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A1" w:rsidRDefault="0097194B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115050" cy="1628775"/>
            <wp:effectExtent l="19050" t="0" r="0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1CB9" w:rsidRDefault="00A639E4" w:rsidP="00A639E4">
      <w:pPr>
        <w:jc w:val="center"/>
        <w:rPr>
          <w:lang w:val="ru-RU"/>
        </w:rPr>
      </w:pPr>
      <w:bookmarkStart w:id="0" w:name="_GoBack"/>
      <w:r>
        <w:rPr>
          <w:lang w:val="ru-RU"/>
        </w:rPr>
        <w:t>О</w:t>
      </w:r>
      <w:r w:rsidR="000C1CB9" w:rsidRPr="000C1CB9">
        <w:rPr>
          <w:lang w:val="ru-RU"/>
        </w:rPr>
        <w:t>тчет</w:t>
      </w:r>
      <w:r>
        <w:rPr>
          <w:lang w:val="ru-RU"/>
        </w:rPr>
        <w:t xml:space="preserve"> </w:t>
      </w:r>
      <w:r w:rsidRPr="000C1CB9">
        <w:rPr>
          <w:lang w:val="ru-RU"/>
        </w:rPr>
        <w:t>суд</w:t>
      </w:r>
      <w:r>
        <w:rPr>
          <w:lang w:val="ru-RU"/>
        </w:rPr>
        <w:t>ейско-квалификационной комиссии</w:t>
      </w:r>
      <w:r w:rsidRPr="000C1CB9">
        <w:rPr>
          <w:lang w:val="ru-RU"/>
        </w:rPr>
        <w:t xml:space="preserve"> (СКК)</w:t>
      </w:r>
      <w:r>
        <w:rPr>
          <w:lang w:val="ru-RU"/>
        </w:rPr>
        <w:t xml:space="preserve"> </w:t>
      </w:r>
      <w:r w:rsidR="000C1CB9" w:rsidRPr="000C1CB9">
        <w:rPr>
          <w:lang w:val="ru-RU"/>
        </w:rPr>
        <w:t>о проделанной работе за</w:t>
      </w:r>
      <w:r w:rsidR="008238ED">
        <w:rPr>
          <w:lang w:val="ru-RU"/>
        </w:rPr>
        <w:t xml:space="preserve"> </w:t>
      </w:r>
      <w:r w:rsidR="000C1CB9" w:rsidRPr="000C1CB9">
        <w:rPr>
          <w:lang w:val="ru-RU"/>
        </w:rPr>
        <w:t>201</w:t>
      </w:r>
      <w:r w:rsidR="008238ED">
        <w:rPr>
          <w:lang w:val="ru-RU"/>
        </w:rPr>
        <w:t>6 год</w:t>
      </w:r>
      <w:r w:rsidR="000C1CB9" w:rsidRPr="000C1CB9">
        <w:rPr>
          <w:lang w:val="ru-RU"/>
        </w:rPr>
        <w:t xml:space="preserve"> </w:t>
      </w:r>
    </w:p>
    <w:bookmarkEnd w:id="0"/>
    <w:p w:rsidR="000C1CB9" w:rsidRPr="000C1CB9" w:rsidRDefault="000C1CB9" w:rsidP="000C1CB9">
      <w:pPr>
        <w:jc w:val="center"/>
        <w:rPr>
          <w:lang w:val="ru-RU"/>
        </w:rPr>
      </w:pPr>
    </w:p>
    <w:p w:rsidR="00FE3ADF" w:rsidRDefault="000C1CB9" w:rsidP="00FE3ADF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FE3ADF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положением о Судейско-квалификационной комиссии Российской шахматной федерации </w:t>
      </w:r>
      <w:r w:rsidR="0050573A" w:rsidRPr="00FE3ADF">
        <w:rPr>
          <w:rFonts w:ascii="Times New Roman" w:hAnsi="Times New Roman"/>
          <w:sz w:val="24"/>
          <w:szCs w:val="24"/>
          <w:lang w:eastAsia="ru-RU"/>
        </w:rPr>
        <w:t>за отчетный</w:t>
      </w:r>
      <w:r w:rsidRPr="00FE3A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73A" w:rsidRPr="00FE3ADF">
        <w:rPr>
          <w:rFonts w:ascii="Times New Roman" w:hAnsi="Times New Roman"/>
          <w:sz w:val="24"/>
          <w:szCs w:val="24"/>
          <w:lang w:eastAsia="ru-RU"/>
        </w:rPr>
        <w:t>год</w:t>
      </w:r>
      <w:r w:rsidRPr="00FE3ADF">
        <w:rPr>
          <w:rFonts w:ascii="Times New Roman" w:hAnsi="Times New Roman"/>
          <w:sz w:val="24"/>
          <w:szCs w:val="24"/>
          <w:lang w:eastAsia="ru-RU"/>
        </w:rPr>
        <w:t xml:space="preserve"> было проведено </w:t>
      </w:r>
      <w:r w:rsidR="00F704CF" w:rsidRPr="00FE3ADF">
        <w:rPr>
          <w:rFonts w:ascii="Times New Roman" w:hAnsi="Times New Roman"/>
          <w:sz w:val="24"/>
          <w:szCs w:val="24"/>
          <w:lang w:eastAsia="ru-RU"/>
        </w:rPr>
        <w:t>два</w:t>
      </w:r>
      <w:r w:rsidR="00FE3ADF">
        <w:rPr>
          <w:rFonts w:ascii="Times New Roman" w:hAnsi="Times New Roman"/>
          <w:sz w:val="24"/>
          <w:szCs w:val="24"/>
          <w:lang w:eastAsia="ru-RU"/>
        </w:rPr>
        <w:t xml:space="preserve"> заседания.</w:t>
      </w:r>
    </w:p>
    <w:p w:rsidR="00FE3ADF" w:rsidRDefault="00563B0B" w:rsidP="00FE3ADF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FE3ADF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BA65A3" w:rsidRPr="00FE3ADF">
        <w:rPr>
          <w:rFonts w:ascii="Times New Roman" w:hAnsi="Times New Roman"/>
          <w:sz w:val="24"/>
          <w:szCs w:val="24"/>
          <w:lang w:eastAsia="ru-RU"/>
        </w:rPr>
        <w:t>СКК</w:t>
      </w:r>
      <w:r w:rsidRPr="00FE3ADF">
        <w:rPr>
          <w:rFonts w:ascii="Times New Roman" w:hAnsi="Times New Roman"/>
          <w:sz w:val="24"/>
          <w:szCs w:val="24"/>
          <w:lang w:eastAsia="ru-RU"/>
        </w:rPr>
        <w:t xml:space="preserve"> приняли активное участие в работе над проектом «Квалификационные требования к спортивным судьям по виду спорта «шахматы». Ряд предложений членов СКК нашло свое</w:t>
      </w:r>
      <w:r w:rsidR="00FE3ADF">
        <w:rPr>
          <w:rFonts w:ascii="Times New Roman" w:hAnsi="Times New Roman"/>
          <w:sz w:val="24"/>
          <w:szCs w:val="24"/>
          <w:lang w:eastAsia="ru-RU"/>
        </w:rPr>
        <w:t xml:space="preserve"> отражение в принятом Минспорта</w:t>
      </w:r>
      <w:r w:rsidRPr="00FE3ADF">
        <w:rPr>
          <w:rFonts w:ascii="Times New Roman" w:hAnsi="Times New Roman"/>
          <w:sz w:val="24"/>
          <w:szCs w:val="24"/>
          <w:lang w:eastAsia="ru-RU"/>
        </w:rPr>
        <w:t xml:space="preserve"> итоговом документе. </w:t>
      </w:r>
    </w:p>
    <w:p w:rsidR="00BA65A3" w:rsidRPr="00FE3ADF" w:rsidRDefault="00563B0B" w:rsidP="00FE3ADF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FE3ADF">
        <w:rPr>
          <w:rFonts w:ascii="Times New Roman" w:hAnsi="Times New Roman"/>
          <w:sz w:val="24"/>
          <w:szCs w:val="24"/>
          <w:lang w:eastAsia="ru-RU"/>
        </w:rPr>
        <w:t>С июня 2016 года членами СКК разрабатывается «Дисциплинарный устав для судей».</w:t>
      </w:r>
    </w:p>
    <w:p w:rsidR="00FE3ADF" w:rsidRDefault="000C1CB9" w:rsidP="00FE3ADF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45283D">
        <w:rPr>
          <w:rFonts w:ascii="Times New Roman" w:hAnsi="Times New Roman"/>
          <w:sz w:val="24"/>
          <w:szCs w:val="24"/>
          <w:lang w:eastAsia="ru-RU"/>
        </w:rPr>
        <w:t>Сформированы главные судейские коллегии на все соревнования ЕКП</w:t>
      </w:r>
      <w:r w:rsidR="00563B0B">
        <w:rPr>
          <w:rFonts w:ascii="Times New Roman" w:hAnsi="Times New Roman"/>
          <w:sz w:val="24"/>
          <w:szCs w:val="24"/>
          <w:lang w:eastAsia="ru-RU"/>
        </w:rPr>
        <w:t xml:space="preserve"> Минспорта и РШФ</w:t>
      </w:r>
      <w:r w:rsidR="00FE3ADF">
        <w:rPr>
          <w:rFonts w:ascii="Times New Roman" w:hAnsi="Times New Roman"/>
          <w:sz w:val="24"/>
          <w:szCs w:val="24"/>
          <w:lang w:eastAsia="ru-RU"/>
        </w:rPr>
        <w:t>.</w:t>
      </w:r>
    </w:p>
    <w:p w:rsidR="00FE3ADF" w:rsidRDefault="000C1CB9" w:rsidP="00FE3ADF">
      <w:pPr>
        <w:pStyle w:val="1"/>
        <w:spacing w:after="0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83D">
        <w:rPr>
          <w:rFonts w:ascii="Times New Roman" w:hAnsi="Times New Roman"/>
          <w:sz w:val="24"/>
          <w:szCs w:val="24"/>
          <w:lang w:eastAsia="ru-RU"/>
        </w:rPr>
        <w:t xml:space="preserve">СКК </w:t>
      </w:r>
      <w:r w:rsidR="00F704CF">
        <w:rPr>
          <w:rFonts w:ascii="Times New Roman" w:hAnsi="Times New Roman"/>
          <w:sz w:val="24"/>
          <w:szCs w:val="24"/>
          <w:lang w:eastAsia="ru-RU"/>
        </w:rPr>
        <w:t xml:space="preserve">работала </w:t>
      </w:r>
      <w:r w:rsidRPr="0045283D">
        <w:rPr>
          <w:rFonts w:ascii="Times New Roman" w:hAnsi="Times New Roman"/>
          <w:sz w:val="24"/>
          <w:szCs w:val="24"/>
          <w:lang w:eastAsia="ru-RU"/>
        </w:rPr>
        <w:t xml:space="preserve">совместно с технической </w:t>
      </w: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>дирекцией РШФ по лицензированию российских судей.</w:t>
      </w:r>
    </w:p>
    <w:p w:rsidR="00FE3ADF" w:rsidRDefault="000C1CB9" w:rsidP="00FE3ADF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отчетный период получили международную судейскую </w:t>
      </w:r>
      <w:r w:rsidR="00FE3ADF" w:rsidRPr="00452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лицензию </w:t>
      </w:r>
      <w:r w:rsidR="00FE3ADF">
        <w:rPr>
          <w:rFonts w:ascii="Times New Roman" w:hAnsi="Times New Roman"/>
          <w:color w:val="000000"/>
          <w:sz w:val="24"/>
          <w:szCs w:val="24"/>
          <w:lang w:eastAsia="ru-RU"/>
        </w:rPr>
        <w:t>68</w:t>
      </w: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человек. На </w:t>
      </w:r>
      <w:r w:rsidR="00FE3ADF">
        <w:rPr>
          <w:rFonts w:ascii="Times New Roman" w:hAnsi="Times New Roman"/>
          <w:color w:val="000000"/>
          <w:sz w:val="24"/>
          <w:szCs w:val="24"/>
          <w:lang w:eastAsia="ru-RU"/>
        </w:rPr>
        <w:t>15.12.</w:t>
      </w: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C202C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>г. всего лицензию</w:t>
      </w:r>
      <w:r w:rsidR="00F704CF">
        <w:rPr>
          <w:rFonts w:ascii="Times New Roman" w:hAnsi="Times New Roman"/>
          <w:color w:val="000000"/>
          <w:sz w:val="24"/>
          <w:szCs w:val="24"/>
          <w:lang w:eastAsia="ru-RU"/>
        </w:rPr>
        <w:t>, дающую право проведение соревнований по эгидой ФИДЕ, имеют</w:t>
      </w: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02C3">
        <w:rPr>
          <w:rFonts w:ascii="Times New Roman" w:hAnsi="Times New Roman"/>
          <w:color w:val="000000"/>
          <w:sz w:val="24"/>
          <w:szCs w:val="24"/>
          <w:lang w:eastAsia="ru-RU"/>
        </w:rPr>
        <w:t>760</w:t>
      </w: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704CF">
        <w:rPr>
          <w:rFonts w:ascii="Times New Roman" w:hAnsi="Times New Roman"/>
          <w:color w:val="000000"/>
          <w:sz w:val="24"/>
          <w:szCs w:val="24"/>
          <w:lang w:eastAsia="ru-RU"/>
        </w:rPr>
        <w:t>судей</w:t>
      </w:r>
      <w:r w:rsidRPr="004528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62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E3ADF" w:rsidRDefault="00563B0B" w:rsidP="00FE3ADF">
      <w:pPr>
        <w:pStyle w:val="1"/>
        <w:spacing w:after="0"/>
        <w:ind w:left="0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0C1CB9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роведено </w:t>
      </w:r>
      <w:r w:rsidR="001D5217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</w:t>
      </w:r>
      <w:r w:rsidR="008378D3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всероссийских</w:t>
      </w:r>
      <w:r w:rsidR="001D5217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международных</w:t>
      </w:r>
      <w:r w:rsidR="000C1CB9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судейских семинара</w:t>
      </w:r>
      <w:r w:rsidR="001D5217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0C1CB9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378D3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Семинары прошли в городах Москва, </w:t>
      </w:r>
      <w:r w:rsidR="001D5217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Омск, Небуг, Сочи,</w:t>
      </w:r>
      <w:r w:rsidR="00F704CF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Кинешма, </w:t>
      </w:r>
      <w:r w:rsidR="001D5217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04CF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Кострома, </w:t>
      </w:r>
      <w:r w:rsidR="008378D3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Барнаул,  Самара,</w:t>
      </w:r>
      <w:r w:rsidR="00F704CF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Бердск,</w:t>
      </w:r>
      <w:r w:rsidR="008378D3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04CF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Петрозаводск, Суздаль, Петергоф, </w:t>
      </w:r>
      <w:r w:rsidR="008378D3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Санкт-Петербург, </w:t>
      </w:r>
      <w:r w:rsidR="00F704CF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Владивосток</w:t>
      </w:r>
      <w:r w:rsidR="008378D3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20E29" w:rsidRPr="00F704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3ADF" w:rsidRDefault="00F704CF" w:rsidP="00FE3ADF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Сертификаты РШФ получили 227 судей, успешно сдавшие тестирование.</w:t>
      </w:r>
    </w:p>
    <w:p w:rsidR="00FE3ADF" w:rsidRDefault="00BA65A3" w:rsidP="00FE3ADF">
      <w:pPr>
        <w:pStyle w:val="1"/>
        <w:spacing w:after="0"/>
        <w:ind w:left="0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Сформирована аттестационная комиссия РШФ. </w:t>
      </w:r>
    </w:p>
    <w:p w:rsidR="00BA65A3" w:rsidRPr="00FE3ADF" w:rsidRDefault="00BA65A3" w:rsidP="00FE3ADF">
      <w:pPr>
        <w:pStyle w:val="1"/>
        <w:spacing w:after="0"/>
        <w:ind w:left="0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отчетный период переаттестовано на всероссийскую категорию 97 судей.</w:t>
      </w:r>
    </w:p>
    <w:p w:rsidR="00A3734C" w:rsidRPr="00FE3ADF" w:rsidRDefault="00A3734C" w:rsidP="00FE3ADF">
      <w:pPr>
        <w:pStyle w:val="1"/>
        <w:spacing w:after="0"/>
        <w:ind w:left="0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2834" w:rsidRPr="00FE3ADF" w:rsidRDefault="00D84271" w:rsidP="00FE3ADF">
      <w:pPr>
        <w:pStyle w:val="1"/>
        <w:spacing w:after="0"/>
        <w:ind w:left="0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E3A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Председатель</w:t>
      </w:r>
    </w:p>
    <w:p w:rsidR="00FE3ADF" w:rsidRDefault="00D84271" w:rsidP="00FE3ADF">
      <w:pPr>
        <w:pStyle w:val="1"/>
        <w:spacing w:after="0"/>
        <w:ind w:left="0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E3A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судейско-</w:t>
      </w:r>
      <w:r w:rsidR="003B2834" w:rsidRPr="00FE3A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FE3A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валификационной комиссии</w:t>
      </w:r>
    </w:p>
    <w:p w:rsidR="00D84271" w:rsidRPr="00FE3ADF" w:rsidRDefault="00563B0B" w:rsidP="00FE3ADF">
      <w:pPr>
        <w:pStyle w:val="1"/>
        <w:spacing w:after="0"/>
        <w:ind w:left="0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E3A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В.Ю.</w:t>
      </w:r>
      <w:r w:rsidR="00FE3A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E3A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Стараторжский</w:t>
      </w:r>
    </w:p>
    <w:sectPr w:rsidR="00D84271" w:rsidRPr="00FE3ADF" w:rsidSect="009C5B1B">
      <w:pgSz w:w="11900" w:h="16840"/>
      <w:pgMar w:top="567" w:right="567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3F" w:rsidRDefault="00485C3F">
      <w:r>
        <w:separator/>
      </w:r>
    </w:p>
  </w:endnote>
  <w:endnote w:type="continuationSeparator" w:id="0">
    <w:p w:rsidR="00485C3F" w:rsidRDefault="0048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3F" w:rsidRDefault="00485C3F">
      <w:r>
        <w:separator/>
      </w:r>
    </w:p>
  </w:footnote>
  <w:footnote w:type="continuationSeparator" w:id="0">
    <w:p w:rsidR="00485C3F" w:rsidRDefault="0048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383E2"/>
    <w:multiLevelType w:val="multilevel"/>
    <w:tmpl w:val="4FE383E2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0872078"/>
    <w:multiLevelType w:val="hybridMultilevel"/>
    <w:tmpl w:val="AA3646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1"/>
    <w:rsid w:val="0000790B"/>
    <w:rsid w:val="00067AEB"/>
    <w:rsid w:val="000A47A9"/>
    <w:rsid w:val="000C1CB9"/>
    <w:rsid w:val="000C319C"/>
    <w:rsid w:val="000C7C31"/>
    <w:rsid w:val="0013457B"/>
    <w:rsid w:val="001C0F02"/>
    <w:rsid w:val="001D5217"/>
    <w:rsid w:val="00263378"/>
    <w:rsid w:val="002D27CC"/>
    <w:rsid w:val="00327D15"/>
    <w:rsid w:val="00372FBC"/>
    <w:rsid w:val="003B2834"/>
    <w:rsid w:val="003B678A"/>
    <w:rsid w:val="003C1C28"/>
    <w:rsid w:val="003C448C"/>
    <w:rsid w:val="003E6B6B"/>
    <w:rsid w:val="003F276C"/>
    <w:rsid w:val="00437FD6"/>
    <w:rsid w:val="004524BD"/>
    <w:rsid w:val="00485C3F"/>
    <w:rsid w:val="004B1F21"/>
    <w:rsid w:val="004B7378"/>
    <w:rsid w:val="004C0047"/>
    <w:rsid w:val="004C451A"/>
    <w:rsid w:val="004D0033"/>
    <w:rsid w:val="004D07ED"/>
    <w:rsid w:val="004D12C6"/>
    <w:rsid w:val="004E7A06"/>
    <w:rsid w:val="0050573A"/>
    <w:rsid w:val="005112EE"/>
    <w:rsid w:val="00563B0B"/>
    <w:rsid w:val="005D6276"/>
    <w:rsid w:val="005D75BA"/>
    <w:rsid w:val="00620E29"/>
    <w:rsid w:val="006836E2"/>
    <w:rsid w:val="006E1971"/>
    <w:rsid w:val="00706356"/>
    <w:rsid w:val="00733C9F"/>
    <w:rsid w:val="007564A1"/>
    <w:rsid w:val="00787739"/>
    <w:rsid w:val="007C0BC7"/>
    <w:rsid w:val="007F105D"/>
    <w:rsid w:val="00812E44"/>
    <w:rsid w:val="008238ED"/>
    <w:rsid w:val="008378D3"/>
    <w:rsid w:val="0085106F"/>
    <w:rsid w:val="00872C4B"/>
    <w:rsid w:val="00875060"/>
    <w:rsid w:val="00884097"/>
    <w:rsid w:val="00942814"/>
    <w:rsid w:val="00967A41"/>
    <w:rsid w:val="0097194B"/>
    <w:rsid w:val="00975DE0"/>
    <w:rsid w:val="009778F2"/>
    <w:rsid w:val="009945D4"/>
    <w:rsid w:val="009A6856"/>
    <w:rsid w:val="009B7A50"/>
    <w:rsid w:val="009C5B1B"/>
    <w:rsid w:val="009E40CC"/>
    <w:rsid w:val="00A16392"/>
    <w:rsid w:val="00A3734C"/>
    <w:rsid w:val="00A639E4"/>
    <w:rsid w:val="00A83548"/>
    <w:rsid w:val="00A90D51"/>
    <w:rsid w:val="00A92AB0"/>
    <w:rsid w:val="00AB0358"/>
    <w:rsid w:val="00B16B1E"/>
    <w:rsid w:val="00B577F6"/>
    <w:rsid w:val="00B60D0F"/>
    <w:rsid w:val="00B76640"/>
    <w:rsid w:val="00B92B48"/>
    <w:rsid w:val="00BA3436"/>
    <w:rsid w:val="00BA65A3"/>
    <w:rsid w:val="00BD1386"/>
    <w:rsid w:val="00BD3951"/>
    <w:rsid w:val="00C202C3"/>
    <w:rsid w:val="00C52CA4"/>
    <w:rsid w:val="00C91B35"/>
    <w:rsid w:val="00CF5E94"/>
    <w:rsid w:val="00D36A00"/>
    <w:rsid w:val="00D66F71"/>
    <w:rsid w:val="00D84271"/>
    <w:rsid w:val="00E03728"/>
    <w:rsid w:val="00E15A3C"/>
    <w:rsid w:val="00E2190D"/>
    <w:rsid w:val="00E5725F"/>
    <w:rsid w:val="00E620D9"/>
    <w:rsid w:val="00E8546D"/>
    <w:rsid w:val="00ED6500"/>
    <w:rsid w:val="00F45669"/>
    <w:rsid w:val="00F704CF"/>
    <w:rsid w:val="00F9580F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BBA1F4-C17B-4D20-B929-E7B09E5A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D6"/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437FD6"/>
    <w:pPr>
      <w:tabs>
        <w:tab w:val="right" w:pos="9347"/>
      </w:tabs>
    </w:pPr>
    <w:rPr>
      <w:rFonts w:ascii="Helvetica" w:eastAsia="ヒラギノ角ゴ Pro W3" w:hAnsi="Helvetica" w:cs="Helvetica"/>
      <w:color w:val="000000"/>
      <w:lang w:val="en-US"/>
    </w:rPr>
  </w:style>
  <w:style w:type="paragraph" w:customStyle="1" w:styleId="Body">
    <w:name w:val="Body"/>
    <w:rsid w:val="00437FD6"/>
    <w:rPr>
      <w:rFonts w:ascii="Helvetica" w:eastAsia="ヒラギノ角ゴ Pro W3" w:hAnsi="Helvetica" w:cs="Helvetica"/>
      <w:color w:val="000000"/>
      <w:sz w:val="24"/>
      <w:lang w:val="en-US"/>
    </w:rPr>
  </w:style>
  <w:style w:type="character" w:styleId="a3">
    <w:name w:val="Hyperlink"/>
    <w:rsid w:val="00437FD6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4C0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0047"/>
    <w:rPr>
      <w:color w:val="000000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C0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0047"/>
    <w:rPr>
      <w:color w:val="000000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C00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004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a">
    <w:name w:val="No Spacing"/>
    <w:uiPriority w:val="1"/>
    <w:qFormat/>
    <w:rsid w:val="005112E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C1CB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1344</CharactersWithSpaces>
  <SharedDoc>false</SharedDoc>
  <HLinks>
    <vt:vector size="6" baseType="variant"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http://img.rg.ru/pril/95/51/45/21.04.2014.pdf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Kimry</dc:creator>
  <cp:keywords/>
  <cp:lastModifiedBy>Alexander V. Tkachev</cp:lastModifiedBy>
  <cp:revision>3</cp:revision>
  <cp:lastPrinted>2014-09-21T12:57:00Z</cp:lastPrinted>
  <dcterms:created xsi:type="dcterms:W3CDTF">2016-12-19T20:57:00Z</dcterms:created>
  <dcterms:modified xsi:type="dcterms:W3CDTF">2016-12-20T23:29:00Z</dcterms:modified>
</cp:coreProperties>
</file>