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C95C" w14:textId="77777777" w:rsidR="00D029E9" w:rsidRPr="00EC2CE7" w:rsidRDefault="00D029E9" w:rsidP="00D029E9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C2CE7">
        <w:rPr>
          <w:b/>
          <w:bCs/>
          <w:sz w:val="24"/>
          <w:szCs w:val="24"/>
          <w:lang w:eastAsia="ru-RU"/>
        </w:rPr>
        <w:t>ВАРИАНТЫ ОПЛАТЫ</w:t>
      </w:r>
    </w:p>
    <w:p w14:paraId="73C1C2B5" w14:textId="77777777" w:rsidR="00F02517" w:rsidRPr="00EC2CE7" w:rsidRDefault="00F02517" w:rsidP="00D029E9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6B57965B" w14:textId="77777777" w:rsidR="00EB3AAA" w:rsidRPr="00EC2CE7" w:rsidRDefault="002C3FF1" w:rsidP="008C18F2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  <w:sz w:val="24"/>
          <w:szCs w:val="24"/>
          <w:lang w:eastAsia="ru-RU"/>
        </w:rPr>
      </w:pPr>
      <w:r w:rsidRPr="00EC2CE7">
        <w:rPr>
          <w:b/>
          <w:bCs/>
          <w:sz w:val="24"/>
          <w:szCs w:val="24"/>
          <w:lang w:eastAsia="ru-RU"/>
        </w:rPr>
        <w:t>Безналичный расчет (банковским переводом)</w:t>
      </w:r>
      <w:r w:rsidR="003D2F9D" w:rsidRPr="00EC2CE7">
        <w:rPr>
          <w:b/>
          <w:bCs/>
          <w:sz w:val="24"/>
          <w:szCs w:val="24"/>
          <w:lang w:eastAsia="ru-RU"/>
        </w:rPr>
        <w:t xml:space="preserve"> </w:t>
      </w:r>
    </w:p>
    <w:p w14:paraId="1A3023F6" w14:textId="0F135555" w:rsidR="00EC2CE7" w:rsidRPr="00EC2CE7" w:rsidRDefault="00EC2CE7" w:rsidP="00EC2CE7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b/>
          <w:bCs/>
          <w:sz w:val="24"/>
          <w:szCs w:val="24"/>
          <w:lang w:eastAsia="ru-RU"/>
        </w:rPr>
        <w:t xml:space="preserve">Если вы подали заявку </w:t>
      </w:r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до </w:t>
      </w:r>
      <w:r w:rsidR="0012001F">
        <w:rPr>
          <w:rFonts w:eastAsia="SimSun" w:cs="Tahoma"/>
          <w:kern w:val="1"/>
          <w:sz w:val="24"/>
          <w:szCs w:val="24"/>
          <w:lang w:eastAsia="hi-IN" w:bidi="hi-IN"/>
        </w:rPr>
        <w:t>10</w:t>
      </w:r>
      <w:r w:rsidR="0012001F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>марта</w:t>
      </w:r>
      <w:r w:rsidR="00F26A44">
        <w:rPr>
          <w:rFonts w:eastAsia="SimSun" w:cs="Tahoma"/>
          <w:kern w:val="1"/>
          <w:sz w:val="24"/>
          <w:szCs w:val="24"/>
          <w:lang w:eastAsia="hi-IN" w:bidi="hi-IN"/>
        </w:rPr>
        <w:t xml:space="preserve"> 20</w:t>
      </w:r>
      <w:r w:rsidR="00EF0F3B">
        <w:rPr>
          <w:rFonts w:eastAsia="SimSun" w:cs="Tahoma"/>
          <w:kern w:val="1"/>
          <w:sz w:val="24"/>
          <w:szCs w:val="24"/>
          <w:lang w:eastAsia="hi-IN" w:bidi="hi-IN"/>
        </w:rPr>
        <w:t>20</w:t>
      </w:r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(24.00 </w:t>
      </w:r>
      <w:proofErr w:type="spellStart"/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>мск</w:t>
      </w:r>
      <w:proofErr w:type="spellEnd"/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>)</w:t>
      </w:r>
      <w:r w:rsidR="00EB3AAA" w:rsidRPr="00EC2CE7">
        <w:rPr>
          <w:b/>
          <w:bCs/>
          <w:sz w:val="24"/>
          <w:szCs w:val="24"/>
          <w:lang w:eastAsia="ru-RU"/>
        </w:rPr>
        <w:t xml:space="preserve"> </w:t>
      </w:r>
    </w:p>
    <w:p w14:paraId="43E0546E" w14:textId="77777777" w:rsidR="00FD20D3" w:rsidRPr="00EC2CE7" w:rsidRDefault="00EB3AAA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После обработки вашей заявки на бронирование вам будет выставлен счет на оплату размещения в комплексе. Вам необходимо осуществить оплату по данному счету в любом отделении Сбербанка, либо иного банка</w:t>
      </w:r>
      <w:r w:rsidR="00C817F1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в течение 5 рабочих дней</w:t>
      </w: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.</w:t>
      </w:r>
      <w:r w:rsidR="003D2F9D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</w:p>
    <w:p w14:paraId="1013E56B" w14:textId="77777777" w:rsidR="000514D5" w:rsidRPr="00EC2CE7" w:rsidRDefault="00EB3AAA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>ВАЖНО!</w:t>
      </w: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2C3FF1" w:rsidRPr="00EC2CE7">
        <w:rPr>
          <w:rFonts w:eastAsia="SimSun" w:cs="Tahoma"/>
          <w:kern w:val="1"/>
          <w:sz w:val="24"/>
          <w:szCs w:val="24"/>
          <w:lang w:eastAsia="hi-IN" w:bidi="hi-IN"/>
        </w:rPr>
        <w:t>В назначении платежа необходимо указать следующее: «</w:t>
      </w:r>
      <w:r w:rsidR="000268FD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Оплата за размещение по счету № ______ за _________________ (ФИО ПЛАТЕЛЬЩИКА). </w:t>
      </w:r>
      <w:r w:rsidR="00F02517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2C3FF1" w:rsidRPr="00EC2CE7">
        <w:rPr>
          <w:rFonts w:eastAsia="SimSun" w:cs="Tahoma"/>
          <w:kern w:val="1"/>
          <w:sz w:val="24"/>
          <w:szCs w:val="24"/>
          <w:lang w:eastAsia="hi-IN" w:bidi="hi-IN"/>
        </w:rPr>
        <w:t>НДС не облагается».</w:t>
      </w:r>
    </w:p>
    <w:p w14:paraId="6654EB19" w14:textId="77777777"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 xml:space="preserve">ВНИМАНИЕ!!! </w:t>
      </w:r>
    </w:p>
    <w:p w14:paraId="62CC04E2" w14:textId="77777777" w:rsidR="002C3FF1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Места бронируются только при 100% предоплате</w:t>
      </w:r>
    </w:p>
    <w:p w14:paraId="47E43408" w14:textId="77777777" w:rsidR="002C3FF1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Сбербанк России берет комиссию за перевод в </w:t>
      </w:r>
      <w:proofErr w:type="gramStart"/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размере  3</w:t>
      </w:r>
      <w:proofErr w:type="gramEnd"/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% от его суммы, но не менее 50-00 рублей и не более 2000-00 рублей.</w:t>
      </w:r>
    </w:p>
    <w:p w14:paraId="18AD0042" w14:textId="77777777" w:rsidR="00EC2CE7" w:rsidRPr="00EC2CE7" w:rsidRDefault="00EC2CE7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14:paraId="3FEFA64A" w14:textId="77777777"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 xml:space="preserve">ВНИМАНИЕ!!! </w:t>
      </w:r>
    </w:p>
    <w:p w14:paraId="67CB3534" w14:textId="77777777"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EC2CE7">
        <w:rPr>
          <w:b/>
          <w:color w:val="FF0000"/>
          <w:sz w:val="24"/>
          <w:szCs w:val="24"/>
          <w:lang w:eastAsia="ru-RU"/>
        </w:rPr>
        <w:t>Согласно действующему Законодательству РФ все коммерческие и государственные банки имеют право взимать определенный % (комиссию) от суммы перевода.</w:t>
      </w:r>
    </w:p>
    <w:p w14:paraId="79C5014D" w14:textId="77777777"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EC2CE7">
        <w:rPr>
          <w:b/>
          <w:color w:val="FF0000"/>
          <w:sz w:val="24"/>
          <w:szCs w:val="24"/>
          <w:lang w:eastAsia="ru-RU"/>
        </w:rPr>
        <w:t xml:space="preserve">Размер комиссии, </w:t>
      </w:r>
      <w:r w:rsidR="00A170CC" w:rsidRPr="00EC2CE7">
        <w:rPr>
          <w:b/>
          <w:color w:val="FF0000"/>
          <w:sz w:val="24"/>
          <w:szCs w:val="24"/>
          <w:lang w:eastAsia="ru-RU"/>
        </w:rPr>
        <w:t>удерживаемой</w:t>
      </w:r>
      <w:r w:rsidRPr="00EC2CE7">
        <w:rPr>
          <w:b/>
          <w:color w:val="FF0000"/>
          <w:sz w:val="24"/>
          <w:szCs w:val="24"/>
          <w:lang w:eastAsia="ru-RU"/>
        </w:rPr>
        <w:t xml:space="preserve"> с отправителя, в разных банках может составлять от 0,5% до 3%.</w:t>
      </w:r>
    </w:p>
    <w:p w14:paraId="15CFD904" w14:textId="77777777" w:rsidR="002C3FF1" w:rsidRPr="00EC2CE7" w:rsidRDefault="000F3D8F" w:rsidP="00EC2CE7">
      <w:pPr>
        <w:widowControl w:val="0"/>
        <w:suppressAutoHyphens/>
        <w:spacing w:after="0" w:line="240" w:lineRule="auto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EC2CE7">
        <w:rPr>
          <w:b/>
          <w:color w:val="FF0000"/>
          <w:sz w:val="24"/>
          <w:szCs w:val="24"/>
          <w:lang w:eastAsia="ru-RU"/>
        </w:rPr>
        <w:t>Комплекс АКВАЛОО</w:t>
      </w:r>
      <w:r w:rsidR="002C3FF1" w:rsidRPr="00EC2CE7">
        <w:rPr>
          <w:b/>
          <w:color w:val="FF0000"/>
          <w:sz w:val="24"/>
          <w:szCs w:val="24"/>
          <w:lang w:eastAsia="ru-RU"/>
        </w:rPr>
        <w:t xml:space="preserve"> не несет ответственности за комиссию банков.</w:t>
      </w:r>
    </w:p>
    <w:p w14:paraId="61C5339C" w14:textId="77777777" w:rsidR="00EC2CE7" w:rsidRPr="00EC2CE7" w:rsidRDefault="00EC2CE7" w:rsidP="00EC2CE7">
      <w:pPr>
        <w:widowControl w:val="0"/>
        <w:suppressAutoHyphens/>
        <w:spacing w:after="0" w:line="240" w:lineRule="auto"/>
        <w:jc w:val="both"/>
        <w:rPr>
          <w:b/>
          <w:color w:val="FF0000"/>
          <w:sz w:val="24"/>
          <w:szCs w:val="24"/>
          <w:lang w:eastAsia="ru-RU"/>
        </w:rPr>
      </w:pPr>
    </w:p>
    <w:p w14:paraId="6559DA9C" w14:textId="77777777" w:rsidR="00D029E9" w:rsidRPr="00EC2CE7" w:rsidRDefault="00D029E9" w:rsidP="008C18F2">
      <w:pPr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  <w:lang w:eastAsia="ru-RU"/>
        </w:rPr>
      </w:pPr>
      <w:r w:rsidRPr="00EC2CE7">
        <w:rPr>
          <w:b/>
          <w:sz w:val="24"/>
          <w:szCs w:val="24"/>
          <w:lang w:eastAsia="ru-RU"/>
        </w:rPr>
        <w:t>Наличный расчет</w:t>
      </w:r>
    </w:p>
    <w:p w14:paraId="432484F0" w14:textId="03E21FF1" w:rsidR="00A069AD" w:rsidRPr="00EC2CE7" w:rsidRDefault="000F3D8F" w:rsidP="0021306B">
      <w:pPr>
        <w:spacing w:after="0" w:line="240" w:lineRule="auto"/>
        <w:ind w:firstLine="284"/>
        <w:rPr>
          <w:b/>
          <w:sz w:val="24"/>
          <w:szCs w:val="24"/>
          <w:lang w:eastAsia="ru-RU"/>
        </w:rPr>
      </w:pPr>
      <w:r w:rsidRPr="00EC2CE7">
        <w:rPr>
          <w:b/>
          <w:sz w:val="24"/>
          <w:szCs w:val="24"/>
          <w:lang w:eastAsia="ru-RU"/>
        </w:rPr>
        <w:t>Если вы подали заявку в</w:t>
      </w:r>
      <w:r w:rsidR="00EC2CE7" w:rsidRPr="00EC2CE7">
        <w:rPr>
          <w:b/>
          <w:sz w:val="24"/>
          <w:szCs w:val="24"/>
          <w:lang w:eastAsia="ru-RU"/>
        </w:rPr>
        <w:t xml:space="preserve"> период </w:t>
      </w:r>
      <w:r w:rsidR="00124269">
        <w:rPr>
          <w:rFonts w:eastAsia="SimSun" w:cs="Tahoma"/>
          <w:kern w:val="1"/>
          <w:sz w:val="24"/>
          <w:szCs w:val="24"/>
          <w:lang w:eastAsia="hi-IN" w:bidi="hi-IN"/>
        </w:rPr>
        <w:t>с 11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марта по 01</w:t>
      </w:r>
      <w:r w:rsidR="00D120A9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апреля</w:t>
      </w:r>
      <w:r w:rsidR="00F26A44">
        <w:rPr>
          <w:rFonts w:eastAsia="SimSun" w:cs="Tahoma"/>
          <w:kern w:val="1"/>
          <w:sz w:val="24"/>
          <w:szCs w:val="24"/>
          <w:lang w:eastAsia="hi-IN" w:bidi="hi-IN"/>
        </w:rPr>
        <w:t xml:space="preserve"> 20</w:t>
      </w:r>
      <w:r w:rsidR="00AA24BB">
        <w:rPr>
          <w:rFonts w:eastAsia="SimSun" w:cs="Tahoma"/>
          <w:kern w:val="1"/>
          <w:sz w:val="24"/>
          <w:szCs w:val="24"/>
          <w:lang w:eastAsia="hi-IN" w:bidi="hi-IN"/>
        </w:rPr>
        <w:t>20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(24.00 </w:t>
      </w:r>
      <w:proofErr w:type="spellStart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мск</w:t>
      </w:r>
      <w:proofErr w:type="spellEnd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)</w:t>
      </w:r>
      <w:r w:rsidR="00A069AD" w:rsidRPr="0052745D">
        <w:rPr>
          <w:b/>
          <w:sz w:val="24"/>
          <w:szCs w:val="24"/>
          <w:lang w:eastAsia="ru-RU"/>
        </w:rPr>
        <w:t>.</w:t>
      </w:r>
    </w:p>
    <w:p w14:paraId="6B0CC519" w14:textId="08320E37" w:rsidR="000F3D8F" w:rsidRPr="00EC2CE7" w:rsidRDefault="000F3D8F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sz w:val="24"/>
          <w:szCs w:val="24"/>
          <w:lang w:eastAsia="ru-RU"/>
        </w:rPr>
        <w:t>После обработки вашей заявки за вами будет забронирован номер на фамилии, указанные в заявке. При заезде в комплекс вам необходимо подойти на стойку размещения</w:t>
      </w:r>
      <w:r w:rsidR="00D029E9" w:rsidRPr="00EC2CE7">
        <w:rPr>
          <w:sz w:val="24"/>
          <w:szCs w:val="24"/>
          <w:lang w:eastAsia="ru-RU"/>
        </w:rPr>
        <w:t xml:space="preserve"> в порядке живой </w:t>
      </w:r>
      <w:r w:rsidR="00425DFB" w:rsidRPr="00EC2CE7">
        <w:rPr>
          <w:sz w:val="24"/>
          <w:szCs w:val="24"/>
          <w:lang w:eastAsia="ru-RU"/>
        </w:rPr>
        <w:t>очереди, назвать</w:t>
      </w:r>
      <w:r w:rsidRPr="00EC2CE7">
        <w:rPr>
          <w:sz w:val="24"/>
          <w:szCs w:val="24"/>
          <w:lang w:eastAsia="ru-RU"/>
        </w:rPr>
        <w:t xml:space="preserve"> сво</w:t>
      </w:r>
      <w:r w:rsidR="00D120A9">
        <w:rPr>
          <w:sz w:val="24"/>
          <w:szCs w:val="24"/>
          <w:lang w:eastAsia="ru-RU"/>
        </w:rPr>
        <w:t xml:space="preserve">ю фамилию </w:t>
      </w:r>
      <w:r w:rsidRPr="00EC2CE7">
        <w:rPr>
          <w:sz w:val="24"/>
          <w:szCs w:val="24"/>
          <w:lang w:eastAsia="ru-RU"/>
        </w:rPr>
        <w:t>и оплатить проживание администратору</w:t>
      </w:r>
      <w:r w:rsidR="00D029E9" w:rsidRPr="00EC2CE7">
        <w:rPr>
          <w:sz w:val="24"/>
          <w:szCs w:val="24"/>
          <w:lang w:eastAsia="ru-RU"/>
        </w:rPr>
        <w:t xml:space="preserve"> наличными или банковской картой</w:t>
      </w:r>
      <w:r w:rsidRPr="00EC2CE7">
        <w:rPr>
          <w:sz w:val="24"/>
          <w:szCs w:val="24"/>
          <w:lang w:eastAsia="ru-RU"/>
        </w:rPr>
        <w:t>.</w:t>
      </w:r>
      <w:r w:rsidR="00D029E9" w:rsidRPr="00EC2CE7">
        <w:rPr>
          <w:sz w:val="24"/>
          <w:szCs w:val="24"/>
          <w:lang w:eastAsia="ru-RU"/>
        </w:rPr>
        <w:t xml:space="preserve"> После проведения платежа вам будут выданы ключи от вашего номера. </w:t>
      </w:r>
    </w:p>
    <w:p w14:paraId="63F24F15" w14:textId="77777777" w:rsidR="000F3D8F" w:rsidRPr="00EC2CE7" w:rsidRDefault="000F3D8F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14:paraId="61D0D455" w14:textId="77777777" w:rsidR="000F3D8F" w:rsidRPr="00EC2CE7" w:rsidRDefault="000F3D8F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>ВНИМАНИЕ!</w:t>
      </w:r>
      <w:r w:rsidRPr="00EC2CE7"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 </w:t>
      </w:r>
      <w:r w:rsidRPr="00EC2CE7">
        <w:rPr>
          <w:sz w:val="24"/>
          <w:szCs w:val="24"/>
          <w:lang w:eastAsia="ru-RU"/>
        </w:rPr>
        <w:t xml:space="preserve">Требуйте и сохраняйте кассовый чек на протяжении всего проживания в комплексе! </w:t>
      </w:r>
    </w:p>
    <w:p w14:paraId="236EBCD0" w14:textId="77777777" w:rsidR="00153831" w:rsidRPr="00EC2CE7" w:rsidRDefault="00153831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14:paraId="6A4E3BAC" w14:textId="77777777" w:rsidR="0021306B" w:rsidRPr="00EC2CE7" w:rsidRDefault="00A069AD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>ВНИМАНИЕ</w:t>
      </w:r>
      <w:r w:rsidRPr="00EC2CE7">
        <w:rPr>
          <w:b/>
          <w:sz w:val="24"/>
          <w:szCs w:val="24"/>
          <w:u w:val="single"/>
          <w:lang w:eastAsia="ru-RU"/>
        </w:rPr>
        <w:t>!</w:t>
      </w:r>
      <w:r w:rsidRPr="00EC2CE7">
        <w:rPr>
          <w:sz w:val="24"/>
          <w:szCs w:val="24"/>
          <w:lang w:eastAsia="ru-RU"/>
        </w:rPr>
        <w:t xml:space="preserve"> </w:t>
      </w:r>
    </w:p>
    <w:p w14:paraId="56541398" w14:textId="77777777" w:rsidR="000514D5" w:rsidRPr="00EC2CE7" w:rsidRDefault="00A069AD" w:rsidP="00F26A44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sz w:val="24"/>
          <w:szCs w:val="24"/>
          <w:lang w:eastAsia="ru-RU"/>
        </w:rPr>
        <w:t xml:space="preserve">Если вы не успели подать заявку до 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01</w:t>
      </w:r>
      <w:r w:rsidR="00B053B1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апреля (24.00 </w:t>
      </w:r>
      <w:proofErr w:type="spellStart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мск</w:t>
      </w:r>
      <w:proofErr w:type="spellEnd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)</w:t>
      </w:r>
      <w:r w:rsidRPr="0052745D">
        <w:rPr>
          <w:sz w:val="24"/>
          <w:szCs w:val="24"/>
          <w:lang w:eastAsia="ru-RU"/>
        </w:rPr>
        <w:t>,</w:t>
      </w:r>
      <w:r w:rsidRPr="00EC2CE7">
        <w:rPr>
          <w:sz w:val="24"/>
          <w:szCs w:val="24"/>
          <w:lang w:eastAsia="ru-RU"/>
        </w:rPr>
        <w:t xml:space="preserve"> вам необходимо позвонить </w:t>
      </w:r>
      <w:r w:rsidRPr="00EC2CE7">
        <w:rPr>
          <w:b/>
          <w:sz w:val="24"/>
          <w:szCs w:val="24"/>
          <w:u w:val="single"/>
          <w:lang w:eastAsia="ru-RU"/>
        </w:rPr>
        <w:t>по телефону контактного центра 8(862)296-04-</w:t>
      </w:r>
      <w:r w:rsidR="00BC69C0">
        <w:rPr>
          <w:b/>
          <w:sz w:val="24"/>
          <w:szCs w:val="24"/>
          <w:u w:val="single"/>
          <w:lang w:eastAsia="ru-RU"/>
        </w:rPr>
        <w:t>81</w:t>
      </w:r>
      <w:r w:rsidR="00EC2CE7" w:rsidRPr="00EC2CE7">
        <w:rPr>
          <w:sz w:val="24"/>
          <w:szCs w:val="24"/>
          <w:lang w:eastAsia="ru-RU"/>
        </w:rPr>
        <w:t>.</w:t>
      </w:r>
      <w:r w:rsidR="00F26A44">
        <w:rPr>
          <w:sz w:val="24"/>
          <w:szCs w:val="24"/>
          <w:lang w:eastAsia="ru-RU"/>
        </w:rPr>
        <w:t xml:space="preserve"> </w:t>
      </w:r>
      <w:r w:rsidR="00EC2CE7" w:rsidRPr="00EC2CE7">
        <w:rPr>
          <w:sz w:val="24"/>
          <w:szCs w:val="24"/>
          <w:lang w:eastAsia="ru-RU"/>
        </w:rPr>
        <w:t>М</w:t>
      </w:r>
      <w:r w:rsidRPr="00EC2CE7">
        <w:rPr>
          <w:sz w:val="24"/>
          <w:szCs w:val="24"/>
          <w:lang w:eastAsia="ru-RU"/>
        </w:rPr>
        <w:t xml:space="preserve">енеджеры комплекса подберут для вас вариант расселения. При наличии остатка номеров </w:t>
      </w:r>
      <w:r w:rsidR="00153831" w:rsidRPr="00EC2CE7">
        <w:rPr>
          <w:sz w:val="24"/>
          <w:szCs w:val="24"/>
          <w:lang w:eastAsia="ru-RU"/>
        </w:rPr>
        <w:t xml:space="preserve">вас разместят в комплексе, при отсутствии номеров, вам будет предложен вариант размещения в соседних санаториях и гостиницах в радиусе </w:t>
      </w:r>
      <w:r w:rsidR="00A170CC" w:rsidRPr="00EC2CE7">
        <w:rPr>
          <w:sz w:val="24"/>
          <w:szCs w:val="24"/>
          <w:lang w:eastAsia="ru-RU"/>
        </w:rPr>
        <w:t xml:space="preserve">1 километра </w:t>
      </w:r>
      <w:r w:rsidR="00153831" w:rsidRPr="00EC2CE7">
        <w:rPr>
          <w:sz w:val="24"/>
          <w:szCs w:val="24"/>
          <w:lang w:eastAsia="ru-RU"/>
        </w:rPr>
        <w:t xml:space="preserve">от места проведения турнира. </w:t>
      </w:r>
    </w:p>
    <w:p w14:paraId="72808D73" w14:textId="77777777" w:rsidR="00646293" w:rsidRPr="00EC2CE7" w:rsidRDefault="00646293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14:paraId="48BF6FCF" w14:textId="77777777" w:rsidR="002C3FF1" w:rsidRPr="00EC2CE7" w:rsidRDefault="002C3FF1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 xml:space="preserve">ВНИМАНИЕ! </w:t>
      </w:r>
    </w:p>
    <w:p w14:paraId="73313BED" w14:textId="77777777" w:rsidR="002C3FF1" w:rsidRDefault="002C3FF1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sz w:val="24"/>
          <w:szCs w:val="24"/>
          <w:lang w:eastAsia="ru-RU"/>
        </w:rPr>
        <w:t xml:space="preserve">При заблаговременной оплате размещения по безналичному расчету гарантируется упрощенная система заселения (по прибытии вам сразу же выдадут ключи). При </w:t>
      </w:r>
      <w:r w:rsidR="00F02517" w:rsidRPr="00EC2CE7">
        <w:rPr>
          <w:sz w:val="24"/>
          <w:szCs w:val="24"/>
          <w:lang w:eastAsia="ru-RU"/>
        </w:rPr>
        <w:t xml:space="preserve">отсутствии заявки и </w:t>
      </w:r>
      <w:r w:rsidRPr="00EC2CE7">
        <w:rPr>
          <w:sz w:val="24"/>
          <w:szCs w:val="24"/>
          <w:lang w:eastAsia="ru-RU"/>
        </w:rPr>
        <w:t>оплате на месте, время заселения увеличится</w:t>
      </w:r>
      <w:r w:rsidR="00D35249" w:rsidRPr="00EC2CE7">
        <w:rPr>
          <w:sz w:val="24"/>
          <w:szCs w:val="24"/>
          <w:lang w:eastAsia="ru-RU"/>
        </w:rPr>
        <w:t>,</w:t>
      </w:r>
      <w:r w:rsidRPr="00EC2CE7">
        <w:rPr>
          <w:sz w:val="24"/>
          <w:szCs w:val="24"/>
          <w:lang w:eastAsia="ru-RU"/>
        </w:rPr>
        <w:t xml:space="preserve"> и номера будут предоставляться по мере прибытия участников. </w:t>
      </w:r>
    </w:p>
    <w:p w14:paraId="42D4EA3C" w14:textId="77777777" w:rsidR="008C18F2" w:rsidRDefault="008C18F2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</w:p>
    <w:p w14:paraId="7D2AD270" w14:textId="77777777" w:rsidR="008C18F2" w:rsidRPr="006C0556" w:rsidRDefault="008C18F2" w:rsidP="008C18F2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0B0399">
        <w:rPr>
          <w:rFonts w:eastAsia="SimSun" w:cs="Tahoma"/>
          <w:b/>
          <w:kern w:val="1"/>
          <w:sz w:val="24"/>
          <w:szCs w:val="24"/>
          <w:lang w:eastAsia="hi-IN" w:bidi="hi-IN"/>
        </w:rPr>
        <w:t>КУРОРТНЫЙ СБОР</w:t>
      </w:r>
    </w:p>
    <w:p w14:paraId="6ED8204D" w14:textId="77777777" w:rsidR="008C18F2" w:rsidRPr="00266835" w:rsidRDefault="008C18F2" w:rsidP="008C18F2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266835">
        <w:rPr>
          <w:rFonts w:eastAsia="SimSun" w:cs="Tahoma"/>
          <w:kern w:val="1"/>
          <w:sz w:val="24"/>
          <w:szCs w:val="24"/>
          <w:lang w:eastAsia="hi-IN" w:bidi="hi-IN"/>
        </w:rPr>
        <w:t xml:space="preserve"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</w:t>
      </w:r>
      <w:r w:rsidRPr="00266835">
        <w:rPr>
          <w:rFonts w:eastAsia="SimSun" w:cs="Tahoma"/>
          <w:kern w:val="1"/>
          <w:sz w:val="24"/>
          <w:szCs w:val="24"/>
          <w:lang w:eastAsia="hi-IN" w:bidi="hi-IN"/>
        </w:rPr>
        <w:lastRenderedPageBreak/>
        <w:t>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14:paraId="745C0F7F" w14:textId="77777777" w:rsidR="00006FD5" w:rsidRPr="00C570A5" w:rsidRDefault="00006FD5" w:rsidP="00006FD5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lang w:eastAsia="hi-IN" w:bidi="hi-IN"/>
        </w:rPr>
      </w:pPr>
      <w:r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РАЗМЕР КУРОРТНОГО СБОРА </w:t>
      </w:r>
      <w:r w:rsidRPr="00C570A5">
        <w:rPr>
          <w:rFonts w:eastAsia="SimSun" w:cs="Tahoma"/>
          <w:kern w:val="1"/>
          <w:sz w:val="24"/>
          <w:szCs w:val="24"/>
          <w:lang w:eastAsia="hi-IN" w:bidi="hi-IN"/>
        </w:rPr>
        <w:t>составляет 10 (десять) рублей в сутки с человека.</w:t>
      </w:r>
    </w:p>
    <w:p w14:paraId="0ACB8023" w14:textId="77777777" w:rsidR="00006FD5" w:rsidRPr="00425DFB" w:rsidRDefault="00006FD5" w:rsidP="00006FD5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425DFB">
        <w:rPr>
          <w:rFonts w:eastAsia="SimSun" w:cs="Tahoma"/>
          <w:kern w:val="1"/>
          <w:sz w:val="24"/>
          <w:szCs w:val="24"/>
          <w:lang w:eastAsia="hi-IN" w:bidi="hi-IN"/>
        </w:rPr>
        <w:t xml:space="preserve">КУРОРТНЫЙ СБОР оплачивается в обязательном порядке: </w:t>
      </w:r>
    </w:p>
    <w:p w14:paraId="3BFF8213" w14:textId="77777777" w:rsidR="00006FD5" w:rsidRPr="00425DFB" w:rsidRDefault="00006FD5" w:rsidP="00006FD5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425DFB">
        <w:rPr>
          <w:rFonts w:eastAsia="SimSun" w:cs="Tahoma"/>
          <w:kern w:val="1"/>
          <w:sz w:val="24"/>
          <w:szCs w:val="24"/>
          <w:lang w:eastAsia="hi-IN" w:bidi="hi-IN"/>
        </w:rPr>
        <w:t>Если Вы подали заявку на бронирование до 10 марта, то сбор оплачивается по безналичному ра</w:t>
      </w:r>
      <w:r w:rsidR="00C33E67" w:rsidRPr="00425DFB">
        <w:rPr>
          <w:rFonts w:eastAsia="SimSun" w:cs="Tahoma"/>
          <w:kern w:val="1"/>
          <w:sz w:val="24"/>
          <w:szCs w:val="24"/>
          <w:lang w:eastAsia="hi-IN" w:bidi="hi-IN"/>
        </w:rPr>
        <w:t xml:space="preserve">счету (по выставленному </w:t>
      </w:r>
      <w:r w:rsidRPr="00425DFB">
        <w:rPr>
          <w:rFonts w:eastAsia="SimSun" w:cs="Tahoma"/>
          <w:kern w:val="1"/>
          <w:sz w:val="24"/>
          <w:szCs w:val="24"/>
          <w:lang w:eastAsia="hi-IN" w:bidi="hi-IN"/>
        </w:rPr>
        <w:t xml:space="preserve">счету) одновременно с оплатой проживания. </w:t>
      </w:r>
      <w:r w:rsidR="00AA0576" w:rsidRPr="00425DFB">
        <w:rPr>
          <w:rFonts w:eastAsia="SimSun" w:cs="Tahoma"/>
          <w:kern w:val="1"/>
          <w:sz w:val="24"/>
          <w:szCs w:val="24"/>
          <w:lang w:eastAsia="hi-IN" w:bidi="hi-IN"/>
        </w:rPr>
        <w:t>Скан платежки</w:t>
      </w:r>
      <w:r w:rsidRPr="00425DFB">
        <w:rPr>
          <w:rFonts w:eastAsia="SimSun" w:cs="Tahoma"/>
          <w:kern w:val="1"/>
          <w:sz w:val="24"/>
          <w:szCs w:val="24"/>
          <w:lang w:eastAsia="hi-IN" w:bidi="hi-IN"/>
        </w:rPr>
        <w:t xml:space="preserve"> также высылается на</w:t>
      </w:r>
      <w:r w:rsidRPr="00425DFB">
        <w:rPr>
          <w:sz w:val="24"/>
          <w:szCs w:val="24"/>
        </w:rPr>
        <w:t xml:space="preserve"> e-</w:t>
      </w:r>
      <w:proofErr w:type="spellStart"/>
      <w:r w:rsidRPr="00425DFB">
        <w:rPr>
          <w:sz w:val="24"/>
          <w:szCs w:val="24"/>
        </w:rPr>
        <w:t>mail</w:t>
      </w:r>
      <w:proofErr w:type="spellEnd"/>
      <w:r w:rsidRPr="00425DFB">
        <w:rPr>
          <w:sz w:val="24"/>
          <w:szCs w:val="24"/>
        </w:rPr>
        <w:t xml:space="preserve">: </w:t>
      </w:r>
      <w:hyperlink r:id="rId5" w:history="1">
        <w:r w:rsidRPr="00425DFB">
          <w:rPr>
            <w:rStyle w:val="aa"/>
            <w:sz w:val="24"/>
            <w:szCs w:val="24"/>
            <w:lang w:val="en-US"/>
          </w:rPr>
          <w:t>plat</w:t>
        </w:r>
        <w:r w:rsidRPr="00425DFB">
          <w:rPr>
            <w:rStyle w:val="aa"/>
            <w:sz w:val="24"/>
            <w:szCs w:val="24"/>
          </w:rPr>
          <w:t>@</w:t>
        </w:r>
        <w:proofErr w:type="spellStart"/>
        <w:r w:rsidRPr="00425DFB">
          <w:rPr>
            <w:rStyle w:val="aa"/>
            <w:sz w:val="24"/>
            <w:szCs w:val="24"/>
            <w:lang w:val="en-US"/>
          </w:rPr>
          <w:t>akvaloo</w:t>
        </w:r>
        <w:proofErr w:type="spellEnd"/>
        <w:r w:rsidRPr="00425DFB">
          <w:rPr>
            <w:rStyle w:val="aa"/>
            <w:sz w:val="24"/>
            <w:szCs w:val="24"/>
          </w:rPr>
          <w:t>.</w:t>
        </w:r>
        <w:proofErr w:type="spellStart"/>
        <w:r w:rsidRPr="00425DFB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14:paraId="542DF80E" w14:textId="77777777" w:rsidR="008C18F2" w:rsidRPr="00425DFB" w:rsidRDefault="00006FD5" w:rsidP="00F61538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425DFB">
        <w:rPr>
          <w:rFonts w:eastAsia="SimSun" w:cs="Tahoma"/>
          <w:kern w:val="1"/>
          <w:sz w:val="24"/>
          <w:szCs w:val="24"/>
          <w:lang w:eastAsia="hi-IN" w:bidi="hi-IN"/>
        </w:rPr>
        <w:t>Если Вы подали заявку на проживание 11 марта и позднее, то курортный сбор оплачивается при поселении на стойке размещения.</w:t>
      </w:r>
    </w:p>
    <w:p w14:paraId="0292132C" w14:textId="77777777" w:rsidR="008C18F2" w:rsidRPr="00F61538" w:rsidRDefault="008C18F2" w:rsidP="00F61538">
      <w:pPr>
        <w:pStyle w:val="ab"/>
        <w:widowControl w:val="0"/>
        <w:suppressAutoHyphens/>
        <w:spacing w:after="0" w:line="240" w:lineRule="auto"/>
        <w:ind w:left="644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  <w:bookmarkStart w:id="0" w:name="_GoBack"/>
      <w:bookmarkEnd w:id="0"/>
    </w:p>
    <w:sectPr w:rsidR="008C18F2" w:rsidRPr="00F61538" w:rsidSect="008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F8A"/>
    <w:multiLevelType w:val="hybridMultilevel"/>
    <w:tmpl w:val="9434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E49"/>
    <w:multiLevelType w:val="hybridMultilevel"/>
    <w:tmpl w:val="2BF2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0A6B"/>
    <w:multiLevelType w:val="hybridMultilevel"/>
    <w:tmpl w:val="071C26AA"/>
    <w:lvl w:ilvl="0" w:tplc="3A484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C6CD3"/>
    <w:multiLevelType w:val="hybridMultilevel"/>
    <w:tmpl w:val="370A0C2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FB92BB9"/>
    <w:multiLevelType w:val="hybridMultilevel"/>
    <w:tmpl w:val="E2AC8BBC"/>
    <w:lvl w:ilvl="0" w:tplc="251892E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8D1"/>
    <w:rsid w:val="00006FD5"/>
    <w:rsid w:val="000268FD"/>
    <w:rsid w:val="000514D5"/>
    <w:rsid w:val="000C28B5"/>
    <w:rsid w:val="000D3CB3"/>
    <w:rsid w:val="000F3D8F"/>
    <w:rsid w:val="0012001F"/>
    <w:rsid w:val="001223B4"/>
    <w:rsid w:val="00124269"/>
    <w:rsid w:val="00145E8B"/>
    <w:rsid w:val="00153831"/>
    <w:rsid w:val="0021306B"/>
    <w:rsid w:val="00240CC9"/>
    <w:rsid w:val="00251181"/>
    <w:rsid w:val="00260755"/>
    <w:rsid w:val="002C3FF1"/>
    <w:rsid w:val="002D1887"/>
    <w:rsid w:val="002F2A78"/>
    <w:rsid w:val="00317A04"/>
    <w:rsid w:val="00332B5B"/>
    <w:rsid w:val="00343499"/>
    <w:rsid w:val="00384DF7"/>
    <w:rsid w:val="003D2F9D"/>
    <w:rsid w:val="00425DFB"/>
    <w:rsid w:val="004642DC"/>
    <w:rsid w:val="00523999"/>
    <w:rsid w:val="0052745D"/>
    <w:rsid w:val="00533216"/>
    <w:rsid w:val="00617651"/>
    <w:rsid w:val="00636072"/>
    <w:rsid w:val="00646293"/>
    <w:rsid w:val="007944A8"/>
    <w:rsid w:val="007C3E9E"/>
    <w:rsid w:val="007D7D8B"/>
    <w:rsid w:val="007E102B"/>
    <w:rsid w:val="007F0407"/>
    <w:rsid w:val="00863EC2"/>
    <w:rsid w:val="008A18D1"/>
    <w:rsid w:val="008B4B1F"/>
    <w:rsid w:val="008C18F2"/>
    <w:rsid w:val="00916DEF"/>
    <w:rsid w:val="009C78F0"/>
    <w:rsid w:val="00A069AD"/>
    <w:rsid w:val="00A170CC"/>
    <w:rsid w:val="00A677BC"/>
    <w:rsid w:val="00A75C57"/>
    <w:rsid w:val="00AA0576"/>
    <w:rsid w:val="00AA24BB"/>
    <w:rsid w:val="00B043BB"/>
    <w:rsid w:val="00B053B1"/>
    <w:rsid w:val="00BC69C0"/>
    <w:rsid w:val="00BC7D7B"/>
    <w:rsid w:val="00BD03E1"/>
    <w:rsid w:val="00C01E89"/>
    <w:rsid w:val="00C33E67"/>
    <w:rsid w:val="00C817F1"/>
    <w:rsid w:val="00CA19C5"/>
    <w:rsid w:val="00CA23A5"/>
    <w:rsid w:val="00CA5F7B"/>
    <w:rsid w:val="00D029E9"/>
    <w:rsid w:val="00D120A9"/>
    <w:rsid w:val="00D35249"/>
    <w:rsid w:val="00D83FE2"/>
    <w:rsid w:val="00DB1075"/>
    <w:rsid w:val="00E66052"/>
    <w:rsid w:val="00E851B6"/>
    <w:rsid w:val="00E859C3"/>
    <w:rsid w:val="00EB3AAA"/>
    <w:rsid w:val="00EC2CE7"/>
    <w:rsid w:val="00EF0F3B"/>
    <w:rsid w:val="00F02517"/>
    <w:rsid w:val="00F26A44"/>
    <w:rsid w:val="00F61538"/>
    <w:rsid w:val="00F87307"/>
    <w:rsid w:val="00FA2F14"/>
    <w:rsid w:val="00FC4BCE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99EE"/>
  <w15:docId w15:val="{3AD4BF3B-CB74-43EE-AC76-72F00E3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20D3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462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62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4629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629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46293"/>
    <w:rPr>
      <w:b/>
      <w:bCs/>
      <w:lang w:eastAsia="en-US"/>
    </w:rPr>
  </w:style>
  <w:style w:type="character" w:styleId="aa">
    <w:name w:val="Hyperlink"/>
    <w:uiPriority w:val="99"/>
    <w:rsid w:val="00006FD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0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@akval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V. Mandrin</dc:creator>
  <cp:keywords/>
  <dc:description/>
  <cp:lastModifiedBy>Эдгар</cp:lastModifiedBy>
  <cp:revision>50</cp:revision>
  <cp:lastPrinted>2015-02-13T08:07:00Z</cp:lastPrinted>
  <dcterms:created xsi:type="dcterms:W3CDTF">2012-02-13T15:21:00Z</dcterms:created>
  <dcterms:modified xsi:type="dcterms:W3CDTF">2020-01-17T11:42:00Z</dcterms:modified>
</cp:coreProperties>
</file>