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F4BA" w14:textId="77777777" w:rsidR="00210E5F" w:rsidRDefault="00210E5F">
      <w:pPr>
        <w:pStyle w:val="a3"/>
        <w:spacing w:before="8"/>
        <w:rPr>
          <w:rFonts w:ascii="Times New Roman"/>
          <w:sz w:val="8"/>
        </w:rPr>
      </w:pPr>
    </w:p>
    <w:p w14:paraId="46BE3FBD" w14:textId="77777777" w:rsidR="00210E5F" w:rsidRDefault="00E829D2">
      <w:pPr>
        <w:pStyle w:val="a3"/>
        <w:ind w:left="33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0F3FE601" wp14:editId="21676598">
            <wp:extent cx="1653062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062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0A08" w14:textId="77777777" w:rsidR="00210E5F" w:rsidRDefault="00210E5F">
      <w:pPr>
        <w:pStyle w:val="a3"/>
        <w:rPr>
          <w:rFonts w:ascii="Times New Roman"/>
          <w:sz w:val="20"/>
        </w:rPr>
      </w:pPr>
    </w:p>
    <w:p w14:paraId="15AD9C9E" w14:textId="77777777" w:rsidR="00210E5F" w:rsidRPr="00047AE4" w:rsidRDefault="00047AE4">
      <w:pPr>
        <w:pStyle w:val="1"/>
        <w:spacing w:before="228"/>
        <w:ind w:left="3541" w:right="4025"/>
        <w:jc w:val="center"/>
        <w:rPr>
          <w:lang w:val="ru-RU"/>
        </w:rPr>
      </w:pPr>
      <w:r>
        <w:rPr>
          <w:color w:val="1F497D"/>
          <w:lang w:val="ru-RU"/>
        </w:rPr>
        <w:t>КУБОК МИРА ФИДЕ</w:t>
      </w:r>
    </w:p>
    <w:p w14:paraId="405E065B" w14:textId="77777777" w:rsidR="00210E5F" w:rsidRPr="00047AE4" w:rsidRDefault="00047AE4">
      <w:pPr>
        <w:spacing w:before="171"/>
        <w:ind w:right="587"/>
        <w:jc w:val="center"/>
        <w:rPr>
          <w:b/>
          <w:sz w:val="20"/>
          <w:lang w:val="ru-RU"/>
        </w:rPr>
      </w:pPr>
      <w:r>
        <w:rPr>
          <w:b/>
          <w:color w:val="1F497D"/>
          <w:sz w:val="20"/>
          <w:u w:val="single" w:color="1F497D"/>
          <w:lang w:val="ru-RU"/>
        </w:rPr>
        <w:t>ДО</w:t>
      </w:r>
      <w:r w:rsidR="00E829D2" w:rsidRPr="00047AE4">
        <w:rPr>
          <w:b/>
          <w:color w:val="1F497D"/>
          <w:spacing w:val="-2"/>
          <w:sz w:val="20"/>
          <w:u w:val="single" w:color="1F497D"/>
          <w:lang w:val="ru-RU"/>
        </w:rPr>
        <w:t xml:space="preserve"> </w:t>
      </w:r>
      <w:r w:rsidR="00E829D2" w:rsidRPr="00047AE4">
        <w:rPr>
          <w:b/>
          <w:color w:val="1F497D"/>
          <w:sz w:val="20"/>
          <w:u w:val="single" w:color="1F497D"/>
          <w:lang w:val="ru-RU"/>
        </w:rPr>
        <w:t>8,</w:t>
      </w:r>
      <w:r w:rsidR="00E829D2" w:rsidRPr="00047AE4">
        <w:rPr>
          <w:b/>
          <w:color w:val="1F497D"/>
          <w:spacing w:val="-1"/>
          <w:sz w:val="20"/>
          <w:u w:val="single" w:color="1F497D"/>
          <w:lang w:val="ru-RU"/>
        </w:rPr>
        <w:t xml:space="preserve"> </w:t>
      </w:r>
      <w:r w:rsidR="00E829D2" w:rsidRPr="00047AE4">
        <w:rPr>
          <w:b/>
          <w:color w:val="1F497D"/>
          <w:sz w:val="20"/>
          <w:u w:val="single" w:color="1F497D"/>
          <w:lang w:val="ru-RU"/>
        </w:rPr>
        <w:t>10,</w:t>
      </w:r>
      <w:r w:rsidR="00E829D2" w:rsidRPr="00047AE4">
        <w:rPr>
          <w:b/>
          <w:color w:val="1F497D"/>
          <w:spacing w:val="-1"/>
          <w:sz w:val="20"/>
          <w:u w:val="single" w:color="1F497D"/>
          <w:lang w:val="ru-RU"/>
        </w:rPr>
        <w:t xml:space="preserve"> </w:t>
      </w:r>
      <w:r w:rsidR="00E829D2" w:rsidRPr="00047AE4">
        <w:rPr>
          <w:b/>
          <w:color w:val="1F497D"/>
          <w:sz w:val="20"/>
          <w:u w:val="single" w:color="1F497D"/>
          <w:lang w:val="ru-RU"/>
        </w:rPr>
        <w:t>12</w:t>
      </w:r>
      <w:r>
        <w:rPr>
          <w:b/>
          <w:color w:val="1F497D"/>
          <w:sz w:val="20"/>
          <w:u w:val="single" w:color="1F497D"/>
          <w:lang w:val="ru-RU"/>
        </w:rPr>
        <w:t xml:space="preserve"> ЛЕТ</w:t>
      </w:r>
    </w:p>
    <w:p w14:paraId="7226AA4C" w14:textId="77777777" w:rsidR="00210E5F" w:rsidRPr="00047AE4" w:rsidRDefault="00210E5F">
      <w:pPr>
        <w:pStyle w:val="a3"/>
        <w:rPr>
          <w:b/>
          <w:sz w:val="20"/>
          <w:lang w:val="ru-RU"/>
        </w:rPr>
      </w:pPr>
    </w:p>
    <w:p w14:paraId="50600C43" w14:textId="77777777" w:rsidR="00210E5F" w:rsidRPr="00047AE4" w:rsidRDefault="00210E5F">
      <w:pPr>
        <w:pStyle w:val="a3"/>
        <w:rPr>
          <w:b/>
          <w:sz w:val="18"/>
          <w:lang w:val="ru-RU"/>
        </w:rPr>
      </w:pPr>
    </w:p>
    <w:p w14:paraId="0FC33A7D" w14:textId="77777777" w:rsidR="00210E5F" w:rsidRPr="00047AE4" w:rsidRDefault="00047AE4">
      <w:pPr>
        <w:pStyle w:val="1"/>
        <w:spacing w:before="99"/>
        <w:ind w:right="510"/>
        <w:jc w:val="center"/>
        <w:rPr>
          <w:lang w:val="ru-RU"/>
        </w:rPr>
      </w:pPr>
      <w:r>
        <w:rPr>
          <w:color w:val="1F497D"/>
          <w:lang w:val="ru-RU"/>
        </w:rPr>
        <w:t>Батуми</w:t>
      </w:r>
      <w:r w:rsidR="00E829D2" w:rsidRPr="00047AE4">
        <w:rPr>
          <w:color w:val="1F497D"/>
          <w:lang w:val="ru-RU"/>
        </w:rPr>
        <w:t>,</w:t>
      </w:r>
      <w:r w:rsidR="00E829D2" w:rsidRPr="00047AE4">
        <w:rPr>
          <w:color w:val="1F497D"/>
          <w:spacing w:val="-9"/>
          <w:lang w:val="ru-RU"/>
        </w:rPr>
        <w:t xml:space="preserve"> </w:t>
      </w:r>
      <w:r>
        <w:rPr>
          <w:color w:val="1F497D"/>
          <w:lang w:val="ru-RU"/>
        </w:rPr>
        <w:t>Грузия</w:t>
      </w:r>
    </w:p>
    <w:p w14:paraId="4FA78036" w14:textId="77777777" w:rsidR="00210E5F" w:rsidRDefault="00E829D2">
      <w:pPr>
        <w:spacing w:before="171"/>
        <w:ind w:right="462"/>
        <w:jc w:val="center"/>
        <w:rPr>
          <w:b/>
          <w:sz w:val="20"/>
        </w:rPr>
      </w:pPr>
      <w:r>
        <w:rPr>
          <w:b/>
          <w:color w:val="1F497D"/>
          <w:sz w:val="20"/>
        </w:rPr>
        <w:t>22</w:t>
      </w:r>
      <w:r>
        <w:rPr>
          <w:b/>
          <w:color w:val="1F497D"/>
          <w:spacing w:val="-1"/>
          <w:sz w:val="20"/>
        </w:rPr>
        <w:t xml:space="preserve"> </w:t>
      </w:r>
      <w:r w:rsidR="00047AE4">
        <w:rPr>
          <w:b/>
          <w:color w:val="1F497D"/>
          <w:sz w:val="20"/>
          <w:lang w:val="ru-RU"/>
        </w:rPr>
        <w:t>июня</w:t>
      </w:r>
      <w:r>
        <w:rPr>
          <w:b/>
          <w:color w:val="1F497D"/>
          <w:spacing w:val="-1"/>
          <w:sz w:val="20"/>
        </w:rPr>
        <w:t xml:space="preserve"> </w:t>
      </w:r>
      <w:r>
        <w:rPr>
          <w:b/>
          <w:color w:val="1F497D"/>
          <w:sz w:val="20"/>
        </w:rPr>
        <w:t>–</w:t>
      </w:r>
      <w:r>
        <w:rPr>
          <w:b/>
          <w:color w:val="1F497D"/>
          <w:spacing w:val="-1"/>
          <w:sz w:val="20"/>
        </w:rPr>
        <w:t xml:space="preserve"> </w:t>
      </w:r>
      <w:r w:rsidR="00047AE4">
        <w:rPr>
          <w:b/>
          <w:color w:val="1F497D"/>
          <w:sz w:val="20"/>
        </w:rPr>
        <w:t xml:space="preserve">3 </w:t>
      </w:r>
      <w:r w:rsidR="00047AE4">
        <w:rPr>
          <w:b/>
          <w:color w:val="1F497D"/>
          <w:sz w:val="20"/>
          <w:lang w:val="ru-RU"/>
        </w:rPr>
        <w:t>июля</w:t>
      </w:r>
      <w:r>
        <w:rPr>
          <w:b/>
          <w:color w:val="1F497D"/>
          <w:sz w:val="20"/>
        </w:rPr>
        <w:t>,</w:t>
      </w:r>
      <w:r>
        <w:rPr>
          <w:b/>
          <w:color w:val="1F497D"/>
          <w:spacing w:val="-1"/>
          <w:sz w:val="20"/>
        </w:rPr>
        <w:t xml:space="preserve"> </w:t>
      </w:r>
      <w:r>
        <w:rPr>
          <w:b/>
          <w:color w:val="1F497D"/>
          <w:sz w:val="20"/>
        </w:rPr>
        <w:t>2024</w:t>
      </w:r>
    </w:p>
    <w:p w14:paraId="67EE774C" w14:textId="77777777" w:rsidR="00210E5F" w:rsidRDefault="00210E5F">
      <w:pPr>
        <w:pStyle w:val="a3"/>
        <w:rPr>
          <w:b/>
          <w:sz w:val="20"/>
        </w:rPr>
      </w:pPr>
    </w:p>
    <w:p w14:paraId="42639D17" w14:textId="77777777" w:rsidR="00210E5F" w:rsidRDefault="00210E5F">
      <w:pPr>
        <w:pStyle w:val="a3"/>
        <w:spacing w:before="11"/>
        <w:rPr>
          <w:b/>
          <w:sz w:val="17"/>
        </w:rPr>
      </w:pPr>
    </w:p>
    <w:p w14:paraId="028E4637" w14:textId="77777777" w:rsidR="00210E5F" w:rsidRDefault="00047AE4">
      <w:pPr>
        <w:pStyle w:val="2"/>
        <w:numPr>
          <w:ilvl w:val="0"/>
          <w:numId w:val="10"/>
        </w:numPr>
        <w:tabs>
          <w:tab w:val="left" w:pos="380"/>
        </w:tabs>
        <w:spacing w:before="100"/>
        <w:ind w:hanging="241"/>
      </w:pPr>
      <w:r>
        <w:rPr>
          <w:color w:val="1F497D"/>
          <w:lang w:val="ru-RU"/>
        </w:rPr>
        <w:t>Приглашение</w:t>
      </w:r>
    </w:p>
    <w:p w14:paraId="27284AB4" w14:textId="77777777" w:rsidR="00210E5F" w:rsidRDefault="00210E5F">
      <w:pPr>
        <w:pStyle w:val="a3"/>
        <w:spacing w:before="9"/>
        <w:rPr>
          <w:b/>
          <w:sz w:val="35"/>
        </w:rPr>
      </w:pPr>
    </w:p>
    <w:p w14:paraId="4FC6A100" w14:textId="7012211F" w:rsidR="00210E5F" w:rsidRPr="00E829D2" w:rsidRDefault="00E829D2">
      <w:pPr>
        <w:pStyle w:val="a3"/>
        <w:spacing w:before="1" w:line="278" w:lineRule="auto"/>
        <w:ind w:left="139" w:right="117"/>
        <w:jc w:val="both"/>
        <w:rPr>
          <w:lang w:val="ru-RU"/>
        </w:rPr>
      </w:pPr>
      <w:r>
        <w:rPr>
          <w:color w:val="1F497D"/>
          <w:lang w:val="ru-RU"/>
        </w:rPr>
        <w:t>Международная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шахматная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федерация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Федерация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шахмат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Грузии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приглашает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федерации</w:t>
      </w:r>
      <w:r w:rsidRPr="00E829D2">
        <w:rPr>
          <w:color w:val="1F497D"/>
          <w:lang w:val="ru-RU"/>
        </w:rPr>
        <w:t>-</w:t>
      </w:r>
      <w:r>
        <w:rPr>
          <w:color w:val="1F497D"/>
          <w:lang w:val="ru-RU"/>
        </w:rPr>
        <w:t>члены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</w:t>
      </w:r>
      <w:r w:rsidRPr="00E829D2">
        <w:rPr>
          <w:color w:val="1F497D"/>
          <w:lang w:val="ru-RU"/>
        </w:rPr>
        <w:t xml:space="preserve"> </w:t>
      </w:r>
      <w:r w:rsidRPr="009D3D5C">
        <w:rPr>
          <w:color w:val="1F497D"/>
          <w:lang w:val="ru-RU"/>
        </w:rPr>
        <w:t>игроков</w:t>
      </w:r>
      <w:r w:rsidR="009D3D5C" w:rsidRPr="009D3D5C">
        <w:rPr>
          <w:color w:val="1F497D"/>
          <w:lang w:val="ru-RU"/>
        </w:rPr>
        <w:t>,</w:t>
      </w:r>
      <w:r w:rsidR="009D3D5C">
        <w:rPr>
          <w:color w:val="1F497D"/>
          <w:lang w:val="ru-RU"/>
        </w:rPr>
        <w:t xml:space="preserve"> соответствующих критериям допуска (п.3),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принять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участие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E829D2">
        <w:rPr>
          <w:color w:val="1F497D"/>
          <w:lang w:val="ru-RU"/>
        </w:rPr>
        <w:t xml:space="preserve"> </w:t>
      </w:r>
      <w:r w:rsidRPr="00E829D2">
        <w:rPr>
          <w:b/>
          <w:color w:val="1F497D"/>
          <w:lang w:val="ru-RU"/>
        </w:rPr>
        <w:t>КУБКЕ МИРА (</w:t>
      </w:r>
      <w:r w:rsidR="009D3D5C">
        <w:rPr>
          <w:b/>
          <w:color w:val="1F497D"/>
          <w:lang w:val="ru-RU"/>
        </w:rPr>
        <w:t xml:space="preserve">далее - </w:t>
      </w:r>
      <w:r w:rsidRPr="00E829D2">
        <w:rPr>
          <w:b/>
          <w:color w:val="1F497D"/>
          <w:lang w:val="ru-RU"/>
        </w:rPr>
        <w:t>КМ)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до</w:t>
      </w:r>
      <w:r w:rsidRPr="00E829D2">
        <w:rPr>
          <w:color w:val="1F497D"/>
          <w:lang w:val="ru-RU"/>
        </w:rPr>
        <w:t xml:space="preserve"> 8</w:t>
      </w:r>
      <w:r w:rsidR="009D3D5C">
        <w:rPr>
          <w:color w:val="1F497D"/>
          <w:lang w:val="ru-RU"/>
        </w:rPr>
        <w:t xml:space="preserve"> лет</w:t>
      </w:r>
      <w:r w:rsidRPr="00E829D2">
        <w:rPr>
          <w:color w:val="1F497D"/>
          <w:lang w:val="ru-RU"/>
        </w:rPr>
        <w:t xml:space="preserve">, </w:t>
      </w:r>
      <w:r>
        <w:rPr>
          <w:color w:val="1F497D"/>
          <w:lang w:val="ru-RU"/>
        </w:rPr>
        <w:t>до</w:t>
      </w:r>
      <w:r w:rsidRPr="00E829D2">
        <w:rPr>
          <w:color w:val="1F497D"/>
          <w:lang w:val="ru-RU"/>
        </w:rPr>
        <w:t xml:space="preserve"> 10</w:t>
      </w:r>
      <w:r w:rsidR="009D3D5C">
        <w:rPr>
          <w:color w:val="1F497D"/>
          <w:lang w:val="ru-RU"/>
        </w:rPr>
        <w:t xml:space="preserve"> лет</w:t>
      </w:r>
      <w:r w:rsidRPr="00E829D2">
        <w:rPr>
          <w:color w:val="1F497D"/>
          <w:lang w:val="ru-RU"/>
        </w:rPr>
        <w:t xml:space="preserve">, </w:t>
      </w:r>
      <w:r>
        <w:rPr>
          <w:color w:val="1F497D"/>
          <w:lang w:val="ru-RU"/>
        </w:rPr>
        <w:t>до</w:t>
      </w:r>
      <w:r w:rsidRPr="00E829D2">
        <w:rPr>
          <w:color w:val="1F497D"/>
          <w:lang w:val="ru-RU"/>
        </w:rPr>
        <w:t xml:space="preserve"> 12 </w:t>
      </w:r>
      <w:r>
        <w:rPr>
          <w:color w:val="1F497D"/>
          <w:lang w:val="ru-RU"/>
        </w:rPr>
        <w:t>лет</w:t>
      </w:r>
      <w:r w:rsidRPr="00E829D2">
        <w:rPr>
          <w:color w:val="1F497D"/>
          <w:lang w:val="ru-RU"/>
        </w:rPr>
        <w:t xml:space="preserve">. </w:t>
      </w:r>
      <w:r>
        <w:rPr>
          <w:color w:val="1F497D"/>
          <w:lang w:val="ru-RU"/>
        </w:rPr>
        <w:t>КМ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пройдет в Батуми</w:t>
      </w:r>
      <w:r w:rsidRPr="00E829D2">
        <w:rPr>
          <w:color w:val="1F497D"/>
          <w:lang w:val="ru-RU"/>
        </w:rPr>
        <w:t xml:space="preserve"> (</w:t>
      </w:r>
      <w:r>
        <w:rPr>
          <w:color w:val="1F497D"/>
          <w:lang w:val="ru-RU"/>
        </w:rPr>
        <w:t>на берегу Черного моря</w:t>
      </w:r>
      <w:r w:rsidRPr="00E829D2">
        <w:rPr>
          <w:color w:val="1F497D"/>
          <w:lang w:val="ru-RU"/>
        </w:rPr>
        <w:t>).</w:t>
      </w:r>
      <w:r w:rsidRPr="00E829D2">
        <w:rPr>
          <w:color w:val="1F497D"/>
          <w:spacing w:val="-1"/>
          <w:lang w:val="ru-RU"/>
        </w:rPr>
        <w:t xml:space="preserve"> </w:t>
      </w:r>
      <w:r w:rsidRPr="00E829D2">
        <w:rPr>
          <w:color w:val="1F497D"/>
          <w:lang w:val="ru-RU"/>
        </w:rPr>
        <w:t>22</w:t>
      </w:r>
      <w:r w:rsidRPr="00E829D2">
        <w:rPr>
          <w:color w:val="1F497D"/>
          <w:spacing w:val="-19"/>
          <w:lang w:val="ru-RU"/>
        </w:rPr>
        <w:t xml:space="preserve"> </w:t>
      </w:r>
      <w:r>
        <w:rPr>
          <w:color w:val="1F497D"/>
          <w:lang w:val="ru-RU"/>
        </w:rPr>
        <w:t>июня</w:t>
      </w:r>
      <w:r w:rsidRPr="00E829D2">
        <w:rPr>
          <w:color w:val="1F497D"/>
          <w:lang w:val="ru-RU"/>
        </w:rPr>
        <w:t xml:space="preserve"> – </w:t>
      </w:r>
      <w:r>
        <w:rPr>
          <w:color w:val="1F497D"/>
          <w:lang w:val="ru-RU"/>
        </w:rPr>
        <w:t>день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приезда</w:t>
      </w:r>
      <w:r w:rsidRPr="00E829D2">
        <w:rPr>
          <w:color w:val="1F497D"/>
          <w:lang w:val="ru-RU"/>
        </w:rPr>
        <w:t xml:space="preserve">, 3 </w:t>
      </w:r>
      <w:r>
        <w:rPr>
          <w:color w:val="1F497D"/>
          <w:lang w:val="ru-RU"/>
        </w:rPr>
        <w:t>июля</w:t>
      </w:r>
      <w:r w:rsidRPr="00E829D2">
        <w:rPr>
          <w:color w:val="1F497D"/>
          <w:lang w:val="ru-RU"/>
        </w:rPr>
        <w:t xml:space="preserve"> – </w:t>
      </w:r>
      <w:r>
        <w:rPr>
          <w:color w:val="1F497D"/>
          <w:lang w:val="ru-RU"/>
        </w:rPr>
        <w:t>день</w:t>
      </w:r>
      <w:r w:rsidRPr="00E829D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отъезда</w:t>
      </w:r>
      <w:r w:rsidRPr="00E829D2">
        <w:rPr>
          <w:color w:val="1F497D"/>
          <w:lang w:val="ru-RU"/>
        </w:rPr>
        <w:t>.</w:t>
      </w:r>
    </w:p>
    <w:p w14:paraId="121B6408" w14:textId="77777777" w:rsidR="00210E5F" w:rsidRPr="00E829D2" w:rsidRDefault="00E829D2">
      <w:pPr>
        <w:pStyle w:val="2"/>
        <w:tabs>
          <w:tab w:val="left" w:pos="543"/>
          <w:tab w:val="left" w:pos="985"/>
          <w:tab w:val="left" w:pos="1412"/>
          <w:tab w:val="left" w:pos="1865"/>
          <w:tab w:val="left" w:pos="2353"/>
          <w:tab w:val="left" w:pos="2888"/>
        </w:tabs>
        <w:spacing w:before="238"/>
        <w:ind w:left="0" w:right="545" w:firstLine="0"/>
        <w:jc w:val="center"/>
        <w:rPr>
          <w:lang w:val="ru-RU"/>
        </w:rPr>
      </w:pPr>
      <w:r>
        <w:rPr>
          <w:color w:val="244061"/>
          <w:lang w:val="ru-RU"/>
        </w:rPr>
        <w:t>ДОБРО ПОЖАЛОВАТЬ</w:t>
      </w:r>
    </w:p>
    <w:p w14:paraId="3FD93104" w14:textId="77777777" w:rsidR="00210E5F" w:rsidRPr="00E829D2" w:rsidRDefault="00E829D2">
      <w:pPr>
        <w:pStyle w:val="a3"/>
        <w:spacing w:before="6"/>
        <w:rPr>
          <w:b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16B138A9" wp14:editId="27D766F7">
            <wp:simplePos x="0" y="0"/>
            <wp:positionH relativeFrom="page">
              <wp:posOffset>1223057</wp:posOffset>
            </wp:positionH>
            <wp:positionV relativeFrom="paragraph">
              <wp:posOffset>230379</wp:posOffset>
            </wp:positionV>
            <wp:extent cx="2469549" cy="16276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49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0D95D4B8" wp14:editId="480E5928">
            <wp:simplePos x="0" y="0"/>
            <wp:positionH relativeFrom="page">
              <wp:posOffset>3896093</wp:posOffset>
            </wp:positionH>
            <wp:positionV relativeFrom="paragraph">
              <wp:posOffset>232284</wp:posOffset>
            </wp:positionV>
            <wp:extent cx="2748189" cy="16276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189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A4371" w14:textId="77777777" w:rsidR="00210E5F" w:rsidRPr="00E829D2" w:rsidRDefault="00E829D2">
      <w:pPr>
        <w:tabs>
          <w:tab w:val="left" w:pos="5529"/>
        </w:tabs>
        <w:spacing w:before="118"/>
        <w:ind w:left="1220"/>
        <w:rPr>
          <w:sz w:val="20"/>
          <w:lang w:val="ru-RU"/>
        </w:rPr>
      </w:pPr>
      <w:r>
        <w:rPr>
          <w:color w:val="1F497D"/>
          <w:sz w:val="20"/>
          <w:lang w:val="ru-RU"/>
        </w:rPr>
        <w:t>Площадь</w:t>
      </w:r>
      <w:r w:rsidRPr="00E829D2">
        <w:rPr>
          <w:color w:val="1F497D"/>
          <w:sz w:val="20"/>
          <w:lang w:val="ru-RU"/>
        </w:rPr>
        <w:t xml:space="preserve"> </w:t>
      </w:r>
      <w:r>
        <w:rPr>
          <w:color w:val="1F497D"/>
          <w:sz w:val="20"/>
          <w:lang w:val="ru-RU"/>
        </w:rPr>
        <w:t>Европы</w:t>
      </w:r>
      <w:r w:rsidRPr="00E829D2">
        <w:rPr>
          <w:color w:val="1F497D"/>
          <w:sz w:val="20"/>
          <w:lang w:val="ru-RU"/>
        </w:rPr>
        <w:t xml:space="preserve"> </w:t>
      </w:r>
      <w:r>
        <w:rPr>
          <w:color w:val="1F497D"/>
          <w:sz w:val="20"/>
          <w:lang w:val="ru-RU"/>
        </w:rPr>
        <w:t>в Батуми</w:t>
      </w:r>
      <w:r w:rsidRPr="00E829D2">
        <w:rPr>
          <w:color w:val="1F497D"/>
          <w:sz w:val="20"/>
          <w:lang w:val="ru-RU"/>
        </w:rPr>
        <w:tab/>
      </w:r>
      <w:r>
        <w:rPr>
          <w:color w:val="1F497D"/>
          <w:sz w:val="20"/>
          <w:lang w:val="ru-RU"/>
        </w:rPr>
        <w:t>Ботанический сад в Батуми</w:t>
      </w:r>
    </w:p>
    <w:p w14:paraId="783A097C" w14:textId="77777777" w:rsidR="00210E5F" w:rsidRPr="00E829D2" w:rsidRDefault="00210E5F">
      <w:pPr>
        <w:pStyle w:val="a3"/>
        <w:rPr>
          <w:sz w:val="20"/>
          <w:lang w:val="ru-RU"/>
        </w:rPr>
      </w:pPr>
    </w:p>
    <w:p w14:paraId="658AC62B" w14:textId="77777777" w:rsidR="00210E5F" w:rsidRPr="00E829D2" w:rsidRDefault="00E829D2">
      <w:pPr>
        <w:pStyle w:val="a3"/>
        <w:spacing w:before="10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 wp14:anchorId="697F23DA" wp14:editId="4D8F579C">
            <wp:simplePos x="0" y="0"/>
            <wp:positionH relativeFrom="page">
              <wp:posOffset>1136923</wp:posOffset>
            </wp:positionH>
            <wp:positionV relativeFrom="paragraph">
              <wp:posOffset>155840</wp:posOffset>
            </wp:positionV>
            <wp:extent cx="2585427" cy="140817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42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 wp14:anchorId="0F20C75A" wp14:editId="778C8CB4">
            <wp:simplePos x="0" y="0"/>
            <wp:positionH relativeFrom="page">
              <wp:posOffset>3924262</wp:posOffset>
            </wp:positionH>
            <wp:positionV relativeFrom="paragraph">
              <wp:posOffset>155459</wp:posOffset>
            </wp:positionV>
            <wp:extent cx="2602219" cy="140817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1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13DA9" w14:textId="77777777" w:rsidR="00210E5F" w:rsidRPr="00E829D2" w:rsidRDefault="00E829D2">
      <w:pPr>
        <w:tabs>
          <w:tab w:val="left" w:pos="5844"/>
        </w:tabs>
        <w:spacing w:before="120"/>
        <w:ind w:left="1224"/>
        <w:rPr>
          <w:sz w:val="20"/>
          <w:lang w:val="ru-RU"/>
        </w:rPr>
      </w:pPr>
      <w:r>
        <w:rPr>
          <w:color w:val="1F497D"/>
          <w:sz w:val="20"/>
          <w:lang w:val="ru-RU"/>
        </w:rPr>
        <w:t>Дельфинарий</w:t>
      </w:r>
      <w:r w:rsidRPr="00E829D2">
        <w:rPr>
          <w:color w:val="1F497D"/>
          <w:sz w:val="20"/>
          <w:lang w:val="ru-RU"/>
        </w:rPr>
        <w:t xml:space="preserve"> </w:t>
      </w:r>
      <w:r>
        <w:rPr>
          <w:color w:val="1F497D"/>
          <w:sz w:val="20"/>
          <w:lang w:val="ru-RU"/>
        </w:rPr>
        <w:t>в</w:t>
      </w:r>
      <w:r w:rsidRPr="00E829D2">
        <w:rPr>
          <w:color w:val="1F497D"/>
          <w:sz w:val="20"/>
          <w:lang w:val="ru-RU"/>
        </w:rPr>
        <w:t xml:space="preserve"> </w:t>
      </w:r>
      <w:r>
        <w:rPr>
          <w:color w:val="1F497D"/>
          <w:sz w:val="20"/>
          <w:lang w:val="ru-RU"/>
        </w:rPr>
        <w:t>Батуми</w:t>
      </w:r>
      <w:r w:rsidRPr="00E829D2">
        <w:rPr>
          <w:color w:val="1F497D"/>
          <w:sz w:val="20"/>
          <w:lang w:val="ru-RU"/>
        </w:rPr>
        <w:tab/>
      </w:r>
      <w:r>
        <w:rPr>
          <w:color w:val="1F497D"/>
          <w:sz w:val="20"/>
          <w:lang w:val="ru-RU"/>
        </w:rPr>
        <w:t>Дендрарий в Батуми</w:t>
      </w:r>
    </w:p>
    <w:p w14:paraId="37072E4C" w14:textId="77777777" w:rsidR="00210E5F" w:rsidRPr="00E829D2" w:rsidRDefault="00210E5F">
      <w:pPr>
        <w:rPr>
          <w:sz w:val="20"/>
          <w:lang w:val="ru-RU"/>
        </w:rPr>
        <w:sectPr w:rsidR="00210E5F" w:rsidRPr="00E829D2">
          <w:type w:val="continuous"/>
          <w:pgSz w:w="11900" w:h="16840"/>
          <w:pgMar w:top="1580" w:right="720" w:bottom="280" w:left="1560" w:header="720" w:footer="720" w:gutter="0"/>
          <w:cols w:space="720"/>
        </w:sectPr>
      </w:pPr>
    </w:p>
    <w:p w14:paraId="5F6B1642" w14:textId="3D8AD779" w:rsidR="00210E5F" w:rsidRPr="008B276F" w:rsidRDefault="00047AE4" w:rsidP="008B276F">
      <w:pPr>
        <w:pStyle w:val="2"/>
        <w:numPr>
          <w:ilvl w:val="0"/>
          <w:numId w:val="10"/>
        </w:numPr>
        <w:tabs>
          <w:tab w:val="left" w:pos="380"/>
        </w:tabs>
        <w:spacing w:before="71"/>
        <w:ind w:hanging="241"/>
      </w:pPr>
      <w:r>
        <w:rPr>
          <w:color w:val="1F497D"/>
          <w:lang w:val="ru-RU"/>
        </w:rPr>
        <w:lastRenderedPageBreak/>
        <w:t>Расписание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469"/>
        <w:gridCol w:w="3543"/>
        <w:gridCol w:w="2127"/>
      </w:tblGrid>
      <w:tr w:rsidR="00210E5F" w14:paraId="1383BC51" w14:textId="77777777" w:rsidTr="00047AE4">
        <w:trPr>
          <w:trHeight w:val="354"/>
        </w:trPr>
        <w:tc>
          <w:tcPr>
            <w:tcW w:w="1609" w:type="dxa"/>
          </w:tcPr>
          <w:p w14:paraId="2A41CEB3" w14:textId="77777777" w:rsidR="00210E5F" w:rsidRPr="00E829D2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</w:rPr>
            </w:pPr>
            <w:r>
              <w:rPr>
                <w:color w:val="1F497D"/>
                <w:sz w:val="24"/>
                <w:lang w:val="ru-RU"/>
              </w:rPr>
              <w:t>Суббота</w:t>
            </w:r>
          </w:p>
        </w:tc>
        <w:tc>
          <w:tcPr>
            <w:tcW w:w="1469" w:type="dxa"/>
          </w:tcPr>
          <w:p w14:paraId="39A37202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22</w:t>
            </w:r>
            <w:r w:rsidR="00047AE4" w:rsidRPr="00E829D2">
              <w:rPr>
                <w:color w:val="1F497D"/>
                <w:sz w:val="24"/>
              </w:rPr>
              <w:t xml:space="preserve"> </w:t>
            </w:r>
            <w:r w:rsidR="00047AE4">
              <w:rPr>
                <w:color w:val="1F497D"/>
                <w:sz w:val="24"/>
                <w:lang w:val="ru-RU"/>
              </w:rPr>
              <w:t>июня</w:t>
            </w:r>
          </w:p>
        </w:tc>
        <w:tc>
          <w:tcPr>
            <w:tcW w:w="3543" w:type="dxa"/>
          </w:tcPr>
          <w:p w14:paraId="4E598D6B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C9321C7" w14:textId="77777777" w:rsidR="00210E5F" w:rsidRPr="00047AE4" w:rsidRDefault="00047AE4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День приезда</w:t>
            </w:r>
          </w:p>
        </w:tc>
      </w:tr>
      <w:tr w:rsidR="00210E5F" w14:paraId="1BD36988" w14:textId="77777777" w:rsidTr="00047AE4">
        <w:trPr>
          <w:trHeight w:val="354"/>
        </w:trPr>
        <w:tc>
          <w:tcPr>
            <w:tcW w:w="1609" w:type="dxa"/>
          </w:tcPr>
          <w:p w14:paraId="3FDC2DEB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Воскресенье</w:t>
            </w:r>
          </w:p>
        </w:tc>
        <w:tc>
          <w:tcPr>
            <w:tcW w:w="1469" w:type="dxa"/>
          </w:tcPr>
          <w:p w14:paraId="7CDA5693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23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5F384D2C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10:00</w:t>
            </w:r>
          </w:p>
        </w:tc>
        <w:tc>
          <w:tcPr>
            <w:tcW w:w="2127" w:type="dxa"/>
          </w:tcPr>
          <w:p w14:paraId="0DF56FEC" w14:textId="77777777" w:rsidR="00210E5F" w:rsidRPr="00047AE4" w:rsidRDefault="00047AE4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Техническое совещание</w:t>
            </w:r>
          </w:p>
        </w:tc>
      </w:tr>
      <w:tr w:rsidR="00210E5F" w14:paraId="44B7F15B" w14:textId="77777777" w:rsidTr="00047AE4">
        <w:trPr>
          <w:trHeight w:val="354"/>
        </w:trPr>
        <w:tc>
          <w:tcPr>
            <w:tcW w:w="1609" w:type="dxa"/>
          </w:tcPr>
          <w:p w14:paraId="1884541C" w14:textId="77777777" w:rsidR="00210E5F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</w:rPr>
            </w:pPr>
            <w:r>
              <w:rPr>
                <w:color w:val="1F497D"/>
                <w:sz w:val="24"/>
                <w:lang w:val="ru-RU"/>
              </w:rPr>
              <w:t>Воскресенье</w:t>
            </w:r>
          </w:p>
        </w:tc>
        <w:tc>
          <w:tcPr>
            <w:tcW w:w="1469" w:type="dxa"/>
          </w:tcPr>
          <w:p w14:paraId="279B7783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23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12449F0E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14:30</w:t>
            </w:r>
          </w:p>
        </w:tc>
        <w:tc>
          <w:tcPr>
            <w:tcW w:w="2127" w:type="dxa"/>
          </w:tcPr>
          <w:p w14:paraId="6D9693FB" w14:textId="77777777" w:rsidR="00210E5F" w:rsidRPr="00047AE4" w:rsidRDefault="00047AE4">
            <w:pPr>
              <w:pStyle w:val="TableParagraph"/>
              <w:spacing w:before="1" w:line="240" w:lineRule="auto"/>
              <w:ind w:left="150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Открытие</w:t>
            </w:r>
          </w:p>
        </w:tc>
      </w:tr>
      <w:tr w:rsidR="00210E5F" w14:paraId="6E680DA8" w14:textId="77777777" w:rsidTr="00047AE4">
        <w:trPr>
          <w:trHeight w:val="354"/>
        </w:trPr>
        <w:tc>
          <w:tcPr>
            <w:tcW w:w="1609" w:type="dxa"/>
          </w:tcPr>
          <w:p w14:paraId="5FB2FC8F" w14:textId="77777777" w:rsidR="00210E5F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</w:rPr>
            </w:pPr>
            <w:r>
              <w:rPr>
                <w:color w:val="1F497D"/>
                <w:sz w:val="24"/>
                <w:lang w:val="ru-RU"/>
              </w:rPr>
              <w:t>Воскресенье</w:t>
            </w:r>
          </w:p>
        </w:tc>
        <w:tc>
          <w:tcPr>
            <w:tcW w:w="1469" w:type="dxa"/>
          </w:tcPr>
          <w:p w14:paraId="708FE53E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23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5B5A7FEC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39EA5913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1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55599DB7" w14:textId="77777777" w:rsidTr="00047AE4">
        <w:trPr>
          <w:trHeight w:val="354"/>
        </w:trPr>
        <w:tc>
          <w:tcPr>
            <w:tcW w:w="1609" w:type="dxa"/>
          </w:tcPr>
          <w:p w14:paraId="28E0EB7B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Понедельник</w:t>
            </w:r>
          </w:p>
        </w:tc>
        <w:tc>
          <w:tcPr>
            <w:tcW w:w="1469" w:type="dxa"/>
          </w:tcPr>
          <w:p w14:paraId="57B6947D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24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126B7234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3F08F2DB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00AD2F0E" w14:textId="77777777" w:rsidTr="00047AE4">
        <w:trPr>
          <w:trHeight w:val="354"/>
        </w:trPr>
        <w:tc>
          <w:tcPr>
            <w:tcW w:w="1609" w:type="dxa"/>
          </w:tcPr>
          <w:p w14:paraId="6A044D5E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Вторник</w:t>
            </w:r>
          </w:p>
        </w:tc>
        <w:tc>
          <w:tcPr>
            <w:tcW w:w="1469" w:type="dxa"/>
          </w:tcPr>
          <w:p w14:paraId="421911D3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25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56CD9D19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2910B2EE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3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243D7993" w14:textId="77777777" w:rsidTr="00047AE4">
        <w:trPr>
          <w:trHeight w:val="354"/>
        </w:trPr>
        <w:tc>
          <w:tcPr>
            <w:tcW w:w="1609" w:type="dxa"/>
          </w:tcPr>
          <w:p w14:paraId="0EF2D05B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Среда</w:t>
            </w:r>
          </w:p>
        </w:tc>
        <w:tc>
          <w:tcPr>
            <w:tcW w:w="1469" w:type="dxa"/>
          </w:tcPr>
          <w:p w14:paraId="142FE33E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26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0C2D78A3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4779BC66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4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55ED9D7E" w14:textId="77777777" w:rsidTr="00047AE4">
        <w:trPr>
          <w:trHeight w:val="354"/>
        </w:trPr>
        <w:tc>
          <w:tcPr>
            <w:tcW w:w="1609" w:type="dxa"/>
          </w:tcPr>
          <w:p w14:paraId="656DB665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Четверг</w:t>
            </w:r>
          </w:p>
        </w:tc>
        <w:tc>
          <w:tcPr>
            <w:tcW w:w="1469" w:type="dxa"/>
          </w:tcPr>
          <w:p w14:paraId="3CFB3129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27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0B99BE06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241BB4A3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5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15384AE7" w14:textId="77777777" w:rsidTr="00047AE4">
        <w:trPr>
          <w:trHeight w:val="359"/>
        </w:trPr>
        <w:tc>
          <w:tcPr>
            <w:tcW w:w="1609" w:type="dxa"/>
          </w:tcPr>
          <w:p w14:paraId="17BFC12B" w14:textId="77777777" w:rsidR="00210E5F" w:rsidRPr="00047AE4" w:rsidRDefault="00047AE4">
            <w:pPr>
              <w:pStyle w:val="TableParagraph"/>
              <w:spacing w:before="6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Пятница</w:t>
            </w:r>
          </w:p>
        </w:tc>
        <w:tc>
          <w:tcPr>
            <w:tcW w:w="1469" w:type="dxa"/>
          </w:tcPr>
          <w:p w14:paraId="326252A8" w14:textId="77777777" w:rsidR="00210E5F" w:rsidRPr="00047AE4" w:rsidRDefault="00E829D2" w:rsidP="00047AE4">
            <w:pPr>
              <w:pStyle w:val="TableParagraph"/>
              <w:spacing w:before="6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28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0109CE2D" w14:textId="77777777" w:rsidR="00210E5F" w:rsidRDefault="00E829D2">
            <w:pPr>
              <w:pStyle w:val="TableParagraph"/>
              <w:spacing w:before="6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70375156" w14:textId="77777777" w:rsidR="00210E5F" w:rsidRPr="00047AE4" w:rsidRDefault="00E829D2">
            <w:pPr>
              <w:pStyle w:val="TableParagraph"/>
              <w:spacing w:before="6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6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12E41589" w14:textId="77777777" w:rsidTr="00047AE4">
        <w:trPr>
          <w:trHeight w:val="354"/>
        </w:trPr>
        <w:tc>
          <w:tcPr>
            <w:tcW w:w="1609" w:type="dxa"/>
          </w:tcPr>
          <w:p w14:paraId="2B9E4C45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Суббота</w:t>
            </w:r>
          </w:p>
        </w:tc>
        <w:tc>
          <w:tcPr>
            <w:tcW w:w="1469" w:type="dxa"/>
          </w:tcPr>
          <w:p w14:paraId="72E0D06D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29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35A8CBE0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27A227F8" w14:textId="77777777" w:rsidR="00210E5F" w:rsidRPr="00047AE4" w:rsidRDefault="00E829D2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7</w:t>
            </w:r>
            <w:r w:rsidR="00047AE4">
              <w:rPr>
                <w:color w:val="1F497D"/>
                <w:sz w:val="24"/>
                <w:lang w:val="ru-RU"/>
              </w:rPr>
              <w:t xml:space="preserve"> тур</w:t>
            </w:r>
          </w:p>
        </w:tc>
      </w:tr>
      <w:tr w:rsidR="00210E5F" w14:paraId="43EE5939" w14:textId="77777777" w:rsidTr="00047AE4">
        <w:trPr>
          <w:trHeight w:val="590"/>
        </w:trPr>
        <w:tc>
          <w:tcPr>
            <w:tcW w:w="1609" w:type="dxa"/>
            <w:vMerge w:val="restart"/>
          </w:tcPr>
          <w:p w14:paraId="531AE456" w14:textId="77777777" w:rsidR="00210E5F" w:rsidRDefault="00047AE4" w:rsidP="00047AE4">
            <w:pPr>
              <w:pStyle w:val="TableParagraph"/>
              <w:spacing w:before="117" w:line="240" w:lineRule="auto"/>
              <w:rPr>
                <w:sz w:val="24"/>
              </w:rPr>
            </w:pPr>
            <w:r>
              <w:rPr>
                <w:color w:val="1F497D"/>
                <w:sz w:val="24"/>
                <w:lang w:val="ru-RU"/>
              </w:rPr>
              <w:t>Воскресенье</w:t>
            </w:r>
          </w:p>
        </w:tc>
        <w:tc>
          <w:tcPr>
            <w:tcW w:w="1469" w:type="dxa"/>
            <w:vMerge w:val="restart"/>
          </w:tcPr>
          <w:p w14:paraId="49B6A097" w14:textId="77777777" w:rsidR="00210E5F" w:rsidRPr="00047AE4" w:rsidRDefault="00E829D2" w:rsidP="00047AE4">
            <w:pPr>
              <w:pStyle w:val="TableParagraph"/>
              <w:spacing w:before="117" w:line="240" w:lineRule="auto"/>
              <w:ind w:left="362" w:right="243"/>
              <w:jc w:val="left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30</w:t>
            </w:r>
            <w:r w:rsidR="00047AE4">
              <w:rPr>
                <w:color w:val="1F497D"/>
                <w:sz w:val="24"/>
                <w:lang w:val="ru-RU"/>
              </w:rPr>
              <w:t xml:space="preserve"> июня</w:t>
            </w:r>
          </w:p>
        </w:tc>
        <w:tc>
          <w:tcPr>
            <w:tcW w:w="3543" w:type="dxa"/>
          </w:tcPr>
          <w:p w14:paraId="7E3BA987" w14:textId="0C56FB29" w:rsidR="00210E5F" w:rsidRPr="00475C74" w:rsidRDefault="009D3D5C">
            <w:pPr>
              <w:pStyle w:val="TableParagraph"/>
              <w:spacing w:before="1" w:line="240" w:lineRule="auto"/>
              <w:ind w:left="141" w:right="136"/>
              <w:rPr>
                <w:sz w:val="20"/>
                <w:lang w:val="ru-RU"/>
              </w:rPr>
            </w:pPr>
            <w:r>
              <w:rPr>
                <w:color w:val="1F497D"/>
                <w:sz w:val="20"/>
                <w:lang w:val="ru-RU"/>
              </w:rPr>
              <w:t>Блицтурнир</w:t>
            </w:r>
            <w:r w:rsidR="00475C74">
              <w:rPr>
                <w:color w:val="1F497D"/>
                <w:sz w:val="20"/>
                <w:lang w:val="ru-RU"/>
              </w:rPr>
              <w:t xml:space="preserve"> тренеров делегации</w:t>
            </w:r>
          </w:p>
          <w:p w14:paraId="51E396BB" w14:textId="77777777" w:rsidR="00210E5F" w:rsidRPr="00047AE4" w:rsidRDefault="00047AE4">
            <w:pPr>
              <w:pStyle w:val="TableParagraph"/>
              <w:spacing w:before="49" w:line="240" w:lineRule="auto"/>
              <w:ind w:left="141" w:right="136"/>
              <w:rPr>
                <w:sz w:val="20"/>
                <w:lang w:val="ru-RU"/>
              </w:rPr>
            </w:pPr>
            <w:r>
              <w:rPr>
                <w:color w:val="1F497D"/>
                <w:sz w:val="20"/>
                <w:lang w:val="ru-RU"/>
              </w:rPr>
              <w:t>Призовой фонд</w:t>
            </w:r>
            <w:r w:rsidR="00E829D2">
              <w:rPr>
                <w:color w:val="1F497D"/>
                <w:spacing w:val="-1"/>
                <w:sz w:val="20"/>
              </w:rPr>
              <w:t xml:space="preserve"> </w:t>
            </w:r>
            <w:r w:rsidR="00E829D2">
              <w:rPr>
                <w:color w:val="1F497D"/>
                <w:sz w:val="20"/>
              </w:rPr>
              <w:t>4</w:t>
            </w:r>
            <w:r w:rsidR="00E829D2">
              <w:rPr>
                <w:color w:val="1F497D"/>
                <w:spacing w:val="-1"/>
                <w:sz w:val="20"/>
              </w:rPr>
              <w:t xml:space="preserve"> </w:t>
            </w:r>
            <w:r w:rsidR="00E829D2">
              <w:rPr>
                <w:color w:val="1F497D"/>
                <w:sz w:val="20"/>
              </w:rPr>
              <w:t>000</w:t>
            </w:r>
            <w:r w:rsidR="00E829D2">
              <w:rPr>
                <w:color w:val="1F497D"/>
                <w:spacing w:val="-1"/>
                <w:sz w:val="20"/>
              </w:rPr>
              <w:t xml:space="preserve"> </w:t>
            </w:r>
            <w:r>
              <w:rPr>
                <w:color w:val="1F497D"/>
                <w:sz w:val="20"/>
                <w:lang w:val="ru-RU"/>
              </w:rPr>
              <w:t>евро</w:t>
            </w:r>
          </w:p>
        </w:tc>
        <w:tc>
          <w:tcPr>
            <w:tcW w:w="2127" w:type="dxa"/>
            <w:vMerge w:val="restart"/>
          </w:tcPr>
          <w:p w14:paraId="231A52FC" w14:textId="77777777" w:rsidR="00210E5F" w:rsidRPr="00047AE4" w:rsidRDefault="00047AE4">
            <w:pPr>
              <w:pStyle w:val="TableParagraph"/>
              <w:spacing w:before="117" w:line="240" w:lineRule="auto"/>
              <w:ind w:left="321"/>
              <w:jc w:val="left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Выходной день</w:t>
            </w:r>
          </w:p>
        </w:tc>
      </w:tr>
      <w:tr w:rsidR="00210E5F" w:rsidRPr="009D3D5C" w14:paraId="49C8FA57" w14:textId="77777777" w:rsidTr="00047AE4">
        <w:trPr>
          <w:trHeight w:val="354"/>
        </w:trPr>
        <w:tc>
          <w:tcPr>
            <w:tcW w:w="1609" w:type="dxa"/>
            <w:vMerge/>
            <w:tcBorders>
              <w:top w:val="nil"/>
            </w:tcBorders>
          </w:tcPr>
          <w:p w14:paraId="29E1CB15" w14:textId="77777777" w:rsidR="00210E5F" w:rsidRDefault="00210E5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5638A345" w14:textId="77777777" w:rsidR="00210E5F" w:rsidRDefault="00210E5F" w:rsidP="00047AE4">
            <w:pPr>
              <w:ind w:right="243"/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686FDDC1" w14:textId="77777777" w:rsidR="009D3D5C" w:rsidRDefault="00475C74" w:rsidP="00475C74">
            <w:pPr>
              <w:pStyle w:val="TableParagraph"/>
              <w:spacing w:before="30" w:line="240" w:lineRule="auto"/>
              <w:ind w:left="142" w:right="136"/>
              <w:rPr>
                <w:color w:val="1F497D"/>
                <w:sz w:val="20"/>
                <w:lang w:val="ru-RU"/>
              </w:rPr>
            </w:pPr>
            <w:r w:rsidRPr="00475C74">
              <w:rPr>
                <w:color w:val="1F497D"/>
                <w:sz w:val="20"/>
                <w:lang w:val="ru-RU"/>
              </w:rPr>
              <w:t xml:space="preserve">КУБОК по шахматной композиции </w:t>
            </w:r>
          </w:p>
          <w:p w14:paraId="55DC6236" w14:textId="5AFF3FE5" w:rsidR="00210E5F" w:rsidRPr="00475C74" w:rsidRDefault="00475C74" w:rsidP="00475C74">
            <w:pPr>
              <w:pStyle w:val="TableParagraph"/>
              <w:spacing w:before="30" w:line="240" w:lineRule="auto"/>
              <w:ind w:left="142" w:right="136"/>
              <w:rPr>
                <w:sz w:val="20"/>
                <w:lang w:val="ru-RU"/>
              </w:rPr>
            </w:pPr>
            <w:r w:rsidRPr="00475C74">
              <w:rPr>
                <w:color w:val="1F497D"/>
                <w:sz w:val="20"/>
                <w:lang w:val="ru-RU"/>
              </w:rPr>
              <w:t>до 8</w:t>
            </w:r>
            <w:r w:rsidR="009D3D5C">
              <w:rPr>
                <w:color w:val="1F497D"/>
                <w:sz w:val="20"/>
                <w:lang w:val="ru-RU"/>
              </w:rPr>
              <w:t xml:space="preserve"> лет</w:t>
            </w:r>
            <w:r w:rsidRPr="00475C74">
              <w:rPr>
                <w:color w:val="1F497D"/>
                <w:sz w:val="20"/>
                <w:lang w:val="ru-RU"/>
              </w:rPr>
              <w:t>, до 10</w:t>
            </w:r>
            <w:r w:rsidR="009D3D5C">
              <w:rPr>
                <w:color w:val="1F497D"/>
                <w:sz w:val="20"/>
                <w:lang w:val="ru-RU"/>
              </w:rPr>
              <w:t xml:space="preserve"> лет</w:t>
            </w:r>
            <w:r w:rsidRPr="00475C74">
              <w:rPr>
                <w:color w:val="1F497D"/>
                <w:sz w:val="20"/>
                <w:lang w:val="ru-RU"/>
              </w:rPr>
              <w:t>, до 12 лет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2B08AC9" w14:textId="77777777" w:rsidR="00210E5F" w:rsidRPr="00475C74" w:rsidRDefault="00210E5F">
            <w:pPr>
              <w:rPr>
                <w:sz w:val="2"/>
                <w:szCs w:val="2"/>
                <w:lang w:val="ru-RU"/>
              </w:rPr>
            </w:pPr>
          </w:p>
        </w:tc>
      </w:tr>
      <w:tr w:rsidR="00210E5F" w14:paraId="30F22388" w14:textId="77777777" w:rsidTr="00047AE4">
        <w:trPr>
          <w:trHeight w:val="354"/>
        </w:trPr>
        <w:tc>
          <w:tcPr>
            <w:tcW w:w="1609" w:type="dxa"/>
            <w:vMerge/>
            <w:tcBorders>
              <w:top w:val="nil"/>
            </w:tcBorders>
          </w:tcPr>
          <w:p w14:paraId="3E38B3B9" w14:textId="77777777" w:rsidR="00210E5F" w:rsidRPr="00475C74" w:rsidRDefault="00210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2053A211" w14:textId="77777777" w:rsidR="00210E5F" w:rsidRPr="00475C74" w:rsidRDefault="00210E5F" w:rsidP="00047AE4">
            <w:pPr>
              <w:ind w:right="243"/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14:paraId="437D2232" w14:textId="77777777" w:rsidR="00210E5F" w:rsidRPr="00047AE4" w:rsidRDefault="00047AE4">
            <w:pPr>
              <w:pStyle w:val="TableParagraph"/>
              <w:spacing w:before="30" w:line="240" w:lineRule="auto"/>
              <w:ind w:left="141" w:right="136"/>
              <w:rPr>
                <w:sz w:val="20"/>
                <w:lang w:val="ru-RU"/>
              </w:rPr>
            </w:pPr>
            <w:r>
              <w:rPr>
                <w:color w:val="1F497D"/>
                <w:sz w:val="20"/>
                <w:lang w:val="ru-RU"/>
              </w:rPr>
              <w:t>Культурная программа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2959E99" w14:textId="77777777" w:rsidR="00210E5F" w:rsidRDefault="00210E5F">
            <w:pPr>
              <w:rPr>
                <w:sz w:val="2"/>
                <w:szCs w:val="2"/>
              </w:rPr>
            </w:pPr>
          </w:p>
        </w:tc>
      </w:tr>
      <w:tr w:rsidR="00210E5F" w14:paraId="7D98D256" w14:textId="77777777" w:rsidTr="00047AE4">
        <w:trPr>
          <w:trHeight w:val="354"/>
        </w:trPr>
        <w:tc>
          <w:tcPr>
            <w:tcW w:w="1609" w:type="dxa"/>
            <w:vMerge/>
            <w:tcBorders>
              <w:top w:val="nil"/>
            </w:tcBorders>
          </w:tcPr>
          <w:p w14:paraId="5449EAFA" w14:textId="77777777" w:rsidR="00210E5F" w:rsidRDefault="00210E5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32C8591B" w14:textId="77777777" w:rsidR="00210E5F" w:rsidRDefault="00210E5F" w:rsidP="00047AE4">
            <w:pPr>
              <w:ind w:right="243"/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14:paraId="4B0F23F2" w14:textId="1996ECB1" w:rsidR="00210E5F" w:rsidRPr="009D3D5C" w:rsidRDefault="00475C74">
            <w:pPr>
              <w:pStyle w:val="TableParagraph"/>
              <w:spacing w:before="35" w:line="240" w:lineRule="auto"/>
              <w:ind w:left="142" w:right="136"/>
              <w:rPr>
                <w:sz w:val="20"/>
                <w:lang w:val="ru-RU"/>
              </w:rPr>
            </w:pPr>
            <w:r w:rsidRPr="00475C74">
              <w:rPr>
                <w:color w:val="1F497D"/>
                <w:sz w:val="20"/>
                <w:lang w:val="ru-RU"/>
              </w:rPr>
              <w:t>Футбольный матч</w:t>
            </w:r>
            <w:r w:rsidR="00E829D2" w:rsidRPr="00475C74">
              <w:rPr>
                <w:color w:val="1F497D"/>
                <w:sz w:val="20"/>
              </w:rPr>
              <w:t>:</w:t>
            </w:r>
            <w:r w:rsidR="00E829D2" w:rsidRPr="00475C74">
              <w:rPr>
                <w:color w:val="1F497D"/>
                <w:spacing w:val="-1"/>
                <w:sz w:val="20"/>
              </w:rPr>
              <w:t xml:space="preserve"> </w:t>
            </w:r>
            <w:r w:rsidRPr="00475C74">
              <w:rPr>
                <w:color w:val="1F497D"/>
                <w:sz w:val="20"/>
                <w:lang w:val="ru-RU"/>
              </w:rPr>
              <w:t>ФИДЕ</w:t>
            </w:r>
            <w:r w:rsidR="00E829D2" w:rsidRPr="00475C74">
              <w:rPr>
                <w:color w:val="1F497D"/>
                <w:spacing w:val="-1"/>
                <w:sz w:val="20"/>
              </w:rPr>
              <w:t xml:space="preserve"> </w:t>
            </w:r>
            <w:r w:rsidR="00E829D2" w:rsidRPr="00475C74">
              <w:rPr>
                <w:color w:val="1F497D"/>
                <w:sz w:val="20"/>
              </w:rPr>
              <w:t>–</w:t>
            </w:r>
            <w:r w:rsidR="00E829D2" w:rsidRPr="00475C74">
              <w:rPr>
                <w:color w:val="1F497D"/>
                <w:spacing w:val="-2"/>
                <w:sz w:val="20"/>
              </w:rPr>
              <w:t xml:space="preserve"> </w:t>
            </w:r>
            <w:r w:rsidR="009D3D5C">
              <w:rPr>
                <w:color w:val="1F497D"/>
                <w:sz w:val="20"/>
                <w:lang w:val="ru-RU"/>
              </w:rPr>
              <w:t>ФШГ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EE2CB2A" w14:textId="77777777" w:rsidR="00210E5F" w:rsidRDefault="00210E5F">
            <w:pPr>
              <w:rPr>
                <w:sz w:val="2"/>
                <w:szCs w:val="2"/>
              </w:rPr>
            </w:pPr>
          </w:p>
        </w:tc>
      </w:tr>
      <w:tr w:rsidR="00210E5F" w14:paraId="384E456B" w14:textId="77777777" w:rsidTr="00047AE4">
        <w:trPr>
          <w:trHeight w:val="354"/>
        </w:trPr>
        <w:tc>
          <w:tcPr>
            <w:tcW w:w="1609" w:type="dxa"/>
          </w:tcPr>
          <w:p w14:paraId="6ACA2367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Понедельник</w:t>
            </w:r>
          </w:p>
        </w:tc>
        <w:tc>
          <w:tcPr>
            <w:tcW w:w="1469" w:type="dxa"/>
          </w:tcPr>
          <w:p w14:paraId="67BD117D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1</w:t>
            </w:r>
            <w:r w:rsidR="00047AE4">
              <w:rPr>
                <w:color w:val="1F497D"/>
                <w:sz w:val="24"/>
                <w:lang w:val="ru-RU"/>
              </w:rPr>
              <w:t xml:space="preserve"> июля</w:t>
            </w:r>
          </w:p>
        </w:tc>
        <w:tc>
          <w:tcPr>
            <w:tcW w:w="3543" w:type="dxa"/>
          </w:tcPr>
          <w:p w14:paraId="5B54D7FA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15:00</w:t>
            </w:r>
          </w:p>
        </w:tc>
        <w:tc>
          <w:tcPr>
            <w:tcW w:w="2127" w:type="dxa"/>
          </w:tcPr>
          <w:p w14:paraId="60EE7D6A" w14:textId="77777777" w:rsidR="00210E5F" w:rsidRPr="009D3D5C" w:rsidRDefault="00475C74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 w:rsidRPr="009D3D5C">
              <w:rPr>
                <w:color w:val="1F497D"/>
                <w:sz w:val="24"/>
                <w:lang w:val="ru-RU"/>
              </w:rPr>
              <w:t>Партия</w:t>
            </w:r>
            <w:r w:rsidR="00E829D2" w:rsidRPr="009D3D5C">
              <w:rPr>
                <w:color w:val="1F497D"/>
                <w:sz w:val="24"/>
              </w:rPr>
              <w:t xml:space="preserve"> 1</w:t>
            </w:r>
            <w:r w:rsidRPr="009D3D5C">
              <w:rPr>
                <w:color w:val="1F497D"/>
                <w:sz w:val="24"/>
                <w:lang w:val="ru-RU"/>
              </w:rPr>
              <w:t xml:space="preserve"> </w:t>
            </w:r>
          </w:p>
        </w:tc>
      </w:tr>
      <w:tr w:rsidR="00210E5F" w14:paraId="6797C06E" w14:textId="77777777" w:rsidTr="00047AE4">
        <w:trPr>
          <w:trHeight w:val="359"/>
        </w:trPr>
        <w:tc>
          <w:tcPr>
            <w:tcW w:w="1609" w:type="dxa"/>
          </w:tcPr>
          <w:p w14:paraId="2DC9E1A7" w14:textId="77777777" w:rsidR="00210E5F" w:rsidRPr="00047AE4" w:rsidRDefault="00047AE4">
            <w:pPr>
              <w:pStyle w:val="TableParagraph"/>
              <w:spacing w:before="6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Вторник</w:t>
            </w:r>
          </w:p>
        </w:tc>
        <w:tc>
          <w:tcPr>
            <w:tcW w:w="1469" w:type="dxa"/>
          </w:tcPr>
          <w:p w14:paraId="34E29DF5" w14:textId="77777777" w:rsidR="00210E5F" w:rsidRPr="00047AE4" w:rsidRDefault="00E829D2" w:rsidP="00047AE4">
            <w:pPr>
              <w:pStyle w:val="TableParagraph"/>
              <w:spacing w:before="6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</w:t>
            </w:r>
            <w:r w:rsidR="00047AE4">
              <w:rPr>
                <w:color w:val="1F497D"/>
                <w:sz w:val="24"/>
                <w:lang w:val="ru-RU"/>
              </w:rPr>
              <w:t xml:space="preserve"> июля</w:t>
            </w:r>
          </w:p>
        </w:tc>
        <w:tc>
          <w:tcPr>
            <w:tcW w:w="3543" w:type="dxa"/>
          </w:tcPr>
          <w:p w14:paraId="74D2951F" w14:textId="77777777" w:rsidR="00210E5F" w:rsidRDefault="00E829D2">
            <w:pPr>
              <w:pStyle w:val="TableParagraph"/>
              <w:spacing w:before="6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12:00</w:t>
            </w:r>
          </w:p>
        </w:tc>
        <w:tc>
          <w:tcPr>
            <w:tcW w:w="2127" w:type="dxa"/>
          </w:tcPr>
          <w:p w14:paraId="4DAFAD4A" w14:textId="77777777" w:rsidR="00210E5F" w:rsidRPr="009D3D5C" w:rsidRDefault="00475C74">
            <w:pPr>
              <w:pStyle w:val="TableParagraph"/>
              <w:spacing w:before="6" w:line="240" w:lineRule="auto"/>
              <w:ind w:left="151" w:right="149"/>
              <w:rPr>
                <w:sz w:val="24"/>
              </w:rPr>
            </w:pPr>
            <w:r w:rsidRPr="009D3D5C">
              <w:rPr>
                <w:color w:val="1F497D"/>
                <w:sz w:val="24"/>
                <w:lang w:val="ru-RU"/>
              </w:rPr>
              <w:t xml:space="preserve">Партия </w:t>
            </w:r>
            <w:r w:rsidR="00E829D2" w:rsidRPr="009D3D5C">
              <w:rPr>
                <w:color w:val="1F497D"/>
                <w:sz w:val="24"/>
              </w:rPr>
              <w:t>2</w:t>
            </w:r>
          </w:p>
        </w:tc>
      </w:tr>
      <w:tr w:rsidR="00210E5F" w14:paraId="403B28E0" w14:textId="77777777" w:rsidTr="00047AE4">
        <w:trPr>
          <w:trHeight w:val="354"/>
        </w:trPr>
        <w:tc>
          <w:tcPr>
            <w:tcW w:w="1609" w:type="dxa"/>
          </w:tcPr>
          <w:p w14:paraId="43BE1FEA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Вторник</w:t>
            </w:r>
          </w:p>
        </w:tc>
        <w:tc>
          <w:tcPr>
            <w:tcW w:w="1469" w:type="dxa"/>
          </w:tcPr>
          <w:p w14:paraId="6FDB39AF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</w:t>
            </w:r>
            <w:r w:rsidR="00047AE4">
              <w:rPr>
                <w:color w:val="1F497D"/>
                <w:sz w:val="24"/>
                <w:lang w:val="ru-RU"/>
              </w:rPr>
              <w:t xml:space="preserve"> июля</w:t>
            </w:r>
          </w:p>
        </w:tc>
        <w:tc>
          <w:tcPr>
            <w:tcW w:w="3543" w:type="dxa"/>
          </w:tcPr>
          <w:p w14:paraId="4840DB12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B211BF9" w14:textId="77777777" w:rsidR="00210E5F" w:rsidRPr="00475C74" w:rsidRDefault="00475C74">
            <w:pPr>
              <w:pStyle w:val="TableParagraph"/>
              <w:spacing w:before="1" w:line="240" w:lineRule="auto"/>
              <w:ind w:left="151" w:right="149"/>
              <w:rPr>
                <w:sz w:val="24"/>
                <w:highlight w:val="yellow"/>
                <w:lang w:val="ru-RU"/>
              </w:rPr>
            </w:pPr>
            <w:r w:rsidRPr="00475C74">
              <w:rPr>
                <w:color w:val="1F497D"/>
                <w:sz w:val="24"/>
                <w:lang w:val="ru-RU"/>
              </w:rPr>
              <w:t>Тай-брейки</w:t>
            </w:r>
          </w:p>
        </w:tc>
      </w:tr>
      <w:tr w:rsidR="00210E5F" w14:paraId="039A34B2" w14:textId="77777777" w:rsidTr="00047AE4">
        <w:trPr>
          <w:trHeight w:val="354"/>
        </w:trPr>
        <w:tc>
          <w:tcPr>
            <w:tcW w:w="1609" w:type="dxa"/>
          </w:tcPr>
          <w:p w14:paraId="389BF84F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Вторник</w:t>
            </w:r>
          </w:p>
        </w:tc>
        <w:tc>
          <w:tcPr>
            <w:tcW w:w="1469" w:type="dxa"/>
          </w:tcPr>
          <w:p w14:paraId="5291CDDB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2</w:t>
            </w:r>
            <w:r w:rsidR="00047AE4">
              <w:rPr>
                <w:color w:val="1F497D"/>
                <w:sz w:val="24"/>
                <w:lang w:val="ru-RU"/>
              </w:rPr>
              <w:t xml:space="preserve"> июля</w:t>
            </w:r>
          </w:p>
        </w:tc>
        <w:tc>
          <w:tcPr>
            <w:tcW w:w="3543" w:type="dxa"/>
          </w:tcPr>
          <w:p w14:paraId="3E933E9F" w14:textId="77777777" w:rsidR="00210E5F" w:rsidRDefault="00E829D2">
            <w:pPr>
              <w:pStyle w:val="TableParagraph"/>
              <w:spacing w:before="1" w:line="240" w:lineRule="auto"/>
              <w:ind w:left="141" w:right="136"/>
              <w:rPr>
                <w:sz w:val="24"/>
              </w:rPr>
            </w:pPr>
            <w:r>
              <w:rPr>
                <w:color w:val="1F497D"/>
                <w:sz w:val="24"/>
              </w:rPr>
              <w:t>20:00</w:t>
            </w:r>
          </w:p>
        </w:tc>
        <w:tc>
          <w:tcPr>
            <w:tcW w:w="2127" w:type="dxa"/>
          </w:tcPr>
          <w:p w14:paraId="31D64177" w14:textId="77777777" w:rsidR="00210E5F" w:rsidRPr="00047AE4" w:rsidRDefault="00047AE4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Церемония закрытия</w:t>
            </w:r>
          </w:p>
        </w:tc>
      </w:tr>
      <w:tr w:rsidR="00210E5F" w14:paraId="0CAC0EF0" w14:textId="77777777" w:rsidTr="00047AE4">
        <w:trPr>
          <w:trHeight w:val="354"/>
        </w:trPr>
        <w:tc>
          <w:tcPr>
            <w:tcW w:w="1609" w:type="dxa"/>
          </w:tcPr>
          <w:p w14:paraId="4DE4488F" w14:textId="77777777" w:rsidR="00210E5F" w:rsidRPr="00047AE4" w:rsidRDefault="00047AE4">
            <w:pPr>
              <w:pStyle w:val="TableParagraph"/>
              <w:spacing w:before="1" w:line="240" w:lineRule="auto"/>
              <w:ind w:left="85" w:right="7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Среда</w:t>
            </w:r>
          </w:p>
        </w:tc>
        <w:tc>
          <w:tcPr>
            <w:tcW w:w="1469" w:type="dxa"/>
          </w:tcPr>
          <w:p w14:paraId="49C0831F" w14:textId="77777777" w:rsidR="00210E5F" w:rsidRPr="00047AE4" w:rsidRDefault="00E829D2" w:rsidP="00047AE4">
            <w:pPr>
              <w:pStyle w:val="TableParagraph"/>
              <w:spacing w:before="1" w:line="240" w:lineRule="auto"/>
              <w:ind w:left="342" w:right="243"/>
              <w:rPr>
                <w:sz w:val="24"/>
                <w:lang w:val="ru-RU"/>
              </w:rPr>
            </w:pPr>
            <w:r>
              <w:rPr>
                <w:color w:val="1F497D"/>
                <w:sz w:val="24"/>
              </w:rPr>
              <w:t>3</w:t>
            </w:r>
            <w:r w:rsidR="00047AE4">
              <w:rPr>
                <w:color w:val="1F497D"/>
                <w:sz w:val="24"/>
                <w:lang w:val="ru-RU"/>
              </w:rPr>
              <w:t xml:space="preserve"> июля</w:t>
            </w:r>
          </w:p>
        </w:tc>
        <w:tc>
          <w:tcPr>
            <w:tcW w:w="3543" w:type="dxa"/>
          </w:tcPr>
          <w:p w14:paraId="797308AF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D212C44" w14:textId="77777777" w:rsidR="00210E5F" w:rsidRPr="00047AE4" w:rsidRDefault="00047AE4">
            <w:pPr>
              <w:pStyle w:val="TableParagraph"/>
              <w:spacing w:before="1" w:line="240" w:lineRule="auto"/>
              <w:ind w:left="151" w:right="149"/>
              <w:rPr>
                <w:sz w:val="24"/>
                <w:lang w:val="ru-RU"/>
              </w:rPr>
            </w:pPr>
            <w:r>
              <w:rPr>
                <w:color w:val="1F497D"/>
                <w:sz w:val="24"/>
                <w:lang w:val="ru-RU"/>
              </w:rPr>
              <w:t>День отъезда</w:t>
            </w:r>
          </w:p>
        </w:tc>
      </w:tr>
    </w:tbl>
    <w:p w14:paraId="3FC5C5AF" w14:textId="77777777" w:rsidR="00210E5F" w:rsidRPr="00475C74" w:rsidRDefault="00210E5F">
      <w:pPr>
        <w:pStyle w:val="a3"/>
        <w:spacing w:before="1"/>
        <w:rPr>
          <w:b/>
          <w:sz w:val="20"/>
        </w:rPr>
      </w:pPr>
    </w:p>
    <w:p w14:paraId="213DA2C4" w14:textId="77777777" w:rsidR="00210E5F" w:rsidRDefault="00E829D2">
      <w:pPr>
        <w:pStyle w:val="a4"/>
        <w:numPr>
          <w:ilvl w:val="0"/>
          <w:numId w:val="10"/>
        </w:numPr>
        <w:tabs>
          <w:tab w:val="left" w:pos="460"/>
        </w:tabs>
        <w:ind w:left="459" w:hanging="319"/>
        <w:rPr>
          <w:b/>
          <w:sz w:val="24"/>
        </w:rPr>
      </w:pPr>
      <w:r>
        <w:rPr>
          <w:b/>
          <w:color w:val="1F497D"/>
          <w:sz w:val="24"/>
          <w:lang w:val="ru-RU"/>
        </w:rPr>
        <w:t>Участие</w:t>
      </w:r>
    </w:p>
    <w:p w14:paraId="549A0B06" w14:textId="5E0A1EF5" w:rsidR="00210E5F" w:rsidRPr="004D43A2" w:rsidRDefault="00E6193C" w:rsidP="00727232">
      <w:pPr>
        <w:pStyle w:val="a4"/>
        <w:numPr>
          <w:ilvl w:val="1"/>
          <w:numId w:val="10"/>
        </w:numPr>
        <w:tabs>
          <w:tab w:val="left" w:pos="554"/>
        </w:tabs>
        <w:spacing w:before="144" w:line="276" w:lineRule="auto"/>
        <w:ind w:left="1418" w:right="323" w:hanging="567"/>
        <w:rPr>
          <w:sz w:val="24"/>
          <w:lang w:val="ru-RU"/>
        </w:rPr>
      </w:pPr>
      <w:r>
        <w:rPr>
          <w:color w:val="1F497D"/>
          <w:sz w:val="24"/>
          <w:lang w:val="ru-RU"/>
        </w:rPr>
        <w:t>Соревнования проводятся в</w:t>
      </w:r>
      <w:r w:rsidR="004D43A2" w:rsidRPr="004D43A2">
        <w:rPr>
          <w:color w:val="1F497D"/>
          <w:sz w:val="24"/>
          <w:lang w:val="ru-RU"/>
        </w:rPr>
        <w:t xml:space="preserve"> 6 </w:t>
      </w:r>
      <w:r w:rsidR="004D43A2">
        <w:rPr>
          <w:color w:val="1F497D"/>
          <w:sz w:val="24"/>
          <w:lang w:val="ru-RU"/>
        </w:rPr>
        <w:t>категори</w:t>
      </w:r>
      <w:r>
        <w:rPr>
          <w:color w:val="1F497D"/>
          <w:sz w:val="24"/>
          <w:lang w:val="ru-RU"/>
        </w:rPr>
        <w:t>ях</w:t>
      </w:r>
      <w:r w:rsidR="004D43A2" w:rsidRPr="004D43A2">
        <w:rPr>
          <w:color w:val="1F497D"/>
          <w:sz w:val="24"/>
          <w:lang w:val="ru-RU"/>
        </w:rPr>
        <w:t xml:space="preserve">: </w:t>
      </w:r>
      <w:r w:rsidR="004D43A2">
        <w:rPr>
          <w:color w:val="1F497D"/>
          <w:sz w:val="24"/>
          <w:lang w:val="ru-RU"/>
        </w:rPr>
        <w:t>до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8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лет</w:t>
      </w:r>
      <w:r w:rsidR="004D43A2" w:rsidRPr="004D43A2">
        <w:rPr>
          <w:color w:val="1F497D"/>
          <w:sz w:val="24"/>
          <w:lang w:val="ru-RU"/>
        </w:rPr>
        <w:t xml:space="preserve">, </w:t>
      </w:r>
      <w:r w:rsidR="004D43A2">
        <w:rPr>
          <w:color w:val="1F497D"/>
          <w:sz w:val="24"/>
          <w:lang w:val="ru-RU"/>
        </w:rPr>
        <w:t>до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10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лет</w:t>
      </w:r>
      <w:r w:rsidR="004D43A2" w:rsidRPr="004D43A2">
        <w:rPr>
          <w:color w:val="1F497D"/>
          <w:sz w:val="24"/>
          <w:lang w:val="ru-RU"/>
        </w:rPr>
        <w:t xml:space="preserve">, </w:t>
      </w:r>
      <w:r w:rsidR="004D43A2">
        <w:rPr>
          <w:color w:val="1F497D"/>
          <w:sz w:val="24"/>
          <w:lang w:val="ru-RU"/>
        </w:rPr>
        <w:t>до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12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лет</w:t>
      </w:r>
      <w:r w:rsidR="004D43A2"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среди</w:t>
      </w:r>
      <w:r w:rsidR="00E829D2" w:rsidRPr="004D43A2">
        <w:rPr>
          <w:color w:val="1F497D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мальчиков и девочек</w:t>
      </w:r>
      <w:r>
        <w:rPr>
          <w:color w:val="1F497D"/>
          <w:sz w:val="24"/>
          <w:lang w:val="ru-RU"/>
        </w:rPr>
        <w:t xml:space="preserve"> раздельно</w:t>
      </w:r>
      <w:r w:rsidR="00E829D2" w:rsidRPr="004D43A2">
        <w:rPr>
          <w:color w:val="1F497D"/>
          <w:sz w:val="24"/>
          <w:lang w:val="ru-RU"/>
        </w:rPr>
        <w:t>.</w:t>
      </w:r>
    </w:p>
    <w:p w14:paraId="34A5CC82" w14:textId="4E6D65CB" w:rsidR="00210E5F" w:rsidRPr="00BA12C5" w:rsidRDefault="00E6193C" w:rsidP="00727232">
      <w:pPr>
        <w:pStyle w:val="a4"/>
        <w:numPr>
          <w:ilvl w:val="1"/>
          <w:numId w:val="10"/>
        </w:numPr>
        <w:tabs>
          <w:tab w:val="left" w:pos="608"/>
        </w:tabs>
        <w:spacing w:line="291" w:lineRule="exact"/>
        <w:ind w:left="1418" w:hanging="567"/>
        <w:rPr>
          <w:sz w:val="24"/>
          <w:lang w:val="ru-RU"/>
        </w:rPr>
      </w:pPr>
      <w:r>
        <w:rPr>
          <w:color w:val="1F497D"/>
          <w:sz w:val="24"/>
          <w:lang w:val="ru-RU"/>
        </w:rPr>
        <w:t>Участнику</w:t>
      </w:r>
      <w:r w:rsidR="00E829D2" w:rsidRPr="00E829D2">
        <w:rPr>
          <w:color w:val="1F497D"/>
          <w:sz w:val="24"/>
          <w:lang w:val="ru-RU"/>
        </w:rPr>
        <w:t xml:space="preserve"> </w:t>
      </w:r>
      <w:r w:rsidR="00E829D2">
        <w:rPr>
          <w:color w:val="1F497D"/>
          <w:sz w:val="24"/>
          <w:lang w:val="ru-RU"/>
        </w:rPr>
        <w:t>не</w:t>
      </w:r>
      <w:r w:rsidR="00E829D2" w:rsidRPr="00E829D2">
        <w:rPr>
          <w:color w:val="1F497D"/>
          <w:sz w:val="24"/>
          <w:lang w:val="ru-RU"/>
        </w:rPr>
        <w:t xml:space="preserve"> </w:t>
      </w:r>
      <w:r w:rsidR="00E829D2">
        <w:rPr>
          <w:color w:val="1F497D"/>
          <w:sz w:val="24"/>
          <w:lang w:val="ru-RU"/>
        </w:rPr>
        <w:t>долж</w:t>
      </w:r>
      <w:r>
        <w:rPr>
          <w:color w:val="1F497D"/>
          <w:sz w:val="24"/>
          <w:lang w:val="ru-RU"/>
        </w:rPr>
        <w:t>но</w:t>
      </w:r>
      <w:r w:rsidR="00E829D2" w:rsidRPr="00E829D2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исполниться</w:t>
      </w:r>
      <w:r w:rsidR="00E829D2" w:rsidRPr="00E829D2">
        <w:rPr>
          <w:color w:val="1F497D"/>
          <w:spacing w:val="-1"/>
          <w:sz w:val="24"/>
          <w:lang w:val="ru-RU"/>
        </w:rPr>
        <w:t xml:space="preserve"> </w:t>
      </w:r>
      <w:r w:rsidR="00E829D2" w:rsidRPr="00E829D2">
        <w:rPr>
          <w:color w:val="1F497D"/>
          <w:sz w:val="24"/>
          <w:lang w:val="ru-RU"/>
        </w:rPr>
        <w:t>8,</w:t>
      </w:r>
      <w:r w:rsidR="00E829D2" w:rsidRPr="00E829D2">
        <w:rPr>
          <w:color w:val="1F497D"/>
          <w:spacing w:val="-1"/>
          <w:sz w:val="24"/>
          <w:lang w:val="ru-RU"/>
        </w:rPr>
        <w:t xml:space="preserve"> </w:t>
      </w:r>
      <w:r w:rsidR="00E829D2" w:rsidRPr="00E829D2">
        <w:rPr>
          <w:color w:val="1F497D"/>
          <w:sz w:val="24"/>
          <w:lang w:val="ru-RU"/>
        </w:rPr>
        <w:t>10,</w:t>
      </w:r>
      <w:r w:rsidR="00E829D2" w:rsidRPr="00E829D2">
        <w:rPr>
          <w:color w:val="1F497D"/>
          <w:spacing w:val="-1"/>
          <w:sz w:val="24"/>
          <w:lang w:val="ru-RU"/>
        </w:rPr>
        <w:t xml:space="preserve"> </w:t>
      </w:r>
      <w:r w:rsidR="00E829D2">
        <w:rPr>
          <w:color w:val="1F497D"/>
          <w:sz w:val="24"/>
          <w:lang w:val="ru-RU"/>
        </w:rPr>
        <w:t>12</w:t>
      </w:r>
      <w:r>
        <w:rPr>
          <w:color w:val="1F497D"/>
          <w:sz w:val="24"/>
          <w:lang w:val="ru-RU"/>
        </w:rPr>
        <w:t xml:space="preserve"> лет в каждой категории соответственно </w:t>
      </w:r>
      <w:r w:rsidR="00E829D2">
        <w:rPr>
          <w:color w:val="1F497D"/>
          <w:spacing w:val="-2"/>
          <w:sz w:val="24"/>
          <w:lang w:val="ru-RU"/>
        </w:rPr>
        <w:t xml:space="preserve">до </w:t>
      </w:r>
      <w:r w:rsidR="00E829D2">
        <w:rPr>
          <w:color w:val="1F497D"/>
          <w:sz w:val="24"/>
          <w:lang w:val="ru-RU"/>
        </w:rPr>
        <w:t>1 января</w:t>
      </w:r>
      <w:r w:rsidR="00E829D2" w:rsidRPr="00E829D2">
        <w:rPr>
          <w:color w:val="1F497D"/>
          <w:spacing w:val="17"/>
          <w:position w:val="8"/>
          <w:sz w:val="16"/>
          <w:lang w:val="ru-RU"/>
        </w:rPr>
        <w:t xml:space="preserve"> </w:t>
      </w:r>
      <w:r w:rsidR="00E829D2" w:rsidRPr="00E829D2">
        <w:rPr>
          <w:color w:val="1F497D"/>
          <w:sz w:val="24"/>
          <w:lang w:val="ru-RU"/>
        </w:rPr>
        <w:t>2024</w:t>
      </w:r>
      <w:r w:rsidR="00E829D2">
        <w:rPr>
          <w:color w:val="1F497D"/>
          <w:sz w:val="24"/>
          <w:lang w:val="ru-RU"/>
        </w:rPr>
        <w:t xml:space="preserve"> года</w:t>
      </w:r>
      <w:r w:rsidR="00E829D2" w:rsidRPr="00E829D2">
        <w:rPr>
          <w:color w:val="1F497D"/>
          <w:sz w:val="24"/>
          <w:lang w:val="ru-RU"/>
        </w:rPr>
        <w:t>.</w:t>
      </w:r>
    </w:p>
    <w:p w14:paraId="57A35D35" w14:textId="4C6A037F" w:rsidR="00210E5F" w:rsidRPr="004D43A2" w:rsidRDefault="004D43A2">
      <w:pPr>
        <w:pStyle w:val="a4"/>
        <w:numPr>
          <w:ilvl w:val="2"/>
          <w:numId w:val="10"/>
        </w:numPr>
        <w:tabs>
          <w:tab w:val="left" w:pos="1219"/>
          <w:tab w:val="left" w:pos="1220"/>
        </w:tabs>
        <w:ind w:hanging="361"/>
        <w:rPr>
          <w:sz w:val="24"/>
          <w:lang w:val="ru-RU"/>
        </w:rPr>
      </w:pPr>
      <w:r>
        <w:rPr>
          <w:color w:val="1F497D"/>
          <w:sz w:val="24"/>
          <w:lang w:val="ru-RU"/>
        </w:rPr>
        <w:t>до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8</w:t>
      </w:r>
      <w:r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лет</w:t>
      </w:r>
      <w:r w:rsidRPr="004D43A2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мальчики</w:t>
      </w:r>
      <w:r w:rsidRPr="004D43A2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девочки</w:t>
      </w:r>
      <w:r w:rsidR="00E829D2" w:rsidRPr="004D43A2">
        <w:rPr>
          <w:color w:val="1F497D"/>
          <w:sz w:val="24"/>
          <w:lang w:val="ru-RU"/>
        </w:rPr>
        <w:t>),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дата рождения игрока</w:t>
      </w:r>
      <w:r w:rsidR="00E829D2" w:rsidRPr="004D43A2">
        <w:rPr>
          <w:color w:val="1F497D"/>
          <w:sz w:val="24"/>
          <w:lang w:val="ru-RU"/>
        </w:rPr>
        <w:t>: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 xml:space="preserve">1 </w:t>
      </w:r>
      <w:r>
        <w:rPr>
          <w:color w:val="1F497D"/>
          <w:sz w:val="24"/>
          <w:lang w:val="ru-RU"/>
        </w:rPr>
        <w:t>января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 xml:space="preserve">2016 </w:t>
      </w:r>
      <w:r>
        <w:rPr>
          <w:color w:val="1F497D"/>
          <w:sz w:val="24"/>
          <w:lang w:val="ru-RU"/>
        </w:rPr>
        <w:t>и поз</w:t>
      </w:r>
      <w:r w:rsidR="00727232">
        <w:rPr>
          <w:color w:val="1F497D"/>
          <w:sz w:val="24"/>
          <w:lang w:val="ru-RU"/>
        </w:rPr>
        <w:t>днее</w:t>
      </w:r>
    </w:p>
    <w:p w14:paraId="313BAD1F" w14:textId="6297B013" w:rsidR="00210E5F" w:rsidRPr="004D43A2" w:rsidRDefault="004D43A2">
      <w:pPr>
        <w:pStyle w:val="a4"/>
        <w:numPr>
          <w:ilvl w:val="2"/>
          <w:numId w:val="10"/>
        </w:numPr>
        <w:tabs>
          <w:tab w:val="left" w:pos="1219"/>
          <w:tab w:val="left" w:pos="1220"/>
        </w:tabs>
        <w:spacing w:before="45"/>
        <w:ind w:hanging="361"/>
        <w:rPr>
          <w:sz w:val="24"/>
          <w:lang w:val="ru-RU"/>
        </w:rPr>
      </w:pPr>
      <w:r>
        <w:rPr>
          <w:color w:val="1F497D"/>
          <w:sz w:val="24"/>
          <w:lang w:val="ru-RU"/>
        </w:rPr>
        <w:t>до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10</w:t>
      </w:r>
      <w:r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лет</w:t>
      </w:r>
      <w:r w:rsidR="00E829D2" w:rsidRPr="004D43A2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мальчики</w:t>
      </w:r>
      <w:r w:rsidRPr="004D43A2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девочки</w:t>
      </w:r>
      <w:r w:rsidR="00E829D2" w:rsidRPr="004D43A2">
        <w:rPr>
          <w:color w:val="1F497D"/>
          <w:sz w:val="24"/>
          <w:lang w:val="ru-RU"/>
        </w:rPr>
        <w:t>),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дата рождения игрока</w:t>
      </w:r>
      <w:r w:rsidR="00E829D2" w:rsidRPr="004D43A2">
        <w:rPr>
          <w:color w:val="1F497D"/>
          <w:sz w:val="24"/>
          <w:lang w:val="ru-RU"/>
        </w:rPr>
        <w:t>: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Pr="004D43A2">
        <w:rPr>
          <w:color w:val="1F497D"/>
          <w:sz w:val="24"/>
          <w:lang w:val="ru-RU"/>
        </w:rPr>
        <w:t xml:space="preserve">1 </w:t>
      </w:r>
      <w:r>
        <w:rPr>
          <w:color w:val="1F497D"/>
          <w:sz w:val="24"/>
          <w:lang w:val="ru-RU"/>
        </w:rPr>
        <w:t>января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Pr="004D43A2">
        <w:rPr>
          <w:color w:val="1F497D"/>
          <w:sz w:val="24"/>
          <w:lang w:val="ru-RU"/>
        </w:rPr>
        <w:t xml:space="preserve">2014 </w:t>
      </w:r>
      <w:r>
        <w:rPr>
          <w:color w:val="1F497D"/>
          <w:sz w:val="24"/>
          <w:lang w:val="ru-RU"/>
        </w:rPr>
        <w:t xml:space="preserve">и </w:t>
      </w:r>
      <w:r w:rsidR="00727232">
        <w:rPr>
          <w:color w:val="1F497D"/>
          <w:sz w:val="24"/>
          <w:lang w:val="ru-RU"/>
        </w:rPr>
        <w:t>позднее</w:t>
      </w:r>
    </w:p>
    <w:p w14:paraId="596D4332" w14:textId="7A9441B8" w:rsidR="00210E5F" w:rsidRPr="00830E48" w:rsidRDefault="004D43A2" w:rsidP="00830E48">
      <w:pPr>
        <w:pStyle w:val="a4"/>
        <w:numPr>
          <w:ilvl w:val="2"/>
          <w:numId w:val="10"/>
        </w:numPr>
        <w:tabs>
          <w:tab w:val="left" w:pos="1219"/>
          <w:tab w:val="left" w:pos="1220"/>
        </w:tabs>
        <w:spacing w:before="45" w:after="240"/>
        <w:ind w:hanging="361"/>
        <w:rPr>
          <w:sz w:val="24"/>
          <w:lang w:val="ru-RU"/>
        </w:rPr>
      </w:pPr>
      <w:r>
        <w:rPr>
          <w:color w:val="1F497D"/>
          <w:sz w:val="24"/>
          <w:lang w:val="ru-RU"/>
        </w:rPr>
        <w:t>до</w:t>
      </w:r>
      <w:r w:rsidRPr="004D43A2">
        <w:rPr>
          <w:color w:val="1F497D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 xml:space="preserve">12 </w:t>
      </w:r>
      <w:r>
        <w:rPr>
          <w:color w:val="1F497D"/>
          <w:sz w:val="24"/>
          <w:lang w:val="ru-RU"/>
        </w:rPr>
        <w:t>лет</w:t>
      </w:r>
      <w:r w:rsidRPr="004D43A2">
        <w:rPr>
          <w:color w:val="1F497D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мальчики</w:t>
      </w:r>
      <w:r w:rsidRPr="004D43A2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девочки</w:t>
      </w:r>
      <w:r w:rsidR="00E829D2" w:rsidRPr="004D43A2">
        <w:rPr>
          <w:color w:val="1F497D"/>
          <w:sz w:val="24"/>
          <w:lang w:val="ru-RU"/>
        </w:rPr>
        <w:t>),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дата рождения игрока</w:t>
      </w:r>
      <w:r w:rsidR="00E829D2" w:rsidRPr="004D43A2">
        <w:rPr>
          <w:color w:val="1F497D"/>
          <w:sz w:val="24"/>
          <w:lang w:val="ru-RU"/>
        </w:rPr>
        <w:t>: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 xml:space="preserve">1 </w:t>
      </w:r>
      <w:r w:rsidR="009A3AA6">
        <w:rPr>
          <w:color w:val="1F497D"/>
          <w:sz w:val="24"/>
          <w:lang w:val="ru-RU"/>
        </w:rPr>
        <w:t>января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Pr="004D43A2">
        <w:rPr>
          <w:color w:val="1F497D"/>
          <w:sz w:val="24"/>
          <w:lang w:val="ru-RU"/>
        </w:rPr>
        <w:t xml:space="preserve">2012 </w:t>
      </w:r>
      <w:r>
        <w:rPr>
          <w:color w:val="1F497D"/>
          <w:sz w:val="24"/>
          <w:lang w:val="ru-RU"/>
        </w:rPr>
        <w:t xml:space="preserve">и </w:t>
      </w:r>
      <w:r w:rsidR="00727232">
        <w:rPr>
          <w:color w:val="1F497D"/>
          <w:sz w:val="24"/>
          <w:lang w:val="ru-RU"/>
        </w:rPr>
        <w:t>позднее</w:t>
      </w:r>
    </w:p>
    <w:p w14:paraId="4FB7B333" w14:textId="24AA1D9E" w:rsidR="00210E5F" w:rsidRPr="004D43A2" w:rsidRDefault="004D43A2">
      <w:pPr>
        <w:pStyle w:val="a4"/>
        <w:numPr>
          <w:ilvl w:val="1"/>
          <w:numId w:val="10"/>
        </w:numPr>
        <w:tabs>
          <w:tab w:val="left" w:pos="661"/>
          <w:tab w:val="left" w:pos="662"/>
        </w:tabs>
        <w:spacing w:before="1"/>
        <w:ind w:left="661" w:hanging="523"/>
        <w:rPr>
          <w:sz w:val="24"/>
          <w:lang w:val="ru-RU"/>
        </w:rPr>
      </w:pPr>
      <w:r>
        <w:rPr>
          <w:color w:val="1F497D"/>
          <w:sz w:val="24"/>
          <w:lang w:val="ru-RU"/>
        </w:rPr>
        <w:t>Общее</w:t>
      </w:r>
      <w:r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количество</w:t>
      </w:r>
      <w:r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игроков</w:t>
      </w:r>
      <w:r w:rsidRPr="004D43A2">
        <w:rPr>
          <w:color w:val="1F497D"/>
          <w:sz w:val="24"/>
          <w:lang w:val="ru-RU"/>
        </w:rPr>
        <w:t xml:space="preserve"> в </w:t>
      </w:r>
      <w:r>
        <w:rPr>
          <w:color w:val="1F497D"/>
          <w:sz w:val="24"/>
          <w:lang w:val="ru-RU"/>
        </w:rPr>
        <w:t>каждой возрастной группе/любого пола</w:t>
      </w:r>
      <w:r w:rsidR="00E829D2" w:rsidRPr="004D43A2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составляет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48.</w:t>
      </w:r>
    </w:p>
    <w:p w14:paraId="556283CB" w14:textId="64ADCB3C" w:rsidR="00210E5F" w:rsidRPr="004D43A2" w:rsidRDefault="00727232" w:rsidP="008B276F">
      <w:pPr>
        <w:pStyle w:val="a4"/>
        <w:numPr>
          <w:ilvl w:val="1"/>
          <w:numId w:val="10"/>
        </w:numPr>
        <w:tabs>
          <w:tab w:val="left" w:pos="661"/>
          <w:tab w:val="left" w:pos="662"/>
        </w:tabs>
        <w:spacing w:before="47"/>
        <w:ind w:left="661" w:hanging="523"/>
        <w:contextualSpacing/>
        <w:rPr>
          <w:sz w:val="24"/>
          <w:lang w:val="ru-RU"/>
        </w:rPr>
      </w:pPr>
      <w:r>
        <w:rPr>
          <w:color w:val="1F497D"/>
          <w:sz w:val="24"/>
          <w:lang w:val="ru-RU"/>
        </w:rPr>
        <w:t>Персональное право участия имеют с</w:t>
      </w:r>
      <w:r w:rsidR="004D43A2">
        <w:rPr>
          <w:color w:val="1F497D"/>
          <w:sz w:val="24"/>
          <w:lang w:val="ru-RU"/>
        </w:rPr>
        <w:t>ледующие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12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игроков</w:t>
      </w:r>
      <w:r w:rsidR="00E829D2" w:rsidRPr="004D43A2">
        <w:rPr>
          <w:color w:val="1F497D"/>
          <w:spacing w:val="-2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в</w:t>
      </w:r>
      <w:r w:rsidR="004D43A2" w:rsidRPr="004D43A2">
        <w:rPr>
          <w:color w:val="1F497D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каждой</w:t>
      </w:r>
      <w:r w:rsidR="00E829D2" w:rsidRPr="004D43A2">
        <w:rPr>
          <w:color w:val="1F497D"/>
          <w:spacing w:val="-1"/>
          <w:sz w:val="24"/>
          <w:lang w:val="ru-RU"/>
        </w:rPr>
        <w:t xml:space="preserve"> </w:t>
      </w:r>
      <w:r w:rsidR="004D43A2">
        <w:rPr>
          <w:color w:val="1F497D"/>
          <w:sz w:val="24"/>
          <w:lang w:val="ru-RU"/>
        </w:rPr>
        <w:t>возрастной категории</w:t>
      </w:r>
      <w:r w:rsidR="00E829D2" w:rsidRPr="004D43A2">
        <w:rPr>
          <w:color w:val="1F497D"/>
          <w:sz w:val="24"/>
          <w:lang w:val="ru-RU"/>
        </w:rPr>
        <w:t>:</w:t>
      </w:r>
    </w:p>
    <w:p w14:paraId="3F66DB89" w14:textId="7D8E65AB" w:rsidR="00210E5F" w:rsidRPr="004D43A2" w:rsidRDefault="004D43A2" w:rsidP="00F26FF4">
      <w:pPr>
        <w:pStyle w:val="a4"/>
        <w:numPr>
          <w:ilvl w:val="0"/>
          <w:numId w:val="11"/>
        </w:numPr>
        <w:tabs>
          <w:tab w:val="left" w:pos="284"/>
        </w:tabs>
        <w:spacing w:before="179"/>
        <w:ind w:left="142" w:hanging="11"/>
        <w:contextualSpacing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Топ</w:t>
      </w:r>
      <w:r w:rsidRPr="004D43A2">
        <w:rPr>
          <w:color w:val="1F497D"/>
          <w:sz w:val="24"/>
          <w:lang w:val="ru-RU"/>
        </w:rPr>
        <w:t>-</w:t>
      </w:r>
      <w:r w:rsidR="00E829D2" w:rsidRPr="004D43A2">
        <w:rPr>
          <w:color w:val="1F497D"/>
          <w:sz w:val="24"/>
          <w:lang w:val="ru-RU"/>
        </w:rPr>
        <w:t>3</w:t>
      </w:r>
      <w:r w:rsidR="00E829D2" w:rsidRPr="004D43A2">
        <w:rPr>
          <w:color w:val="1F497D"/>
          <w:spacing w:val="-7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игроков</w:t>
      </w:r>
      <w:r w:rsidR="00E829D2" w:rsidRPr="004D43A2">
        <w:rPr>
          <w:color w:val="1F497D"/>
          <w:spacing w:val="-6"/>
          <w:sz w:val="24"/>
          <w:lang w:val="ru-RU"/>
        </w:rPr>
        <w:t xml:space="preserve"> </w:t>
      </w:r>
      <w:r>
        <w:rPr>
          <w:color w:val="1F497D"/>
          <w:spacing w:val="-6"/>
          <w:sz w:val="24"/>
          <w:lang w:val="ru-RU"/>
        </w:rPr>
        <w:t>по</w:t>
      </w:r>
      <w:r w:rsidRPr="004D43A2">
        <w:rPr>
          <w:color w:val="1F497D"/>
          <w:spacing w:val="-6"/>
          <w:sz w:val="24"/>
          <w:lang w:val="ru-RU"/>
        </w:rPr>
        <w:t xml:space="preserve"> </w:t>
      </w:r>
      <w:r w:rsidR="008B276F">
        <w:rPr>
          <w:color w:val="1F497D"/>
          <w:spacing w:val="-6"/>
          <w:sz w:val="24"/>
          <w:lang w:val="ru-RU"/>
        </w:rPr>
        <w:t xml:space="preserve">стандартному </w:t>
      </w:r>
      <w:r>
        <w:rPr>
          <w:color w:val="1F497D"/>
          <w:spacing w:val="-6"/>
          <w:sz w:val="24"/>
          <w:lang w:val="ru-RU"/>
        </w:rPr>
        <w:t>рейтингу</w:t>
      </w:r>
      <w:r w:rsidRPr="004D43A2">
        <w:rPr>
          <w:color w:val="1F497D"/>
          <w:spacing w:val="-6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ФИДЕ</w:t>
      </w:r>
      <w:r w:rsidR="00E829D2" w:rsidRPr="004D43A2">
        <w:rPr>
          <w:color w:val="1F497D"/>
          <w:spacing w:val="-6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 xml:space="preserve">на </w:t>
      </w:r>
      <w:r w:rsidR="00E829D2" w:rsidRPr="004D43A2">
        <w:rPr>
          <w:color w:val="1F497D"/>
          <w:sz w:val="24"/>
          <w:lang w:val="ru-RU"/>
        </w:rPr>
        <w:t>1</w:t>
      </w:r>
      <w:r w:rsidR="00E829D2" w:rsidRPr="004D43A2">
        <w:rPr>
          <w:color w:val="1F497D"/>
          <w:spacing w:val="12"/>
          <w:position w:val="8"/>
          <w:sz w:val="16"/>
          <w:lang w:val="ru-RU"/>
        </w:rPr>
        <w:t xml:space="preserve"> </w:t>
      </w:r>
      <w:r>
        <w:rPr>
          <w:color w:val="1F497D"/>
          <w:sz w:val="24"/>
          <w:lang w:val="ru-RU"/>
        </w:rPr>
        <w:t>апреля</w:t>
      </w:r>
      <w:r w:rsidR="00E829D2" w:rsidRPr="004D43A2">
        <w:rPr>
          <w:color w:val="1F497D"/>
          <w:spacing w:val="-7"/>
          <w:sz w:val="24"/>
          <w:lang w:val="ru-RU"/>
        </w:rPr>
        <w:t xml:space="preserve"> </w:t>
      </w:r>
      <w:r w:rsidR="00E829D2" w:rsidRPr="004D43A2">
        <w:rPr>
          <w:color w:val="1F497D"/>
          <w:sz w:val="24"/>
          <w:lang w:val="ru-RU"/>
        </w:rPr>
        <w:t>2024</w:t>
      </w:r>
      <w:r>
        <w:rPr>
          <w:color w:val="1F497D"/>
          <w:sz w:val="24"/>
          <w:lang w:val="ru-RU"/>
        </w:rPr>
        <w:t xml:space="preserve"> года</w:t>
      </w:r>
      <w:r w:rsidR="00E829D2" w:rsidRPr="004D43A2">
        <w:rPr>
          <w:color w:val="1F497D"/>
          <w:sz w:val="24"/>
          <w:lang w:val="ru-RU"/>
        </w:rPr>
        <w:t>).</w:t>
      </w:r>
    </w:p>
    <w:p w14:paraId="6800F9F9" w14:textId="30234935" w:rsidR="00210E5F" w:rsidRPr="004D43A2" w:rsidRDefault="004D43A2" w:rsidP="00F26FF4">
      <w:pPr>
        <w:pStyle w:val="a3"/>
        <w:tabs>
          <w:tab w:val="left" w:pos="284"/>
        </w:tabs>
        <w:spacing w:before="168" w:line="276" w:lineRule="auto"/>
        <w:ind w:left="142" w:right="116"/>
        <w:contextualSpacing/>
        <w:jc w:val="both"/>
        <w:rPr>
          <w:color w:val="1F497D"/>
          <w:lang w:val="ru-RU"/>
        </w:rPr>
      </w:pPr>
      <w:r>
        <w:rPr>
          <w:color w:val="1F497D"/>
          <w:lang w:val="ru-RU"/>
        </w:rPr>
        <w:t>В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случае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равенства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стандартных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рейтингов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Pr="004D43A2">
        <w:rPr>
          <w:color w:val="1F497D"/>
          <w:lang w:val="ru-RU"/>
        </w:rPr>
        <w:t>,</w:t>
      </w:r>
      <w:r>
        <w:rPr>
          <w:color w:val="1F497D"/>
          <w:lang w:val="ru-RU"/>
        </w:rPr>
        <w:t xml:space="preserve"> игрок с более высоким рейтингом в предыдущем опубликованном стандартном рейтинговом списке получит право участвовать в турнире. Если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игроки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</w:t>
      </w:r>
      <w:r w:rsidRPr="004D43A2">
        <w:rPr>
          <w:color w:val="1F497D"/>
          <w:lang w:val="ru-RU"/>
        </w:rPr>
        <w:t>-</w:t>
      </w:r>
      <w:r>
        <w:rPr>
          <w:color w:val="1F497D"/>
          <w:lang w:val="ru-RU"/>
        </w:rPr>
        <w:t>прежнему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равны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рейтингу</w:t>
      </w:r>
      <w:r w:rsidRPr="004D43A2">
        <w:rPr>
          <w:color w:val="1F497D"/>
          <w:lang w:val="ru-RU"/>
        </w:rPr>
        <w:t xml:space="preserve">, </w:t>
      </w:r>
      <w:r>
        <w:rPr>
          <w:color w:val="1F497D"/>
          <w:lang w:val="ru-RU"/>
        </w:rPr>
        <w:t>приглашение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будет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выдано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игроку</w:t>
      </w:r>
      <w:r w:rsidRPr="004D43A2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 более высоким опубликованным рейтингом в последнем рейтинговом списке, где они не были равны,</w:t>
      </w:r>
      <w:r w:rsidR="008B276F">
        <w:rPr>
          <w:color w:val="1F497D"/>
          <w:lang w:val="ru-RU"/>
        </w:rPr>
        <w:t xml:space="preserve"> при проверке более ранних списков</w:t>
      </w:r>
      <w:r>
        <w:rPr>
          <w:color w:val="1F497D"/>
          <w:lang w:val="ru-RU"/>
        </w:rPr>
        <w:t xml:space="preserve"> месяц за месяцем.</w:t>
      </w:r>
    </w:p>
    <w:p w14:paraId="42E6AF59" w14:textId="46ED9E2F" w:rsidR="008B276F" w:rsidRPr="008B276F" w:rsidRDefault="004D43A2" w:rsidP="00F26FF4">
      <w:pPr>
        <w:pStyle w:val="a4"/>
        <w:numPr>
          <w:ilvl w:val="0"/>
          <w:numId w:val="11"/>
        </w:numPr>
        <w:tabs>
          <w:tab w:val="left" w:pos="284"/>
        </w:tabs>
        <w:spacing w:before="116"/>
        <w:ind w:left="142" w:right="122" w:hanging="1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4 места</w:t>
      </w:r>
      <w:r w:rsidR="00E829D2" w:rsidRPr="00BA12C5">
        <w:rPr>
          <w:color w:val="1F497D"/>
          <w:spacing w:val="-2"/>
          <w:sz w:val="24"/>
          <w:lang w:val="ru-RU"/>
        </w:rPr>
        <w:t xml:space="preserve"> </w:t>
      </w:r>
      <w:r w:rsidR="00E829D2" w:rsidRPr="00BA12C5">
        <w:rPr>
          <w:color w:val="1F497D"/>
          <w:sz w:val="24"/>
          <w:lang w:val="ru-RU"/>
        </w:rPr>
        <w:t>–</w:t>
      </w:r>
      <w:r w:rsidR="00E829D2" w:rsidRPr="00BA12C5">
        <w:rPr>
          <w:color w:val="1F497D"/>
          <w:spacing w:val="-2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по одной номинации</w:t>
      </w:r>
      <w:r>
        <w:rPr>
          <w:color w:val="1F497D"/>
          <w:sz w:val="24"/>
          <w:lang w:val="ru-RU"/>
        </w:rPr>
        <w:t xml:space="preserve"> от каждого континента</w:t>
      </w:r>
      <w:r w:rsidR="00E829D2" w:rsidRPr="00BA12C5">
        <w:rPr>
          <w:color w:val="1F497D"/>
          <w:sz w:val="24"/>
          <w:lang w:val="ru-RU"/>
        </w:rPr>
        <w:t>.</w:t>
      </w:r>
      <w:r w:rsidR="00E829D2" w:rsidRPr="00BA12C5">
        <w:rPr>
          <w:color w:val="1F497D"/>
          <w:spacing w:val="-2"/>
          <w:sz w:val="24"/>
          <w:lang w:val="ru-RU"/>
        </w:rPr>
        <w:t xml:space="preserve"> </w:t>
      </w:r>
      <w:r w:rsidR="00BA12C5" w:rsidRPr="008B276F">
        <w:rPr>
          <w:color w:val="1F497D"/>
          <w:sz w:val="24"/>
          <w:lang w:val="ru-RU"/>
        </w:rPr>
        <w:t xml:space="preserve">Номинации должны быть отправлены </w:t>
      </w:r>
      <w:r w:rsidR="00F26FF4">
        <w:rPr>
          <w:color w:val="1F497D"/>
          <w:sz w:val="24"/>
          <w:lang w:val="ru-RU"/>
        </w:rPr>
        <w:t xml:space="preserve">из </w:t>
      </w:r>
      <w:r w:rsidR="00BA12C5" w:rsidRPr="008B276F">
        <w:rPr>
          <w:color w:val="1F497D"/>
          <w:sz w:val="24"/>
          <w:lang w:val="ru-RU"/>
        </w:rPr>
        <w:t>офис</w:t>
      </w:r>
      <w:r w:rsidR="00F26FF4">
        <w:rPr>
          <w:color w:val="1F497D"/>
          <w:sz w:val="24"/>
          <w:lang w:val="ru-RU"/>
        </w:rPr>
        <w:t>ов</w:t>
      </w:r>
      <w:r w:rsidR="00BA12C5" w:rsidRPr="008B276F">
        <w:rPr>
          <w:color w:val="1F497D"/>
          <w:sz w:val="24"/>
          <w:lang w:val="ru-RU"/>
        </w:rPr>
        <w:t xml:space="preserve"> континентальных президенто</w:t>
      </w:r>
      <w:r w:rsidR="008B276F">
        <w:rPr>
          <w:color w:val="1F497D"/>
          <w:sz w:val="24"/>
          <w:lang w:val="ru-RU"/>
        </w:rPr>
        <w:t xml:space="preserve">в. </w:t>
      </w:r>
    </w:p>
    <w:p w14:paraId="0882B22F" w14:textId="12790D6F" w:rsidR="008B276F" w:rsidRPr="008B276F" w:rsidRDefault="008B276F" w:rsidP="00F26FF4">
      <w:pPr>
        <w:tabs>
          <w:tab w:val="left" w:pos="284"/>
        </w:tabs>
        <w:spacing w:before="116"/>
        <w:ind w:left="142" w:right="122" w:hanging="11"/>
        <w:jc w:val="both"/>
        <w:rPr>
          <w:sz w:val="24"/>
          <w:lang w:val="ru-RU"/>
        </w:rPr>
        <w:sectPr w:rsidR="008B276F" w:rsidRPr="008B276F" w:rsidSect="008B276F">
          <w:pgSz w:w="11900" w:h="16840" w:code="9"/>
          <w:pgMar w:top="1038" w:right="720" w:bottom="278" w:left="1559" w:header="720" w:footer="720" w:gutter="0"/>
          <w:cols w:space="720"/>
        </w:sectPr>
      </w:pPr>
    </w:p>
    <w:p w14:paraId="18FA57B2" w14:textId="66C6CA73" w:rsidR="00210E5F" w:rsidRPr="00F26FF4" w:rsidRDefault="00E829D2" w:rsidP="00F26FF4">
      <w:pPr>
        <w:pStyle w:val="a4"/>
        <w:numPr>
          <w:ilvl w:val="0"/>
          <w:numId w:val="11"/>
        </w:numPr>
        <w:tabs>
          <w:tab w:val="left" w:pos="284"/>
        </w:tabs>
        <w:spacing w:before="120"/>
        <w:ind w:left="142" w:hanging="11"/>
        <w:rPr>
          <w:sz w:val="24"/>
          <w:lang w:val="ru-RU"/>
        </w:rPr>
      </w:pPr>
      <w:r w:rsidRPr="00F26FF4">
        <w:rPr>
          <w:color w:val="1F497D"/>
          <w:sz w:val="24"/>
          <w:lang w:val="ru-RU"/>
        </w:rPr>
        <w:lastRenderedPageBreak/>
        <w:t>3</w:t>
      </w:r>
      <w:r w:rsidRPr="00F26FF4">
        <w:rPr>
          <w:color w:val="1F497D"/>
          <w:spacing w:val="-3"/>
          <w:sz w:val="24"/>
          <w:lang w:val="ru-RU"/>
        </w:rPr>
        <w:t xml:space="preserve"> </w:t>
      </w:r>
      <w:r w:rsidR="00BA12C5" w:rsidRPr="00F26FF4">
        <w:rPr>
          <w:color w:val="1F497D"/>
          <w:sz w:val="24"/>
          <w:lang w:val="ru-RU"/>
        </w:rPr>
        <w:t>места</w:t>
      </w:r>
      <w:r w:rsidRPr="00F26FF4">
        <w:rPr>
          <w:color w:val="1F497D"/>
          <w:spacing w:val="-3"/>
          <w:sz w:val="24"/>
          <w:lang w:val="ru-RU"/>
        </w:rPr>
        <w:t xml:space="preserve"> </w:t>
      </w:r>
      <w:r w:rsidRPr="00F26FF4">
        <w:rPr>
          <w:color w:val="1F497D"/>
          <w:sz w:val="24"/>
          <w:lang w:val="ru-RU"/>
        </w:rPr>
        <w:t>–</w:t>
      </w:r>
      <w:r w:rsidR="00BA12C5" w:rsidRPr="00F26FF4">
        <w:rPr>
          <w:color w:val="1F497D"/>
          <w:sz w:val="24"/>
          <w:lang w:val="ru-RU"/>
        </w:rPr>
        <w:t xml:space="preserve"> </w:t>
      </w:r>
      <w:r w:rsidRPr="00F26FF4">
        <w:rPr>
          <w:color w:val="1F497D"/>
          <w:sz w:val="24"/>
          <w:lang w:val="ru-RU"/>
        </w:rPr>
        <w:t>3</w:t>
      </w:r>
      <w:r w:rsidRPr="00F26FF4">
        <w:rPr>
          <w:color w:val="1F497D"/>
          <w:spacing w:val="-3"/>
          <w:sz w:val="24"/>
          <w:lang w:val="ru-RU"/>
        </w:rPr>
        <w:t xml:space="preserve"> </w:t>
      </w:r>
      <w:r w:rsidR="00BA12C5" w:rsidRPr="00F26FF4">
        <w:rPr>
          <w:color w:val="1F497D"/>
          <w:sz w:val="24"/>
          <w:lang w:val="ru-RU"/>
        </w:rPr>
        <w:t>лучших места</w:t>
      </w:r>
      <w:r w:rsidRPr="00F26FF4">
        <w:rPr>
          <w:color w:val="1F497D"/>
          <w:spacing w:val="-2"/>
          <w:sz w:val="24"/>
          <w:lang w:val="ru-RU"/>
        </w:rPr>
        <w:t xml:space="preserve"> </w:t>
      </w:r>
      <w:r w:rsidR="00BA12C5" w:rsidRPr="00F26FF4">
        <w:rPr>
          <w:color w:val="1F497D"/>
          <w:sz w:val="24"/>
          <w:lang w:val="ru-RU"/>
        </w:rPr>
        <w:t>на предыдущем Кубке мира</w:t>
      </w:r>
      <w:r w:rsidRPr="00F26FF4">
        <w:rPr>
          <w:color w:val="1F497D"/>
          <w:sz w:val="24"/>
          <w:lang w:val="ru-RU"/>
        </w:rPr>
        <w:t>.</w:t>
      </w:r>
    </w:p>
    <w:p w14:paraId="5702F7FE" w14:textId="77777777" w:rsidR="00210E5F" w:rsidRDefault="00E829D2" w:rsidP="00F26FF4">
      <w:pPr>
        <w:pStyle w:val="a4"/>
        <w:numPr>
          <w:ilvl w:val="0"/>
          <w:numId w:val="11"/>
        </w:numPr>
        <w:tabs>
          <w:tab w:val="left" w:pos="284"/>
        </w:tabs>
        <w:ind w:left="142" w:hanging="11"/>
        <w:rPr>
          <w:sz w:val="24"/>
        </w:rPr>
      </w:pPr>
      <w:r>
        <w:rPr>
          <w:color w:val="1F497D"/>
          <w:sz w:val="24"/>
        </w:rPr>
        <w:t>1</w:t>
      </w:r>
      <w:r>
        <w:rPr>
          <w:color w:val="1F497D"/>
          <w:spacing w:val="-2"/>
          <w:sz w:val="24"/>
        </w:rPr>
        <w:t xml:space="preserve"> </w:t>
      </w:r>
      <w:r w:rsidR="00BA12C5">
        <w:rPr>
          <w:color w:val="1F497D"/>
          <w:sz w:val="24"/>
          <w:lang w:val="ru-RU"/>
        </w:rPr>
        <w:t>место</w:t>
      </w:r>
      <w:r>
        <w:rPr>
          <w:color w:val="1F497D"/>
          <w:spacing w:val="-2"/>
          <w:sz w:val="24"/>
        </w:rPr>
        <w:t xml:space="preserve"> </w:t>
      </w:r>
      <w:r>
        <w:rPr>
          <w:color w:val="1F497D"/>
          <w:sz w:val="24"/>
        </w:rPr>
        <w:t>–</w:t>
      </w:r>
      <w:r>
        <w:rPr>
          <w:color w:val="1F497D"/>
          <w:spacing w:val="-1"/>
          <w:sz w:val="24"/>
        </w:rPr>
        <w:t xml:space="preserve"> </w:t>
      </w:r>
      <w:r w:rsidR="00BA12C5">
        <w:rPr>
          <w:color w:val="1F497D"/>
          <w:sz w:val="24"/>
          <w:lang w:val="ru-RU"/>
        </w:rPr>
        <w:t>номинация</w:t>
      </w:r>
      <w:r>
        <w:rPr>
          <w:color w:val="1F497D"/>
          <w:spacing w:val="-2"/>
          <w:sz w:val="24"/>
        </w:rPr>
        <w:t xml:space="preserve"> </w:t>
      </w:r>
      <w:r w:rsidR="00BA12C5">
        <w:rPr>
          <w:color w:val="1F497D"/>
          <w:sz w:val="24"/>
          <w:lang w:val="ru-RU"/>
        </w:rPr>
        <w:t>президента ФИДЕ</w:t>
      </w:r>
      <w:r>
        <w:rPr>
          <w:color w:val="1F497D"/>
          <w:sz w:val="24"/>
        </w:rPr>
        <w:t>.</w:t>
      </w:r>
    </w:p>
    <w:p w14:paraId="27F0AB2F" w14:textId="77777777" w:rsidR="00210E5F" w:rsidRPr="00BA12C5" w:rsidRDefault="00E829D2" w:rsidP="00F26FF4">
      <w:pPr>
        <w:pStyle w:val="a4"/>
        <w:numPr>
          <w:ilvl w:val="0"/>
          <w:numId w:val="11"/>
        </w:numPr>
        <w:tabs>
          <w:tab w:val="left" w:pos="284"/>
        </w:tabs>
        <w:ind w:left="142" w:hanging="11"/>
        <w:rPr>
          <w:sz w:val="24"/>
          <w:lang w:val="ru-RU"/>
        </w:rPr>
      </w:pPr>
      <w:r w:rsidRPr="00BA12C5">
        <w:rPr>
          <w:color w:val="1F497D"/>
          <w:sz w:val="24"/>
          <w:lang w:val="ru-RU"/>
        </w:rPr>
        <w:t>1</w:t>
      </w:r>
      <w:r w:rsidRPr="00BA12C5">
        <w:rPr>
          <w:color w:val="1F497D"/>
          <w:spacing w:val="-5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место</w:t>
      </w:r>
      <w:r w:rsidRPr="00BA12C5">
        <w:rPr>
          <w:color w:val="1F497D"/>
          <w:spacing w:val="-4"/>
          <w:sz w:val="24"/>
          <w:lang w:val="ru-RU"/>
        </w:rPr>
        <w:t xml:space="preserve"> </w:t>
      </w:r>
      <w:r w:rsidRPr="00BA12C5">
        <w:rPr>
          <w:color w:val="1F497D"/>
          <w:sz w:val="24"/>
          <w:lang w:val="ru-RU"/>
        </w:rPr>
        <w:t>–</w:t>
      </w:r>
      <w:r w:rsidRPr="00BA12C5">
        <w:rPr>
          <w:color w:val="1F497D"/>
          <w:spacing w:val="-4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номинация от федерации-организатора</w:t>
      </w:r>
      <w:r w:rsidRPr="00BA12C5">
        <w:rPr>
          <w:color w:val="1F497D"/>
          <w:sz w:val="24"/>
          <w:lang w:val="ru-RU"/>
        </w:rPr>
        <w:t>.</w:t>
      </w:r>
    </w:p>
    <w:p w14:paraId="56E3F0BB" w14:textId="6DB66694" w:rsidR="00210E5F" w:rsidRPr="00BA12C5" w:rsidRDefault="00BA12C5" w:rsidP="00F26FF4">
      <w:pPr>
        <w:pStyle w:val="a3"/>
        <w:ind w:left="142"/>
        <w:rPr>
          <w:lang w:val="ru-RU"/>
        </w:rPr>
      </w:pPr>
      <w:r>
        <w:rPr>
          <w:color w:val="1F497D"/>
          <w:lang w:val="ru-RU"/>
        </w:rPr>
        <w:t>Если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какой</w:t>
      </w:r>
      <w:r w:rsidRPr="00BA12C5">
        <w:rPr>
          <w:color w:val="1F497D"/>
          <w:lang w:val="ru-RU"/>
        </w:rPr>
        <w:t>-</w:t>
      </w:r>
      <w:r>
        <w:rPr>
          <w:color w:val="1F497D"/>
          <w:lang w:val="ru-RU"/>
        </w:rPr>
        <w:t>либо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игрок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или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континент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не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примет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приглашение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</w:t>
      </w:r>
      <w:r w:rsidRPr="00BA12C5">
        <w:rPr>
          <w:color w:val="1F497D"/>
          <w:lang w:val="ru-RU"/>
        </w:rPr>
        <w:t xml:space="preserve"> </w:t>
      </w:r>
      <w:r w:rsidR="00F26FF4">
        <w:rPr>
          <w:color w:val="1F497D"/>
          <w:lang w:val="ru-RU"/>
        </w:rPr>
        <w:t xml:space="preserve">указанному организаторами </w:t>
      </w:r>
      <w:r>
        <w:rPr>
          <w:color w:val="1F497D"/>
          <w:lang w:val="ru-RU"/>
        </w:rPr>
        <w:t>крайнему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сроку</w:t>
      </w:r>
      <w:r w:rsidRPr="00BA12C5">
        <w:rPr>
          <w:color w:val="1F497D"/>
          <w:lang w:val="ru-RU"/>
        </w:rPr>
        <w:t xml:space="preserve">, </w:t>
      </w:r>
      <w:r w:rsidR="00F26FF4">
        <w:rPr>
          <w:color w:val="1F497D"/>
          <w:lang w:val="ru-RU"/>
        </w:rPr>
        <w:t xml:space="preserve">то данные </w:t>
      </w:r>
      <w:r>
        <w:rPr>
          <w:color w:val="1F497D"/>
          <w:lang w:val="ru-RU"/>
        </w:rPr>
        <w:t>места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станут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дополнительными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номинациями</w:t>
      </w:r>
      <w:r w:rsidRPr="00BA12C5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организатора.</w:t>
      </w:r>
    </w:p>
    <w:p w14:paraId="01971ACB" w14:textId="77777777" w:rsidR="00210E5F" w:rsidRPr="0019092D" w:rsidRDefault="00BA12C5" w:rsidP="00F26FF4">
      <w:pPr>
        <w:pStyle w:val="a4"/>
        <w:numPr>
          <w:ilvl w:val="1"/>
          <w:numId w:val="10"/>
        </w:numPr>
        <w:tabs>
          <w:tab w:val="left" w:pos="554"/>
          <w:tab w:val="left" w:pos="993"/>
        </w:tabs>
        <w:spacing w:before="142"/>
        <w:ind w:left="553" w:firstLine="14"/>
        <w:rPr>
          <w:sz w:val="24"/>
          <w:lang w:val="ru-RU"/>
        </w:rPr>
      </w:pPr>
      <w:r>
        <w:rPr>
          <w:color w:val="1F497D"/>
          <w:sz w:val="24"/>
          <w:lang w:val="ru-RU"/>
        </w:rPr>
        <w:t>К участию приглашаются следующие 28 дополнительных участников из каждой категории</w:t>
      </w:r>
      <w:r w:rsidR="00E829D2" w:rsidRPr="00BA12C5">
        <w:rPr>
          <w:color w:val="1F497D"/>
          <w:sz w:val="24"/>
          <w:lang w:val="ru-RU"/>
        </w:rPr>
        <w:t>:</w:t>
      </w:r>
    </w:p>
    <w:p w14:paraId="1CEB7D98" w14:textId="4D089764" w:rsidR="00210E5F" w:rsidRPr="00BA12C5" w:rsidRDefault="00E829D2" w:rsidP="00475C74">
      <w:pPr>
        <w:pStyle w:val="a4"/>
        <w:numPr>
          <w:ilvl w:val="0"/>
          <w:numId w:val="8"/>
        </w:numPr>
        <w:tabs>
          <w:tab w:val="left" w:pos="860"/>
        </w:tabs>
        <w:ind w:right="117"/>
        <w:jc w:val="both"/>
        <w:rPr>
          <w:sz w:val="24"/>
          <w:lang w:val="ru-RU"/>
        </w:rPr>
      </w:pPr>
      <w:r w:rsidRPr="00BA12C5">
        <w:rPr>
          <w:color w:val="1F497D"/>
          <w:sz w:val="24"/>
          <w:lang w:val="ru-RU"/>
        </w:rPr>
        <w:t>18</w:t>
      </w:r>
      <w:r w:rsidRPr="00BA12C5">
        <w:rPr>
          <w:color w:val="1F497D"/>
          <w:spacing w:val="-6"/>
          <w:sz w:val="24"/>
          <w:lang w:val="ru-RU"/>
        </w:rPr>
        <w:t xml:space="preserve"> </w:t>
      </w:r>
      <w:r w:rsidR="00BA12C5" w:rsidRPr="00BA12C5">
        <w:rPr>
          <w:color w:val="1F497D"/>
          <w:sz w:val="24"/>
          <w:lang w:val="ru-RU"/>
        </w:rPr>
        <w:t>мест</w:t>
      </w:r>
      <w:r w:rsidRPr="00BA12C5">
        <w:rPr>
          <w:color w:val="1F497D"/>
          <w:spacing w:val="-6"/>
          <w:sz w:val="24"/>
          <w:lang w:val="ru-RU"/>
        </w:rPr>
        <w:t xml:space="preserve"> </w:t>
      </w:r>
      <w:r w:rsidRPr="00BA12C5">
        <w:rPr>
          <w:color w:val="1F497D"/>
          <w:sz w:val="24"/>
          <w:lang w:val="ru-RU"/>
        </w:rPr>
        <w:t>–</w:t>
      </w:r>
      <w:r w:rsidRPr="00BA12C5">
        <w:rPr>
          <w:color w:val="1F497D"/>
          <w:spacing w:val="-5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на</w:t>
      </w:r>
      <w:r w:rsidR="00BA12C5" w:rsidRPr="00BA12C5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основе</w:t>
      </w:r>
      <w:r w:rsidR="00BA12C5" w:rsidRPr="00BA12C5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таблицы</w:t>
      </w:r>
      <w:r w:rsidR="00BA12C5" w:rsidRPr="00BA12C5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медалей</w:t>
      </w:r>
      <w:r w:rsidRPr="00BA12C5">
        <w:rPr>
          <w:color w:val="1F497D"/>
          <w:spacing w:val="-5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прошлогоднего Первенства мира среди мальчиков, девочек</w:t>
      </w:r>
      <w:r w:rsidRPr="00BA12C5">
        <w:rPr>
          <w:color w:val="1F497D"/>
          <w:spacing w:val="-6"/>
          <w:sz w:val="24"/>
          <w:lang w:val="ru-RU"/>
        </w:rPr>
        <w:t xml:space="preserve"> </w:t>
      </w:r>
      <w:r w:rsidRPr="00BA12C5">
        <w:rPr>
          <w:color w:val="1F497D"/>
          <w:sz w:val="24"/>
          <w:lang w:val="ru-RU"/>
        </w:rPr>
        <w:t>(</w:t>
      </w:r>
      <w:r w:rsidR="00BA12C5">
        <w:rPr>
          <w:b/>
          <w:color w:val="1F497D"/>
          <w:sz w:val="24"/>
          <w:lang w:val="ru-RU"/>
        </w:rPr>
        <w:t>ПРИЛОЖЕНИЕ</w:t>
      </w:r>
      <w:r w:rsidRPr="00BA12C5">
        <w:rPr>
          <w:b/>
          <w:color w:val="1F497D"/>
          <w:sz w:val="24"/>
          <w:lang w:val="ru-RU"/>
        </w:rPr>
        <w:t xml:space="preserve"> 1</w:t>
      </w:r>
      <w:r w:rsidRPr="00BA12C5">
        <w:rPr>
          <w:color w:val="1F497D"/>
          <w:sz w:val="24"/>
          <w:lang w:val="ru-RU"/>
        </w:rPr>
        <w:t xml:space="preserve">). </w:t>
      </w:r>
      <w:r w:rsidR="00BA12C5" w:rsidRPr="00BA12C5">
        <w:rPr>
          <w:color w:val="1F497D"/>
          <w:sz w:val="24"/>
          <w:lang w:val="ru-RU"/>
        </w:rPr>
        <w:t xml:space="preserve">Федерации </w:t>
      </w:r>
      <w:r w:rsidR="00F26FF4">
        <w:rPr>
          <w:color w:val="1F497D"/>
          <w:sz w:val="24"/>
          <w:lang w:val="ru-RU"/>
        </w:rPr>
        <w:t>получают</w:t>
      </w:r>
      <w:r w:rsidR="00BA12C5" w:rsidRPr="00BA12C5">
        <w:rPr>
          <w:color w:val="1F497D"/>
          <w:sz w:val="24"/>
          <w:lang w:val="ru-RU"/>
        </w:rPr>
        <w:t xml:space="preserve"> 1 очко за каждую завоеванную медаль</w:t>
      </w:r>
      <w:r w:rsidRPr="00BA12C5">
        <w:rPr>
          <w:color w:val="1F497D"/>
          <w:sz w:val="24"/>
          <w:lang w:val="ru-RU"/>
        </w:rPr>
        <w:t>.</w:t>
      </w:r>
      <w:r w:rsidR="00BA12C5">
        <w:rPr>
          <w:color w:val="1F497D"/>
          <w:sz w:val="24"/>
          <w:lang w:val="ru-RU"/>
        </w:rPr>
        <w:t xml:space="preserve"> </w:t>
      </w:r>
      <w:r w:rsidR="00BA12C5" w:rsidRPr="00BA12C5">
        <w:rPr>
          <w:color w:val="1F497D"/>
          <w:sz w:val="24"/>
          <w:lang w:val="ru-RU"/>
        </w:rPr>
        <w:t>1 очко или 1 медаль означают по 1</w:t>
      </w:r>
      <w:r w:rsidR="00BA12C5">
        <w:rPr>
          <w:color w:val="1F497D"/>
          <w:sz w:val="24"/>
          <w:lang w:val="ru-RU"/>
        </w:rPr>
        <w:t xml:space="preserve"> игроку в каждой из 6 категорий</w:t>
      </w:r>
      <w:r w:rsidRPr="00BA12C5">
        <w:rPr>
          <w:color w:val="1F497D"/>
          <w:sz w:val="24"/>
          <w:lang w:val="ru-RU"/>
        </w:rPr>
        <w:t xml:space="preserve">. </w:t>
      </w:r>
      <w:r w:rsidR="00BA12C5" w:rsidRPr="00BA12C5">
        <w:rPr>
          <w:color w:val="1F497D"/>
          <w:sz w:val="24"/>
          <w:lang w:val="ru-RU"/>
        </w:rPr>
        <w:t xml:space="preserve">Таким образом, в случае получения 1 очка федерации смогут номинировать по 1 игроку в каждой из 6 категорий. В случае получения 2 очков или 2 медалей федерации смогут </w:t>
      </w:r>
      <w:r w:rsidR="00F26FF4">
        <w:rPr>
          <w:color w:val="1F497D"/>
          <w:sz w:val="24"/>
          <w:lang w:val="ru-RU"/>
        </w:rPr>
        <w:t>номинировать</w:t>
      </w:r>
      <w:r w:rsidR="00BA12C5" w:rsidRPr="00BA12C5">
        <w:rPr>
          <w:color w:val="1F497D"/>
          <w:sz w:val="24"/>
          <w:lang w:val="ru-RU"/>
        </w:rPr>
        <w:t xml:space="preserve"> по 2 игрока в каждую из 6 категорий и так далее.</w:t>
      </w:r>
    </w:p>
    <w:p w14:paraId="113DEB44" w14:textId="77777777" w:rsidR="00210E5F" w:rsidRPr="008B7CF6" w:rsidRDefault="00E829D2" w:rsidP="00475C74">
      <w:pPr>
        <w:pStyle w:val="a4"/>
        <w:numPr>
          <w:ilvl w:val="0"/>
          <w:numId w:val="8"/>
        </w:numPr>
        <w:tabs>
          <w:tab w:val="left" w:pos="860"/>
        </w:tabs>
        <w:ind w:right="117"/>
        <w:jc w:val="both"/>
        <w:rPr>
          <w:sz w:val="24"/>
          <w:lang w:val="ru-RU"/>
        </w:rPr>
      </w:pPr>
      <w:r w:rsidRPr="008B7CF6">
        <w:rPr>
          <w:color w:val="1F497D"/>
          <w:sz w:val="24"/>
          <w:lang w:val="ru-RU"/>
        </w:rPr>
        <w:t>10</w:t>
      </w:r>
      <w:r w:rsidRPr="008B7CF6">
        <w:rPr>
          <w:color w:val="1F497D"/>
          <w:spacing w:val="-11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мест</w:t>
      </w:r>
      <w:r w:rsidRPr="008B7CF6">
        <w:rPr>
          <w:color w:val="1F497D"/>
          <w:spacing w:val="-11"/>
          <w:sz w:val="24"/>
          <w:lang w:val="ru-RU"/>
        </w:rPr>
        <w:t xml:space="preserve"> </w:t>
      </w:r>
      <w:r w:rsidRPr="008B7CF6">
        <w:rPr>
          <w:color w:val="1F497D"/>
          <w:sz w:val="24"/>
          <w:lang w:val="ru-RU"/>
        </w:rPr>
        <w:t>–</w:t>
      </w:r>
      <w:r w:rsidRPr="008B7CF6">
        <w:rPr>
          <w:color w:val="1F497D"/>
          <w:spacing w:val="-10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на</w:t>
      </w:r>
      <w:r w:rsidR="00BA12C5" w:rsidRPr="008B7CF6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основе</w:t>
      </w:r>
      <w:r w:rsidR="00BA12C5" w:rsidRPr="008B7CF6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количество</w:t>
      </w:r>
      <w:r w:rsidR="00BA12C5" w:rsidRPr="008B7CF6">
        <w:rPr>
          <w:color w:val="1F497D"/>
          <w:sz w:val="24"/>
          <w:lang w:val="ru-RU"/>
        </w:rPr>
        <w:t xml:space="preserve"> </w:t>
      </w:r>
      <w:r w:rsidR="00BA12C5">
        <w:rPr>
          <w:color w:val="1F497D"/>
          <w:sz w:val="24"/>
          <w:lang w:val="ru-RU"/>
        </w:rPr>
        <w:t>участников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от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каждой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федерации прошлогоднего Первенства мира среди мальчиков, девочек</w:t>
      </w:r>
      <w:r w:rsidRPr="008B7CF6">
        <w:rPr>
          <w:color w:val="1F497D"/>
          <w:spacing w:val="-11"/>
          <w:sz w:val="24"/>
          <w:lang w:val="ru-RU"/>
        </w:rPr>
        <w:t xml:space="preserve"> </w:t>
      </w:r>
      <w:r w:rsidRPr="008B7CF6">
        <w:rPr>
          <w:color w:val="1F497D"/>
          <w:sz w:val="24"/>
          <w:lang w:val="ru-RU"/>
        </w:rPr>
        <w:t>(</w:t>
      </w:r>
      <w:r w:rsidR="008B7CF6">
        <w:rPr>
          <w:b/>
          <w:color w:val="1F497D"/>
          <w:sz w:val="24"/>
          <w:lang w:val="ru-RU"/>
        </w:rPr>
        <w:t>ПРИЛОЖЕНИЕ</w:t>
      </w:r>
      <w:r w:rsidRPr="008B7CF6">
        <w:rPr>
          <w:b/>
          <w:color w:val="1F497D"/>
          <w:sz w:val="24"/>
          <w:lang w:val="ru-RU"/>
        </w:rPr>
        <w:t xml:space="preserve"> 2</w:t>
      </w:r>
      <w:r w:rsidRPr="008B7CF6">
        <w:rPr>
          <w:color w:val="1F497D"/>
          <w:sz w:val="24"/>
          <w:lang w:val="ru-RU"/>
        </w:rPr>
        <w:t xml:space="preserve">). </w:t>
      </w:r>
      <w:r w:rsidR="008B7CF6" w:rsidRPr="009D3D5C">
        <w:rPr>
          <w:color w:val="1F497D"/>
          <w:sz w:val="24"/>
          <w:lang w:val="ru-RU"/>
        </w:rPr>
        <w:t xml:space="preserve">10 </w:t>
      </w:r>
      <w:r w:rsidR="008B7CF6">
        <w:rPr>
          <w:color w:val="1F497D"/>
          <w:sz w:val="24"/>
          <w:lang w:val="ru-RU"/>
        </w:rPr>
        <w:t>федераций</w:t>
      </w:r>
      <w:r w:rsidR="008B7CF6" w:rsidRPr="009D3D5C">
        <w:rPr>
          <w:color w:val="1F497D"/>
          <w:sz w:val="24"/>
          <w:lang w:val="ru-RU"/>
        </w:rPr>
        <w:t xml:space="preserve">, </w:t>
      </w:r>
      <w:r w:rsidR="008B7CF6">
        <w:rPr>
          <w:color w:val="1F497D"/>
          <w:sz w:val="24"/>
          <w:lang w:val="ru-RU"/>
        </w:rPr>
        <w:t>набравших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наибольшее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количество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участников</w:t>
      </w:r>
      <w:r w:rsidR="008B7CF6" w:rsidRPr="009D3D5C">
        <w:rPr>
          <w:color w:val="1F497D"/>
          <w:sz w:val="24"/>
          <w:lang w:val="ru-RU"/>
        </w:rPr>
        <w:t xml:space="preserve">, </w:t>
      </w:r>
      <w:r w:rsidR="008B7CF6">
        <w:rPr>
          <w:color w:val="1F497D"/>
          <w:sz w:val="24"/>
          <w:lang w:val="ru-RU"/>
        </w:rPr>
        <w:t>получат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право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выставить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по</w:t>
      </w:r>
      <w:r w:rsidR="008B7CF6" w:rsidRPr="009D3D5C">
        <w:rPr>
          <w:color w:val="1F497D"/>
          <w:sz w:val="24"/>
          <w:lang w:val="ru-RU"/>
        </w:rPr>
        <w:t xml:space="preserve"> 1 </w:t>
      </w:r>
      <w:r w:rsidR="008B7CF6">
        <w:rPr>
          <w:color w:val="1F497D"/>
          <w:sz w:val="24"/>
          <w:lang w:val="ru-RU"/>
        </w:rPr>
        <w:t>игроку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в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каждой</w:t>
      </w:r>
      <w:r w:rsidR="008B7CF6"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из</w:t>
      </w:r>
      <w:r w:rsidR="008B7CF6" w:rsidRPr="009D3D5C">
        <w:rPr>
          <w:color w:val="1F497D"/>
          <w:sz w:val="24"/>
          <w:lang w:val="ru-RU"/>
        </w:rPr>
        <w:t xml:space="preserve"> 6 </w:t>
      </w:r>
      <w:r w:rsidR="008B7CF6">
        <w:rPr>
          <w:color w:val="1F497D"/>
          <w:sz w:val="24"/>
          <w:lang w:val="ru-RU"/>
        </w:rPr>
        <w:t>категорий</w:t>
      </w:r>
      <w:r w:rsidR="008B7CF6" w:rsidRPr="009D3D5C">
        <w:rPr>
          <w:color w:val="1F497D"/>
          <w:sz w:val="24"/>
          <w:lang w:val="ru-RU"/>
        </w:rPr>
        <w:t>.</w:t>
      </w:r>
      <w:r w:rsidRPr="009D3D5C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В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случае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равенства</w:t>
      </w:r>
      <w:r w:rsidR="008B7CF6" w:rsidRPr="008B7CF6">
        <w:rPr>
          <w:color w:val="1F497D"/>
          <w:sz w:val="24"/>
          <w:lang w:val="ru-RU"/>
        </w:rPr>
        <w:t xml:space="preserve"> </w:t>
      </w:r>
      <w:r w:rsidR="008B7CF6">
        <w:rPr>
          <w:color w:val="1F497D"/>
          <w:sz w:val="24"/>
          <w:lang w:val="ru-RU"/>
        </w:rPr>
        <w:t>участников</w:t>
      </w:r>
      <w:r w:rsidRPr="008B7CF6">
        <w:rPr>
          <w:color w:val="1F497D"/>
          <w:sz w:val="24"/>
          <w:lang w:val="ru-RU"/>
        </w:rPr>
        <w:t>,</w:t>
      </w:r>
      <w:r w:rsidR="00475C74">
        <w:rPr>
          <w:color w:val="1F497D"/>
          <w:sz w:val="24"/>
          <w:lang w:val="ru-RU"/>
        </w:rPr>
        <w:t xml:space="preserve"> Комиссия ФИДЕ по организации мероприятий</w:t>
      </w:r>
      <w:r w:rsidRPr="008B7CF6">
        <w:rPr>
          <w:color w:val="1F497D"/>
          <w:spacing w:val="-3"/>
          <w:sz w:val="24"/>
          <w:lang w:val="ru-RU"/>
        </w:rPr>
        <w:t xml:space="preserve"> </w:t>
      </w:r>
      <w:r w:rsidR="00475C74">
        <w:rPr>
          <w:color w:val="1F497D"/>
          <w:spacing w:val="-3"/>
          <w:sz w:val="24"/>
          <w:lang w:val="ru-RU"/>
        </w:rPr>
        <w:t>(</w:t>
      </w:r>
      <w:r w:rsidRPr="00475C74">
        <w:rPr>
          <w:color w:val="1F497D"/>
          <w:sz w:val="24"/>
        </w:rPr>
        <w:t>EVE</w:t>
      </w:r>
      <w:r w:rsidR="00475C74">
        <w:rPr>
          <w:color w:val="1F497D"/>
          <w:sz w:val="24"/>
          <w:lang w:val="ru-RU"/>
        </w:rPr>
        <w:t>)</w:t>
      </w:r>
      <w:r w:rsidRPr="008B7CF6">
        <w:rPr>
          <w:color w:val="1F497D"/>
          <w:spacing w:val="-2"/>
          <w:sz w:val="24"/>
          <w:lang w:val="ru-RU"/>
        </w:rPr>
        <w:t xml:space="preserve"> </w:t>
      </w:r>
      <w:r w:rsidR="008B7CF6">
        <w:rPr>
          <w:color w:val="1F497D"/>
          <w:spacing w:val="-2"/>
          <w:sz w:val="24"/>
          <w:lang w:val="ru-RU"/>
        </w:rPr>
        <w:t>распределит</w:t>
      </w:r>
      <w:r w:rsidR="008B7CF6" w:rsidRPr="008B7CF6">
        <w:rPr>
          <w:color w:val="1F497D"/>
          <w:spacing w:val="-2"/>
          <w:sz w:val="24"/>
          <w:lang w:val="ru-RU"/>
        </w:rPr>
        <w:t xml:space="preserve"> соответствующее количество</w:t>
      </w:r>
      <w:r w:rsidR="00475C74">
        <w:rPr>
          <w:color w:val="1F497D"/>
          <w:spacing w:val="-2"/>
          <w:sz w:val="24"/>
          <w:lang w:val="ru-RU"/>
        </w:rPr>
        <w:t xml:space="preserve"> уайлд-кард</w:t>
      </w:r>
      <w:r w:rsidR="008B7CF6" w:rsidRPr="008B7CF6">
        <w:rPr>
          <w:color w:val="1F497D"/>
          <w:spacing w:val="-2"/>
          <w:sz w:val="24"/>
          <w:lang w:val="ru-RU"/>
        </w:rPr>
        <w:t xml:space="preserve"> </w:t>
      </w:r>
      <w:r w:rsidR="008B7CF6">
        <w:rPr>
          <w:color w:val="1F497D"/>
          <w:spacing w:val="-3"/>
          <w:sz w:val="24"/>
          <w:lang w:val="ru-RU"/>
        </w:rPr>
        <w:t xml:space="preserve">из своего распределения в пункте </w:t>
      </w:r>
      <w:r w:rsidRPr="008B7CF6">
        <w:rPr>
          <w:color w:val="1F497D"/>
          <w:sz w:val="24"/>
          <w:lang w:val="ru-RU"/>
        </w:rPr>
        <w:t>3.6.</w:t>
      </w:r>
    </w:p>
    <w:p w14:paraId="0F7753C7" w14:textId="7FCB9D36" w:rsidR="00210E5F" w:rsidRPr="00475C74" w:rsidRDefault="0053676E" w:rsidP="00475C74">
      <w:pPr>
        <w:pStyle w:val="a4"/>
        <w:numPr>
          <w:ilvl w:val="0"/>
          <w:numId w:val="8"/>
        </w:numPr>
        <w:tabs>
          <w:tab w:val="left" w:pos="860"/>
        </w:tabs>
        <w:ind w:right="117"/>
        <w:jc w:val="both"/>
        <w:rPr>
          <w:sz w:val="24"/>
          <w:lang w:val="ru-RU"/>
        </w:rPr>
      </w:pPr>
      <w:r>
        <w:rPr>
          <w:color w:val="1F497D"/>
          <w:spacing w:val="-1"/>
          <w:sz w:val="24"/>
          <w:lang w:val="ru-RU"/>
        </w:rPr>
        <w:t>Если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какая</w:t>
      </w:r>
      <w:r w:rsidRPr="0053676E">
        <w:rPr>
          <w:color w:val="1F497D"/>
          <w:spacing w:val="-1"/>
          <w:sz w:val="24"/>
          <w:lang w:val="ru-RU"/>
        </w:rPr>
        <w:t>-</w:t>
      </w:r>
      <w:r>
        <w:rPr>
          <w:color w:val="1F497D"/>
          <w:spacing w:val="-1"/>
          <w:sz w:val="24"/>
          <w:lang w:val="ru-RU"/>
        </w:rPr>
        <w:t>либо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федерация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не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подтвердит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количество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игроков</w:t>
      </w:r>
      <w:r w:rsidRPr="0053676E">
        <w:rPr>
          <w:color w:val="1F497D"/>
          <w:spacing w:val="-1"/>
          <w:sz w:val="24"/>
          <w:lang w:val="ru-RU"/>
        </w:rPr>
        <w:t xml:space="preserve">, </w:t>
      </w:r>
      <w:r>
        <w:rPr>
          <w:color w:val="1F497D"/>
          <w:spacing w:val="-1"/>
          <w:sz w:val="24"/>
          <w:lang w:val="ru-RU"/>
        </w:rPr>
        <w:t>которых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она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намерена</w:t>
      </w:r>
      <w:r w:rsidRPr="0053676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отправить</w:t>
      </w:r>
      <w:r w:rsidRPr="0053676E">
        <w:rPr>
          <w:color w:val="1F497D"/>
          <w:spacing w:val="-1"/>
          <w:sz w:val="24"/>
          <w:lang w:val="ru-RU"/>
        </w:rPr>
        <w:t xml:space="preserve">, </w:t>
      </w:r>
      <w:r w:rsidR="00F26FF4">
        <w:rPr>
          <w:color w:val="1F497D"/>
          <w:spacing w:val="-1"/>
          <w:sz w:val="24"/>
          <w:lang w:val="ru-RU"/>
        </w:rPr>
        <w:t>к</w:t>
      </w:r>
      <w:r w:rsidR="00F26FF4" w:rsidRPr="0053676E">
        <w:rPr>
          <w:color w:val="1F497D"/>
          <w:spacing w:val="-1"/>
          <w:sz w:val="24"/>
          <w:lang w:val="ru-RU"/>
        </w:rPr>
        <w:t xml:space="preserve"> </w:t>
      </w:r>
      <w:r w:rsidR="00F26FF4" w:rsidRPr="0053676E">
        <w:rPr>
          <w:color w:val="1F497D"/>
          <w:spacing w:val="-14"/>
          <w:sz w:val="24"/>
          <w:lang w:val="ru-RU"/>
        </w:rPr>
        <w:t>1</w:t>
      </w:r>
      <w:r w:rsidR="00E829D2" w:rsidRPr="0053676E">
        <w:rPr>
          <w:b/>
          <w:color w:val="1F497D"/>
          <w:spacing w:val="5"/>
          <w:position w:val="8"/>
          <w:sz w:val="16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февраля</w:t>
      </w:r>
      <w:r w:rsidR="00E829D2" w:rsidRPr="0053676E">
        <w:rPr>
          <w:color w:val="1F497D"/>
          <w:sz w:val="24"/>
          <w:lang w:val="ru-RU"/>
        </w:rPr>
        <w:t>,</w:t>
      </w:r>
      <w:r w:rsidR="00E829D2" w:rsidRPr="0053676E">
        <w:rPr>
          <w:color w:val="1F497D"/>
          <w:spacing w:val="-5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или </w:t>
      </w:r>
      <w:r w:rsidR="00F26FF4">
        <w:rPr>
          <w:color w:val="1F497D"/>
          <w:sz w:val="24"/>
          <w:lang w:val="ru-RU"/>
        </w:rPr>
        <w:t>номинирует</w:t>
      </w:r>
      <w:r>
        <w:rPr>
          <w:color w:val="1F497D"/>
          <w:sz w:val="24"/>
          <w:lang w:val="ru-RU"/>
        </w:rPr>
        <w:t xml:space="preserve"> меньше игроков, чем они имели право </w:t>
      </w:r>
      <w:r w:rsidR="00F26FF4">
        <w:rPr>
          <w:color w:val="1F497D"/>
          <w:sz w:val="24"/>
          <w:lang w:val="ru-RU"/>
        </w:rPr>
        <w:t>номинирова</w:t>
      </w:r>
      <w:r>
        <w:rPr>
          <w:color w:val="1F497D"/>
          <w:sz w:val="24"/>
          <w:lang w:val="ru-RU"/>
        </w:rPr>
        <w:t xml:space="preserve">ть, то места станут дополнительными </w:t>
      </w:r>
      <w:r w:rsidR="00475C74">
        <w:rPr>
          <w:color w:val="1F497D"/>
          <w:spacing w:val="-2"/>
          <w:sz w:val="24"/>
          <w:lang w:val="ru-RU"/>
        </w:rPr>
        <w:t>уайлд-кард</w:t>
      </w:r>
      <w:r>
        <w:rPr>
          <w:color w:val="1F497D"/>
          <w:sz w:val="24"/>
          <w:lang w:val="ru-RU"/>
        </w:rPr>
        <w:t xml:space="preserve"> организатора</w:t>
      </w:r>
      <w:r w:rsidR="00E829D2" w:rsidRPr="0053676E">
        <w:rPr>
          <w:color w:val="1F497D"/>
          <w:sz w:val="24"/>
          <w:lang w:val="ru-RU"/>
        </w:rPr>
        <w:t>.</w:t>
      </w:r>
      <w:r w:rsidR="00E829D2" w:rsidRPr="0053676E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Процесс</w:t>
      </w:r>
      <w:r w:rsidRPr="00475C74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распределения</w:t>
      </w:r>
      <w:r w:rsidRPr="00475C74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этих</w:t>
      </w:r>
      <w:r w:rsidR="00E829D2" w:rsidRPr="00475C74">
        <w:rPr>
          <w:color w:val="1F497D"/>
          <w:spacing w:val="-12"/>
          <w:sz w:val="24"/>
          <w:lang w:val="ru-RU"/>
        </w:rPr>
        <w:t xml:space="preserve"> </w:t>
      </w:r>
      <w:r w:rsidR="00475C74">
        <w:rPr>
          <w:color w:val="1F497D"/>
          <w:spacing w:val="-2"/>
          <w:sz w:val="24"/>
          <w:lang w:val="ru-RU"/>
        </w:rPr>
        <w:t>уайлд-кард</w:t>
      </w:r>
      <w:r w:rsidR="00E829D2" w:rsidRPr="00475C74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должен быть согласован с</w:t>
      </w:r>
      <w:r w:rsidR="00E829D2" w:rsidRPr="00475C74">
        <w:rPr>
          <w:color w:val="1F497D"/>
          <w:sz w:val="24"/>
          <w:lang w:val="ru-RU"/>
        </w:rPr>
        <w:t xml:space="preserve"> </w:t>
      </w:r>
      <w:r w:rsidR="006757C8">
        <w:rPr>
          <w:color w:val="1F497D"/>
          <w:sz w:val="24"/>
          <w:lang w:val="ru-RU"/>
        </w:rPr>
        <w:t>Комиссией</w:t>
      </w:r>
      <w:r w:rsidR="00475C74">
        <w:rPr>
          <w:color w:val="1F497D"/>
          <w:sz w:val="24"/>
          <w:lang w:val="ru-RU"/>
        </w:rPr>
        <w:t xml:space="preserve"> ФИДЕ по организации мероприятий</w:t>
      </w:r>
      <w:r w:rsidR="00475C74" w:rsidRPr="008B7CF6">
        <w:rPr>
          <w:color w:val="1F497D"/>
          <w:spacing w:val="-3"/>
          <w:sz w:val="24"/>
          <w:lang w:val="ru-RU"/>
        </w:rPr>
        <w:t xml:space="preserve"> </w:t>
      </w:r>
      <w:r w:rsidR="00475C74">
        <w:rPr>
          <w:color w:val="1F497D"/>
          <w:spacing w:val="-3"/>
          <w:sz w:val="24"/>
          <w:lang w:val="ru-RU"/>
        </w:rPr>
        <w:t>(</w:t>
      </w:r>
      <w:r w:rsidR="00475C74" w:rsidRPr="00475C74">
        <w:rPr>
          <w:color w:val="1F497D"/>
          <w:sz w:val="24"/>
        </w:rPr>
        <w:t>EVE</w:t>
      </w:r>
      <w:r w:rsidR="00475C74">
        <w:rPr>
          <w:color w:val="1F497D"/>
          <w:sz w:val="24"/>
          <w:lang w:val="ru-RU"/>
        </w:rPr>
        <w:t>)</w:t>
      </w:r>
      <w:r w:rsidR="00E829D2" w:rsidRPr="00475C74">
        <w:rPr>
          <w:color w:val="1F497D"/>
          <w:sz w:val="24"/>
          <w:lang w:val="ru-RU"/>
        </w:rPr>
        <w:t>.</w:t>
      </w:r>
    </w:p>
    <w:p w14:paraId="6FD5C0BC" w14:textId="77777777" w:rsidR="00210E5F" w:rsidRPr="008B7CF6" w:rsidRDefault="00475C74">
      <w:pPr>
        <w:pStyle w:val="a4"/>
        <w:numPr>
          <w:ilvl w:val="1"/>
          <w:numId w:val="10"/>
        </w:numPr>
        <w:tabs>
          <w:tab w:val="left" w:pos="661"/>
          <w:tab w:val="left" w:pos="662"/>
        </w:tabs>
        <w:spacing w:before="145"/>
        <w:ind w:left="661" w:hanging="523"/>
        <w:rPr>
          <w:sz w:val="24"/>
          <w:lang w:val="ru-RU"/>
        </w:rPr>
      </w:pPr>
      <w:r>
        <w:rPr>
          <w:color w:val="1F497D"/>
          <w:sz w:val="24"/>
          <w:lang w:val="ru-RU"/>
        </w:rPr>
        <w:t>Комиссия ФИДЕ по организации мероприятий</w:t>
      </w:r>
      <w:r w:rsidRPr="008B7CF6">
        <w:rPr>
          <w:color w:val="1F497D"/>
          <w:spacing w:val="-3"/>
          <w:sz w:val="24"/>
          <w:lang w:val="ru-RU"/>
        </w:rPr>
        <w:t xml:space="preserve"> </w:t>
      </w:r>
      <w:r>
        <w:rPr>
          <w:color w:val="1F497D"/>
          <w:spacing w:val="-3"/>
          <w:sz w:val="24"/>
          <w:lang w:val="ru-RU"/>
        </w:rPr>
        <w:t>(</w:t>
      </w:r>
      <w:r w:rsidRPr="00475C74">
        <w:rPr>
          <w:color w:val="1F497D"/>
          <w:sz w:val="24"/>
        </w:rPr>
        <w:t>EVE</w:t>
      </w:r>
      <w:r>
        <w:rPr>
          <w:color w:val="1F497D"/>
          <w:sz w:val="24"/>
          <w:lang w:val="ru-RU"/>
        </w:rPr>
        <w:t>)</w:t>
      </w:r>
      <w:r w:rsidR="008B7CF6">
        <w:rPr>
          <w:color w:val="1F497D"/>
          <w:sz w:val="24"/>
          <w:lang w:val="ru-RU"/>
        </w:rPr>
        <w:t xml:space="preserve"> </w:t>
      </w:r>
      <w:r w:rsidR="0053676E">
        <w:rPr>
          <w:color w:val="1F497D"/>
          <w:sz w:val="24"/>
          <w:lang w:val="ru-RU"/>
        </w:rPr>
        <w:t>н</w:t>
      </w:r>
      <w:r w:rsidR="008B7CF6">
        <w:rPr>
          <w:color w:val="1F497D"/>
          <w:sz w:val="24"/>
          <w:lang w:val="ru-RU"/>
        </w:rPr>
        <w:t>азначит по 8 мест в каждой категории.</w:t>
      </w:r>
    </w:p>
    <w:p w14:paraId="764FE0C5" w14:textId="77777777" w:rsidR="00210E5F" w:rsidRPr="00F10BAC" w:rsidRDefault="00F10BAC" w:rsidP="00F10BAC">
      <w:pPr>
        <w:pStyle w:val="a4"/>
        <w:numPr>
          <w:ilvl w:val="1"/>
          <w:numId w:val="10"/>
        </w:numPr>
        <w:tabs>
          <w:tab w:val="left" w:pos="661"/>
          <w:tab w:val="left" w:pos="662"/>
        </w:tabs>
        <w:spacing w:before="144" w:line="278" w:lineRule="auto"/>
        <w:ind w:left="661" w:right="117" w:hanging="523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Игроки</w:t>
      </w:r>
      <w:r w:rsidRPr="00F10BA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которые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претендуют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более</w:t>
      </w:r>
      <w:r w:rsidRPr="00F10BA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чем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одну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категорию</w:t>
      </w:r>
      <w:r w:rsidRPr="00F10BA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имеют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право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выбрать, в какой категории они предпочитают играть</w:t>
      </w:r>
      <w:r w:rsidR="00E829D2" w:rsidRPr="00F10BAC">
        <w:rPr>
          <w:color w:val="1F497D"/>
          <w:sz w:val="24"/>
          <w:lang w:val="ru-RU"/>
        </w:rPr>
        <w:t>.</w:t>
      </w:r>
    </w:p>
    <w:p w14:paraId="716EE085" w14:textId="77777777" w:rsidR="00210E5F" w:rsidRPr="00F10BAC" w:rsidRDefault="00F10BAC" w:rsidP="00475C74">
      <w:pPr>
        <w:pStyle w:val="a4"/>
        <w:numPr>
          <w:ilvl w:val="1"/>
          <w:numId w:val="10"/>
        </w:numPr>
        <w:tabs>
          <w:tab w:val="left" w:pos="661"/>
          <w:tab w:val="left" w:pos="662"/>
        </w:tabs>
        <w:ind w:left="661" w:right="122" w:hanging="523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Одобренные</w:t>
      </w:r>
      <w:r w:rsidRPr="00F10BA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ФИДЕ шахматные академии также имеют право регистрировать игроков через свою соответствующую национальную </w:t>
      </w:r>
      <w:r w:rsidR="0019092D">
        <w:rPr>
          <w:color w:val="1F497D"/>
          <w:sz w:val="24"/>
          <w:lang w:val="ru-RU"/>
        </w:rPr>
        <w:t xml:space="preserve">шахматную </w:t>
      </w:r>
      <w:r>
        <w:rPr>
          <w:color w:val="1F497D"/>
          <w:sz w:val="24"/>
          <w:lang w:val="ru-RU"/>
        </w:rPr>
        <w:t>федер</w:t>
      </w:r>
      <w:r w:rsidR="0019092D">
        <w:rPr>
          <w:color w:val="1F497D"/>
          <w:sz w:val="24"/>
          <w:lang w:val="ru-RU"/>
        </w:rPr>
        <w:t xml:space="preserve">ацию </w:t>
      </w:r>
      <w:r>
        <w:rPr>
          <w:color w:val="1F497D"/>
          <w:sz w:val="24"/>
          <w:lang w:val="ru-RU"/>
        </w:rPr>
        <w:t>с отправкой копии в</w:t>
      </w:r>
      <w:r w:rsidR="00666E40" w:rsidRPr="00666E40">
        <w:rPr>
          <w:color w:val="1F497D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Тренерскую комиссию ФИДЕ</w:t>
      </w:r>
      <w:r w:rsidR="00E829D2" w:rsidRPr="00F10BAC">
        <w:rPr>
          <w:color w:val="1F497D"/>
          <w:sz w:val="24"/>
          <w:lang w:val="ru-RU"/>
        </w:rPr>
        <w:t xml:space="preserve"> </w:t>
      </w:r>
      <w:r w:rsidR="00666E40" w:rsidRPr="00666E40">
        <w:rPr>
          <w:color w:val="1F497D"/>
          <w:sz w:val="24"/>
          <w:lang w:val="ru-RU"/>
        </w:rPr>
        <w:t>(</w:t>
      </w:r>
      <w:r w:rsidR="00E829D2" w:rsidRPr="00666E40">
        <w:rPr>
          <w:color w:val="1F497D"/>
          <w:sz w:val="24"/>
        </w:rPr>
        <w:t>TRG</w:t>
      </w:r>
      <w:r w:rsidR="00666E40" w:rsidRPr="00666E40">
        <w:rPr>
          <w:color w:val="1F497D"/>
          <w:sz w:val="24"/>
          <w:lang w:val="ru-RU"/>
        </w:rPr>
        <w:t>)</w:t>
      </w:r>
      <w:r w:rsidR="00E829D2" w:rsidRPr="00F10BAC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для согласования</w:t>
      </w:r>
      <w:r w:rsidR="00E829D2" w:rsidRPr="00F10BAC">
        <w:rPr>
          <w:color w:val="1F497D"/>
          <w:sz w:val="24"/>
          <w:lang w:val="ru-RU"/>
        </w:rPr>
        <w:t>.</w:t>
      </w:r>
    </w:p>
    <w:p w14:paraId="45A8515E" w14:textId="77777777" w:rsidR="00210E5F" w:rsidRDefault="0019092D">
      <w:pPr>
        <w:pStyle w:val="2"/>
        <w:numPr>
          <w:ilvl w:val="0"/>
          <w:numId w:val="10"/>
        </w:numPr>
        <w:tabs>
          <w:tab w:val="left" w:pos="380"/>
        </w:tabs>
        <w:spacing w:before="139"/>
        <w:ind w:hanging="241"/>
      </w:pPr>
      <w:r>
        <w:rPr>
          <w:color w:val="1F497D"/>
          <w:lang w:val="ru-RU"/>
        </w:rPr>
        <w:t>Расписание</w:t>
      </w:r>
      <w:r w:rsidR="00E829D2">
        <w:rPr>
          <w:color w:val="1F497D"/>
        </w:rPr>
        <w:t>,</w:t>
      </w:r>
      <w:r w:rsidR="00E829D2">
        <w:rPr>
          <w:color w:val="1F497D"/>
          <w:spacing w:val="-5"/>
        </w:rPr>
        <w:t xml:space="preserve"> </w:t>
      </w:r>
      <w:r>
        <w:rPr>
          <w:color w:val="1F497D"/>
          <w:lang w:val="ru-RU"/>
        </w:rPr>
        <w:t>система и контроль времени</w:t>
      </w:r>
    </w:p>
    <w:p w14:paraId="65465126" w14:textId="77777777" w:rsidR="00210E5F" w:rsidRPr="00CD3EF7" w:rsidRDefault="0019092D">
      <w:pPr>
        <w:pStyle w:val="a4"/>
        <w:numPr>
          <w:ilvl w:val="1"/>
          <w:numId w:val="10"/>
        </w:numPr>
        <w:tabs>
          <w:tab w:val="left" w:pos="1273"/>
          <w:tab w:val="left" w:pos="1274"/>
        </w:tabs>
        <w:spacing w:before="139"/>
        <w:ind w:left="1273" w:hanging="568"/>
        <w:rPr>
          <w:sz w:val="24"/>
          <w:lang w:val="ru-RU"/>
        </w:rPr>
      </w:pPr>
      <w:r>
        <w:rPr>
          <w:color w:val="1F497D"/>
          <w:sz w:val="24"/>
          <w:lang w:val="ru-RU"/>
        </w:rPr>
        <w:t>КМ</w:t>
      </w:r>
      <w:r w:rsidR="00E829D2" w:rsidRPr="00CD3EF7">
        <w:rPr>
          <w:color w:val="1F497D"/>
          <w:spacing w:val="-4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будет проходить в два этапа</w:t>
      </w:r>
      <w:r w:rsidR="00E829D2" w:rsidRPr="00CD3EF7">
        <w:rPr>
          <w:color w:val="1F497D"/>
          <w:sz w:val="24"/>
          <w:lang w:val="ru-RU"/>
        </w:rPr>
        <w:t>.</w:t>
      </w:r>
    </w:p>
    <w:p w14:paraId="55A3FC04" w14:textId="77777777" w:rsidR="00210E5F" w:rsidRPr="00CD3EF7" w:rsidRDefault="00CD3EF7" w:rsidP="00830E48">
      <w:pPr>
        <w:pStyle w:val="a4"/>
        <w:numPr>
          <w:ilvl w:val="1"/>
          <w:numId w:val="10"/>
        </w:numPr>
        <w:tabs>
          <w:tab w:val="left" w:pos="1273"/>
          <w:tab w:val="left" w:pos="1274"/>
        </w:tabs>
        <w:spacing w:line="276" w:lineRule="auto"/>
        <w:ind w:left="1273" w:right="117" w:hanging="567"/>
        <w:rPr>
          <w:sz w:val="24"/>
        </w:rPr>
      </w:pPr>
      <w:r>
        <w:rPr>
          <w:color w:val="1F497D"/>
          <w:sz w:val="24"/>
          <w:lang w:val="ru-RU"/>
        </w:rPr>
        <w:t>Контроль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времени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составляет</w:t>
      </w:r>
      <w:r w:rsidR="00E829D2" w:rsidRPr="00CD3EF7">
        <w:rPr>
          <w:color w:val="1F497D"/>
          <w:spacing w:val="-12"/>
          <w:sz w:val="24"/>
          <w:lang w:val="ru-RU"/>
        </w:rPr>
        <w:t xml:space="preserve"> </w:t>
      </w:r>
      <w:r w:rsidR="00E829D2" w:rsidRPr="00CD3EF7">
        <w:rPr>
          <w:color w:val="1F497D"/>
          <w:sz w:val="24"/>
          <w:lang w:val="ru-RU"/>
        </w:rPr>
        <w:t>90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минут</w:t>
      </w:r>
      <w:r w:rsidR="00E829D2" w:rsidRPr="00CD3EF7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для каждого игрока с добавлением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 w:rsidR="00E829D2" w:rsidRPr="00CD3EF7">
        <w:rPr>
          <w:color w:val="1F497D"/>
          <w:sz w:val="24"/>
          <w:lang w:val="ru-RU"/>
        </w:rPr>
        <w:t>30</w:t>
      </w:r>
      <w:r w:rsidR="00E829D2" w:rsidRPr="00CD3EF7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секунд на каждый ход, начиная с первого хода</w:t>
      </w:r>
      <w:r w:rsidR="00E829D2" w:rsidRPr="00CD3EF7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 xml:space="preserve">Допустимое время опоздания – </w:t>
      </w:r>
      <w:r>
        <w:rPr>
          <w:color w:val="1F497D"/>
          <w:sz w:val="24"/>
        </w:rPr>
        <w:t xml:space="preserve"> 30 </w:t>
      </w:r>
      <w:r>
        <w:rPr>
          <w:color w:val="1F497D"/>
          <w:sz w:val="24"/>
          <w:lang w:val="ru-RU"/>
        </w:rPr>
        <w:t>минут</w:t>
      </w:r>
      <w:r w:rsidR="00E829D2" w:rsidRPr="00CD3EF7">
        <w:rPr>
          <w:color w:val="1F497D"/>
          <w:sz w:val="24"/>
        </w:rPr>
        <w:t>.</w:t>
      </w:r>
    </w:p>
    <w:p w14:paraId="0F07FDCC" w14:textId="77777777" w:rsidR="00210E5F" w:rsidRPr="00CD3EF7" w:rsidRDefault="00CD3EF7" w:rsidP="00830E48">
      <w:pPr>
        <w:pStyle w:val="a4"/>
        <w:numPr>
          <w:ilvl w:val="1"/>
          <w:numId w:val="10"/>
        </w:numPr>
        <w:tabs>
          <w:tab w:val="left" w:pos="1273"/>
          <w:tab w:val="left" w:pos="1274"/>
        </w:tabs>
        <w:ind w:left="1273" w:hanging="568"/>
        <w:rPr>
          <w:sz w:val="24"/>
          <w:lang w:val="ru-RU"/>
        </w:rPr>
      </w:pPr>
      <w:r>
        <w:rPr>
          <w:color w:val="1F497D"/>
          <w:sz w:val="24"/>
          <w:lang w:val="ru-RU"/>
        </w:rPr>
        <w:t>Этап</w:t>
      </w:r>
      <w:r w:rsidR="00E829D2" w:rsidRPr="00CD3EF7">
        <w:rPr>
          <w:color w:val="1F497D"/>
          <w:spacing w:val="-4"/>
          <w:sz w:val="24"/>
          <w:lang w:val="ru-RU"/>
        </w:rPr>
        <w:t xml:space="preserve"> </w:t>
      </w:r>
      <w:r w:rsidR="00E829D2" w:rsidRPr="00CD3EF7">
        <w:rPr>
          <w:color w:val="1F497D"/>
          <w:sz w:val="24"/>
          <w:lang w:val="ru-RU"/>
        </w:rPr>
        <w:t>1</w:t>
      </w:r>
      <w:r w:rsidR="00E829D2" w:rsidRPr="00CD3EF7">
        <w:rPr>
          <w:color w:val="1F497D"/>
          <w:spacing w:val="-4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будет проходить по швейцарской системе в 7 туров</w:t>
      </w:r>
      <w:r>
        <w:rPr>
          <w:color w:val="1F497D"/>
          <w:spacing w:val="-4"/>
          <w:sz w:val="24"/>
          <w:lang w:val="ru-RU"/>
        </w:rPr>
        <w:t>.</w:t>
      </w:r>
    </w:p>
    <w:p w14:paraId="40A03481" w14:textId="4C455810" w:rsidR="00210E5F" w:rsidRPr="009D3D5C" w:rsidRDefault="00CD3EF7" w:rsidP="00475C74">
      <w:pPr>
        <w:pStyle w:val="a4"/>
        <w:numPr>
          <w:ilvl w:val="2"/>
          <w:numId w:val="7"/>
        </w:numPr>
        <w:tabs>
          <w:tab w:val="left" w:pos="2125"/>
        </w:tabs>
        <w:spacing w:line="276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Организатор</w:t>
      </w:r>
      <w:r w:rsidRPr="00CD3EF7">
        <w:rPr>
          <w:color w:val="1F497D"/>
          <w:sz w:val="24"/>
          <w:lang w:val="ru-RU"/>
        </w:rPr>
        <w:t xml:space="preserve"> </w:t>
      </w:r>
      <w:r w:rsidR="00F26FF4">
        <w:rPr>
          <w:color w:val="1F497D"/>
          <w:sz w:val="24"/>
          <w:lang w:val="ru-RU"/>
        </w:rPr>
        <w:t>формирует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две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группы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 w:rsidR="00E829D2" w:rsidRPr="00CD3EF7">
        <w:rPr>
          <w:color w:val="1F497D"/>
          <w:sz w:val="24"/>
          <w:lang w:val="ru-RU"/>
        </w:rPr>
        <w:t>24</w:t>
      </w:r>
      <w:r w:rsidR="00E829D2" w:rsidRPr="00CD3EF7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игрока</w:t>
      </w:r>
      <w:r w:rsidR="00E829D2" w:rsidRPr="00CD3EF7">
        <w:rPr>
          <w:color w:val="1F497D"/>
          <w:sz w:val="24"/>
          <w:lang w:val="ru-RU"/>
        </w:rPr>
        <w:t>: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 w:rsidR="00E829D2">
        <w:rPr>
          <w:color w:val="1F497D"/>
          <w:sz w:val="24"/>
        </w:rPr>
        <w:t>B</w:t>
      </w:r>
      <w:r w:rsidR="00E829D2" w:rsidRPr="00CD3EF7">
        <w:rPr>
          <w:color w:val="1F497D"/>
          <w:sz w:val="24"/>
          <w:lang w:val="ru-RU"/>
        </w:rPr>
        <w:t>.</w:t>
      </w:r>
      <w:r w:rsidR="00E829D2" w:rsidRPr="00CD3EF7">
        <w:rPr>
          <w:color w:val="1F497D"/>
          <w:spacing w:val="-1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Средний рейтинг Эло в обеих группах должен быть как можно более равным</w:t>
      </w:r>
      <w:r w:rsidR="00E829D2" w:rsidRPr="00CD3EF7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>Игроки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без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рейтинга</w:t>
      </w:r>
      <w:r w:rsidRPr="00CD3EF7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будут распределены по группам в алфавитном порядке.</w:t>
      </w:r>
    </w:p>
    <w:p w14:paraId="5D0B17F2" w14:textId="12CCB927" w:rsidR="00210E5F" w:rsidRPr="009D3D5C" w:rsidRDefault="00CD3EF7" w:rsidP="00475C74">
      <w:pPr>
        <w:pStyle w:val="a4"/>
        <w:numPr>
          <w:ilvl w:val="2"/>
          <w:numId w:val="7"/>
        </w:numPr>
        <w:tabs>
          <w:tab w:val="left" w:pos="2125"/>
        </w:tabs>
        <w:ind w:right="122" w:hanging="852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 xml:space="preserve">Распределение </w:t>
      </w:r>
      <w:r w:rsidR="00F26FF4">
        <w:rPr>
          <w:color w:val="1F497D"/>
          <w:sz w:val="24"/>
          <w:lang w:val="ru-RU"/>
        </w:rPr>
        <w:t xml:space="preserve">итоговых </w:t>
      </w:r>
      <w:r>
        <w:rPr>
          <w:color w:val="1F497D"/>
          <w:sz w:val="24"/>
          <w:lang w:val="ru-RU"/>
        </w:rPr>
        <w:t xml:space="preserve">мест определяется </w:t>
      </w:r>
      <w:r w:rsidR="00F26FF4">
        <w:rPr>
          <w:color w:val="1F497D"/>
          <w:sz w:val="24"/>
          <w:lang w:val="ru-RU"/>
        </w:rPr>
        <w:t xml:space="preserve">по </w:t>
      </w:r>
      <w:r>
        <w:rPr>
          <w:color w:val="1F497D"/>
          <w:sz w:val="24"/>
          <w:lang w:val="ru-RU"/>
        </w:rPr>
        <w:t>количеств</w:t>
      </w:r>
      <w:r w:rsidR="00F26FF4">
        <w:rPr>
          <w:color w:val="1F497D"/>
          <w:sz w:val="24"/>
          <w:lang w:val="ru-RU"/>
        </w:rPr>
        <w:t>у набранных</w:t>
      </w:r>
      <w:r>
        <w:rPr>
          <w:color w:val="1F497D"/>
          <w:sz w:val="24"/>
          <w:lang w:val="ru-RU"/>
        </w:rPr>
        <w:t xml:space="preserve"> очков. </w:t>
      </w:r>
      <w:r w:rsidR="00830E48">
        <w:rPr>
          <w:color w:val="1F497D"/>
          <w:sz w:val="24"/>
          <w:lang w:val="ru-RU"/>
        </w:rPr>
        <w:t>При</w:t>
      </w:r>
      <w:r w:rsidR="00830E48" w:rsidRPr="009D3D5C">
        <w:rPr>
          <w:color w:val="1F497D"/>
          <w:sz w:val="24"/>
          <w:lang w:val="ru-RU"/>
        </w:rPr>
        <w:t xml:space="preserve"> </w:t>
      </w:r>
      <w:r w:rsidR="00830E48">
        <w:rPr>
          <w:color w:val="1F497D"/>
          <w:sz w:val="24"/>
          <w:lang w:val="ru-RU"/>
        </w:rPr>
        <w:t>дележе</w:t>
      </w:r>
      <w:r w:rsidR="00830E48" w:rsidRPr="009D3D5C">
        <w:rPr>
          <w:color w:val="1F497D"/>
          <w:sz w:val="24"/>
          <w:lang w:val="ru-RU"/>
        </w:rPr>
        <w:t xml:space="preserve"> </w:t>
      </w:r>
      <w:r w:rsidR="00F26FF4">
        <w:rPr>
          <w:color w:val="1F497D"/>
          <w:sz w:val="24"/>
          <w:lang w:val="ru-RU"/>
        </w:rPr>
        <w:t xml:space="preserve">используются </w:t>
      </w:r>
      <w:r w:rsidR="00830E48">
        <w:rPr>
          <w:color w:val="1F497D"/>
          <w:sz w:val="24"/>
          <w:lang w:val="ru-RU"/>
        </w:rPr>
        <w:t>следующие</w:t>
      </w:r>
      <w:r w:rsidR="00830E48" w:rsidRPr="009D3D5C">
        <w:rPr>
          <w:color w:val="1F497D"/>
          <w:sz w:val="24"/>
          <w:lang w:val="ru-RU"/>
        </w:rPr>
        <w:t xml:space="preserve"> </w:t>
      </w:r>
      <w:r w:rsidR="00830E48">
        <w:rPr>
          <w:color w:val="1F497D"/>
          <w:sz w:val="24"/>
          <w:lang w:val="ru-RU"/>
        </w:rPr>
        <w:t>критерии</w:t>
      </w:r>
      <w:r w:rsidR="00830E48" w:rsidRPr="009D3D5C">
        <w:rPr>
          <w:color w:val="1F497D"/>
          <w:sz w:val="24"/>
          <w:lang w:val="ru-RU"/>
        </w:rPr>
        <w:t xml:space="preserve"> </w:t>
      </w:r>
      <w:r w:rsidR="00830E48">
        <w:rPr>
          <w:color w:val="1F497D"/>
          <w:sz w:val="24"/>
          <w:lang w:val="ru-RU"/>
        </w:rPr>
        <w:t>тай</w:t>
      </w:r>
      <w:r w:rsidR="00830E48" w:rsidRPr="009D3D5C">
        <w:rPr>
          <w:color w:val="1F497D"/>
          <w:sz w:val="24"/>
          <w:lang w:val="ru-RU"/>
        </w:rPr>
        <w:t>-</w:t>
      </w:r>
      <w:r w:rsidR="00830E48">
        <w:rPr>
          <w:color w:val="1F497D"/>
          <w:sz w:val="24"/>
          <w:lang w:val="ru-RU"/>
        </w:rPr>
        <w:t>брейка</w:t>
      </w:r>
      <w:r w:rsidR="00830E48" w:rsidRPr="009D3D5C">
        <w:rPr>
          <w:color w:val="1F497D"/>
          <w:sz w:val="24"/>
          <w:lang w:val="ru-RU"/>
        </w:rPr>
        <w:t>:</w:t>
      </w:r>
    </w:p>
    <w:p w14:paraId="0DA28C03" w14:textId="77777777" w:rsidR="00210E5F" w:rsidRPr="00830E48" w:rsidRDefault="00830E48">
      <w:pPr>
        <w:pStyle w:val="a4"/>
        <w:numPr>
          <w:ilvl w:val="3"/>
          <w:numId w:val="7"/>
        </w:numPr>
        <w:tabs>
          <w:tab w:val="left" w:pos="2626"/>
          <w:tab w:val="left" w:pos="2627"/>
        </w:tabs>
        <w:spacing w:before="164"/>
        <w:ind w:hanging="362"/>
        <w:rPr>
          <w:sz w:val="24"/>
          <w:lang w:val="ru-RU"/>
        </w:rPr>
      </w:pPr>
      <w:r>
        <w:rPr>
          <w:color w:val="1F497D"/>
          <w:sz w:val="24"/>
          <w:lang w:val="ru-RU"/>
        </w:rPr>
        <w:t>Личная</w:t>
      </w:r>
      <w:r w:rsidRPr="00830E48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встреча</w:t>
      </w:r>
      <w:r w:rsidRPr="00830E48">
        <w:rPr>
          <w:color w:val="1F497D"/>
          <w:sz w:val="24"/>
          <w:lang w:val="ru-RU"/>
        </w:rPr>
        <w:t xml:space="preserve"> </w:t>
      </w:r>
      <w:r w:rsidR="00E829D2" w:rsidRPr="00830E48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только если все в дележе играли друг с другом</w:t>
      </w:r>
      <w:r w:rsidR="00E829D2" w:rsidRPr="00830E48">
        <w:rPr>
          <w:color w:val="1F497D"/>
          <w:sz w:val="24"/>
          <w:lang w:val="ru-RU"/>
        </w:rPr>
        <w:t>)</w:t>
      </w:r>
    </w:p>
    <w:p w14:paraId="2FE2148D" w14:textId="66767749" w:rsidR="00210E5F" w:rsidRPr="00830E48" w:rsidRDefault="00830E48" w:rsidP="00830E48">
      <w:pPr>
        <w:pStyle w:val="a4"/>
        <w:numPr>
          <w:ilvl w:val="3"/>
          <w:numId w:val="7"/>
        </w:numPr>
        <w:tabs>
          <w:tab w:val="left" w:pos="2626"/>
          <w:tab w:val="left" w:pos="2627"/>
        </w:tabs>
        <w:spacing w:before="64"/>
        <w:ind w:hanging="362"/>
        <w:rPr>
          <w:sz w:val="24"/>
          <w:lang w:val="ru-RU"/>
        </w:rPr>
        <w:sectPr w:rsidR="00210E5F" w:rsidRPr="00830E48">
          <w:pgSz w:w="11900" w:h="16840"/>
          <w:pgMar w:top="1040" w:right="720" w:bottom="280" w:left="1560" w:header="720" w:footer="720" w:gutter="0"/>
          <w:cols w:space="720"/>
        </w:sectPr>
      </w:pPr>
      <w:r>
        <w:rPr>
          <w:color w:val="1F497D"/>
          <w:sz w:val="24"/>
          <w:lang w:val="ru-RU"/>
        </w:rPr>
        <w:t xml:space="preserve">Усеченный </w:t>
      </w:r>
      <w:r w:rsidR="001F0F0C">
        <w:rPr>
          <w:color w:val="1F497D"/>
          <w:sz w:val="24"/>
          <w:lang w:val="ru-RU"/>
        </w:rPr>
        <w:t xml:space="preserve">коэффициент </w:t>
      </w:r>
      <w:r>
        <w:rPr>
          <w:color w:val="1F497D"/>
          <w:sz w:val="24"/>
          <w:lang w:val="ru-RU"/>
        </w:rPr>
        <w:t>Бухгольц</w:t>
      </w:r>
      <w:r w:rsidR="001F0F0C">
        <w:rPr>
          <w:color w:val="1F497D"/>
          <w:sz w:val="24"/>
          <w:lang w:val="ru-RU"/>
        </w:rPr>
        <w:t xml:space="preserve">а (без 1-го худшего) </w:t>
      </w:r>
    </w:p>
    <w:p w14:paraId="0F3B2750" w14:textId="3820FC03" w:rsidR="00210E5F" w:rsidRDefault="001F0F0C">
      <w:pPr>
        <w:pStyle w:val="a4"/>
        <w:numPr>
          <w:ilvl w:val="3"/>
          <w:numId w:val="7"/>
        </w:numPr>
        <w:tabs>
          <w:tab w:val="left" w:pos="2626"/>
          <w:tab w:val="left" w:pos="2627"/>
        </w:tabs>
        <w:spacing w:before="88"/>
        <w:ind w:hanging="362"/>
        <w:rPr>
          <w:sz w:val="24"/>
        </w:rPr>
      </w:pPr>
      <w:r>
        <w:rPr>
          <w:color w:val="1F497D"/>
          <w:sz w:val="24"/>
          <w:lang w:val="ru-RU"/>
        </w:rPr>
        <w:lastRenderedPageBreak/>
        <w:t xml:space="preserve">Коэффициент </w:t>
      </w:r>
      <w:r w:rsidR="00830E48">
        <w:rPr>
          <w:color w:val="1F497D"/>
          <w:sz w:val="24"/>
          <w:lang w:val="ru-RU"/>
        </w:rPr>
        <w:t>Бухгольц</w:t>
      </w:r>
      <w:r>
        <w:rPr>
          <w:color w:val="1F497D"/>
          <w:sz w:val="24"/>
          <w:lang w:val="ru-RU"/>
        </w:rPr>
        <w:t>а</w:t>
      </w:r>
    </w:p>
    <w:p w14:paraId="6B5FE37A" w14:textId="77777777" w:rsidR="00210E5F" w:rsidRDefault="00830E48">
      <w:pPr>
        <w:pStyle w:val="a4"/>
        <w:numPr>
          <w:ilvl w:val="3"/>
          <w:numId w:val="7"/>
        </w:numPr>
        <w:tabs>
          <w:tab w:val="left" w:pos="2626"/>
          <w:tab w:val="left" w:pos="2627"/>
        </w:tabs>
        <w:spacing w:before="64"/>
        <w:ind w:hanging="362"/>
        <w:rPr>
          <w:sz w:val="24"/>
        </w:rPr>
      </w:pPr>
      <w:r>
        <w:rPr>
          <w:color w:val="1F497D"/>
          <w:sz w:val="24"/>
          <w:lang w:val="ru-RU"/>
        </w:rPr>
        <w:t>Большее количество побед</w:t>
      </w:r>
    </w:p>
    <w:p w14:paraId="58A6C118" w14:textId="2ADA9534" w:rsidR="00210E5F" w:rsidRPr="001F0F0C" w:rsidRDefault="001F0F0C" w:rsidP="008429D9">
      <w:pPr>
        <w:pStyle w:val="a4"/>
        <w:numPr>
          <w:ilvl w:val="3"/>
          <w:numId w:val="7"/>
        </w:numPr>
        <w:tabs>
          <w:tab w:val="left" w:pos="2626"/>
          <w:tab w:val="left" w:pos="2627"/>
        </w:tabs>
        <w:spacing w:before="69"/>
        <w:rPr>
          <w:sz w:val="24"/>
        </w:rPr>
      </w:pPr>
      <w:r w:rsidRPr="001F0F0C">
        <w:rPr>
          <w:color w:val="1F497D"/>
          <w:sz w:val="24"/>
          <w:lang w:val="ru-RU"/>
        </w:rPr>
        <w:t>Жребий</w:t>
      </w:r>
    </w:p>
    <w:p w14:paraId="104AA6A4" w14:textId="72292102" w:rsidR="00210E5F" w:rsidRPr="00666E40" w:rsidRDefault="00830E48">
      <w:pPr>
        <w:pStyle w:val="a4"/>
        <w:numPr>
          <w:ilvl w:val="1"/>
          <w:numId w:val="10"/>
        </w:numPr>
        <w:tabs>
          <w:tab w:val="left" w:pos="1274"/>
        </w:tabs>
        <w:spacing w:before="187" w:line="276" w:lineRule="auto"/>
        <w:ind w:left="1273" w:right="117" w:hanging="56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На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Этапе</w:t>
      </w:r>
      <w:r w:rsidRPr="00666E40">
        <w:rPr>
          <w:color w:val="1F497D"/>
          <w:sz w:val="24"/>
          <w:lang w:val="ru-RU"/>
        </w:rPr>
        <w:t xml:space="preserve"> </w:t>
      </w:r>
      <w:r w:rsidR="00E829D2" w:rsidRPr="00666E40">
        <w:rPr>
          <w:color w:val="1F497D"/>
          <w:sz w:val="24"/>
          <w:lang w:val="ru-RU"/>
        </w:rPr>
        <w:t>2,</w:t>
      </w:r>
      <w:r w:rsidR="00E829D2" w:rsidRPr="00666E40">
        <w:rPr>
          <w:color w:val="1F497D"/>
          <w:spacing w:val="-10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игроки</w:t>
      </w:r>
      <w:r w:rsidR="00666E40" w:rsidRPr="00666E40">
        <w:rPr>
          <w:color w:val="1F497D"/>
          <w:sz w:val="24"/>
          <w:lang w:val="ru-RU"/>
        </w:rPr>
        <w:t>,</w:t>
      </w:r>
      <w:r w:rsidR="00E829D2" w:rsidRPr="00666E40">
        <w:rPr>
          <w:color w:val="1F497D"/>
          <w:spacing w:val="-9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занявшие</w:t>
      </w:r>
      <w:r w:rsidR="00666E40" w:rsidRPr="00666E40">
        <w:rPr>
          <w:color w:val="1F497D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одинаково</w:t>
      </w:r>
      <w:r w:rsidR="001F0F0C">
        <w:rPr>
          <w:color w:val="1F497D"/>
          <w:sz w:val="24"/>
          <w:lang w:val="ru-RU"/>
        </w:rPr>
        <w:t>е</w:t>
      </w:r>
      <w:r w:rsidR="00666E40" w:rsidRPr="00666E40">
        <w:rPr>
          <w:color w:val="1F497D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место</w:t>
      </w:r>
      <w:r w:rsidR="00E829D2" w:rsidRPr="00666E40">
        <w:rPr>
          <w:color w:val="1F497D"/>
          <w:spacing w:val="-9"/>
          <w:sz w:val="24"/>
          <w:lang w:val="ru-RU"/>
        </w:rPr>
        <w:t xml:space="preserve"> </w:t>
      </w:r>
      <w:r w:rsidR="001F0F0C">
        <w:rPr>
          <w:color w:val="1F497D"/>
          <w:sz w:val="24"/>
          <w:lang w:val="ru-RU"/>
        </w:rPr>
        <w:t>в каждой группе,</w:t>
      </w:r>
      <w:r w:rsidR="00E829D2" w:rsidRPr="00666E40">
        <w:rPr>
          <w:color w:val="1F497D"/>
          <w:spacing w:val="-9"/>
          <w:sz w:val="24"/>
          <w:lang w:val="ru-RU"/>
        </w:rPr>
        <w:t xml:space="preserve"> </w:t>
      </w:r>
      <w:r w:rsidR="00666E40">
        <w:rPr>
          <w:color w:val="1F497D"/>
          <w:sz w:val="24"/>
          <w:lang w:val="ru-RU"/>
        </w:rPr>
        <w:t>сыграют друг против друга</w:t>
      </w:r>
      <w:r w:rsidR="00E829D2" w:rsidRPr="00666E40">
        <w:rPr>
          <w:color w:val="1F497D"/>
          <w:sz w:val="24"/>
          <w:lang w:val="ru-RU"/>
        </w:rPr>
        <w:t>.</w:t>
      </w:r>
    </w:p>
    <w:p w14:paraId="1AE78ACB" w14:textId="77777777" w:rsidR="00210E5F" w:rsidRPr="00666E40" w:rsidRDefault="00666E40" w:rsidP="00666E40">
      <w:pPr>
        <w:pStyle w:val="a4"/>
        <w:numPr>
          <w:ilvl w:val="2"/>
          <w:numId w:val="6"/>
        </w:numPr>
        <w:tabs>
          <w:tab w:val="left" w:pos="2125"/>
        </w:tabs>
        <w:spacing w:before="142" w:line="278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Матч будет состоять из двух партий</w:t>
      </w:r>
      <w:r w:rsidR="00E829D2" w:rsidRPr="00666E40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матчах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игроками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занявшими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нечетные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своих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группах</w:t>
      </w:r>
      <w:r w:rsidR="00E829D2" w:rsidRPr="00666E40">
        <w:rPr>
          <w:color w:val="1F497D"/>
          <w:sz w:val="24"/>
          <w:lang w:val="ru-RU"/>
        </w:rPr>
        <w:t>,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Группы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 сыграет белыми в Партии 1, игрок из группы В сыграет белыми в Партии 2</w:t>
      </w:r>
      <w:r w:rsidR="00E829D2" w:rsidRPr="00666E40">
        <w:rPr>
          <w:color w:val="1F497D"/>
          <w:lang w:val="ru-RU"/>
        </w:rPr>
        <w:t>.</w:t>
      </w:r>
      <w:r w:rsidR="00E829D2" w:rsidRPr="00666E40">
        <w:rPr>
          <w:color w:val="1F497D"/>
          <w:spacing w:val="1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="00E829D2" w:rsidRPr="00666E40">
        <w:rPr>
          <w:color w:val="1F497D"/>
          <w:spacing w:val="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матчах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игроками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занявшими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четные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своих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группах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игрок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Группы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сыграет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белыми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Партии</w:t>
      </w:r>
      <w:r w:rsidRPr="00666E40">
        <w:rPr>
          <w:color w:val="1F497D"/>
          <w:sz w:val="24"/>
          <w:lang w:val="ru-RU"/>
        </w:rPr>
        <w:t xml:space="preserve"> 1, </w:t>
      </w:r>
      <w:r>
        <w:rPr>
          <w:color w:val="1F497D"/>
          <w:sz w:val="24"/>
          <w:lang w:val="ru-RU"/>
        </w:rPr>
        <w:t>игрок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Группы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сыграет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белыми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Партии 2</w:t>
      </w:r>
      <w:r w:rsidR="00E829D2" w:rsidRPr="00666E40">
        <w:rPr>
          <w:color w:val="1F497D"/>
          <w:sz w:val="24"/>
          <w:lang w:val="ru-RU"/>
        </w:rPr>
        <w:t>.</w:t>
      </w:r>
    </w:p>
    <w:p w14:paraId="3FC43D7A" w14:textId="4D2A0277" w:rsidR="00210E5F" w:rsidRPr="00666E40" w:rsidRDefault="00666E40">
      <w:pPr>
        <w:pStyle w:val="a4"/>
        <w:numPr>
          <w:ilvl w:val="2"/>
          <w:numId w:val="6"/>
        </w:numPr>
        <w:tabs>
          <w:tab w:val="left" w:pos="2125"/>
        </w:tabs>
        <w:spacing w:before="110" w:line="276" w:lineRule="auto"/>
        <w:ind w:right="117"/>
        <w:jc w:val="both"/>
        <w:rPr>
          <w:sz w:val="24"/>
          <w:lang w:val="ru-RU"/>
        </w:rPr>
      </w:pPr>
      <w:r>
        <w:rPr>
          <w:color w:val="1F497D"/>
          <w:spacing w:val="-1"/>
          <w:sz w:val="24"/>
          <w:lang w:val="ru-RU"/>
        </w:rPr>
        <w:t>Если</w:t>
      </w:r>
      <w:r w:rsidRPr="00666E40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матч</w:t>
      </w:r>
      <w:r w:rsidRPr="00666E40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завершится</w:t>
      </w:r>
      <w:r w:rsidRPr="00666E40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вничью</w:t>
      </w:r>
      <w:r w:rsidRPr="00666E40">
        <w:rPr>
          <w:color w:val="1F497D"/>
          <w:spacing w:val="-1"/>
          <w:sz w:val="24"/>
          <w:lang w:val="ru-RU"/>
        </w:rPr>
        <w:t>,</w:t>
      </w:r>
      <w:r>
        <w:rPr>
          <w:color w:val="1F497D"/>
          <w:spacing w:val="-1"/>
          <w:sz w:val="24"/>
          <w:lang w:val="ru-RU"/>
        </w:rPr>
        <w:t xml:space="preserve"> будет сыгра</w:t>
      </w:r>
      <w:r w:rsidR="001F0F0C">
        <w:rPr>
          <w:color w:val="1F497D"/>
          <w:spacing w:val="-1"/>
          <w:sz w:val="24"/>
          <w:lang w:val="ru-RU"/>
        </w:rPr>
        <w:t>н дополнительный</w:t>
      </w:r>
      <w:r>
        <w:rPr>
          <w:color w:val="1F497D"/>
          <w:spacing w:val="-1"/>
          <w:sz w:val="24"/>
          <w:lang w:val="ru-RU"/>
        </w:rPr>
        <w:t xml:space="preserve"> матч </w:t>
      </w:r>
      <w:r w:rsidR="001F0F0C">
        <w:rPr>
          <w:color w:val="1F497D"/>
          <w:spacing w:val="-1"/>
          <w:sz w:val="24"/>
          <w:lang w:val="ru-RU"/>
        </w:rPr>
        <w:t>из 2 партий в</w:t>
      </w:r>
      <w:r>
        <w:rPr>
          <w:color w:val="1F497D"/>
          <w:spacing w:val="-1"/>
          <w:sz w:val="24"/>
          <w:lang w:val="ru-RU"/>
        </w:rPr>
        <w:t xml:space="preserve"> быстры</w:t>
      </w:r>
      <w:r w:rsidR="001F0F0C">
        <w:rPr>
          <w:color w:val="1F497D"/>
          <w:spacing w:val="-1"/>
          <w:sz w:val="24"/>
          <w:lang w:val="ru-RU"/>
        </w:rPr>
        <w:t>е</w:t>
      </w:r>
      <w:r>
        <w:rPr>
          <w:color w:val="1F497D"/>
          <w:spacing w:val="-1"/>
          <w:sz w:val="24"/>
          <w:lang w:val="ru-RU"/>
        </w:rPr>
        <w:t xml:space="preserve"> шахмат</w:t>
      </w:r>
      <w:r w:rsidR="001F0F0C">
        <w:rPr>
          <w:color w:val="1F497D"/>
          <w:spacing w:val="-1"/>
          <w:sz w:val="24"/>
          <w:lang w:val="ru-RU"/>
        </w:rPr>
        <w:t>ы</w:t>
      </w:r>
      <w:r w:rsidR="00E829D2" w:rsidRPr="00666E40">
        <w:rPr>
          <w:color w:val="1F497D"/>
          <w:spacing w:val="-1"/>
          <w:sz w:val="24"/>
          <w:lang w:val="ru-RU"/>
        </w:rPr>
        <w:t>.</w:t>
      </w:r>
      <w:r>
        <w:rPr>
          <w:color w:val="1F497D"/>
          <w:spacing w:val="-1"/>
          <w:sz w:val="24"/>
          <w:lang w:val="ru-RU"/>
        </w:rPr>
        <w:t xml:space="preserve"> Контроль времени составит 15 минут с добавлением 2 секунд на каждый ход</w:t>
      </w:r>
      <w:r w:rsidR="00E829D2" w:rsidRPr="00666E40">
        <w:rPr>
          <w:color w:val="1F497D"/>
          <w:sz w:val="24"/>
          <w:lang w:val="ru-RU"/>
        </w:rPr>
        <w:t xml:space="preserve">. </w:t>
      </w:r>
      <w:r w:rsidR="001F0F0C" w:rsidRPr="001F0F0C">
        <w:rPr>
          <w:color w:val="1F497D"/>
          <w:sz w:val="24"/>
          <w:lang w:val="ru-RU"/>
        </w:rPr>
        <w:t>Время на опоздание соответствует времени отведенному игроку на партию</w:t>
      </w:r>
      <w:r w:rsidR="00E829D2" w:rsidRPr="001F0F0C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>Цвет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каждой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будет</w:t>
      </w:r>
      <w:r w:rsidRPr="00666E40">
        <w:rPr>
          <w:color w:val="1F497D"/>
          <w:sz w:val="24"/>
          <w:lang w:val="ru-RU"/>
        </w:rPr>
        <w:t xml:space="preserve"> </w:t>
      </w:r>
      <w:r w:rsidR="001F0F0C">
        <w:rPr>
          <w:color w:val="1F497D"/>
          <w:sz w:val="24"/>
          <w:lang w:val="ru-RU"/>
        </w:rPr>
        <w:t>учитывать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чередование</w:t>
      </w:r>
      <w:r w:rsidR="001F0F0C">
        <w:rPr>
          <w:color w:val="1F497D"/>
          <w:sz w:val="24"/>
          <w:lang w:val="ru-RU"/>
        </w:rPr>
        <w:t xml:space="preserve"> цветов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пункте</w:t>
      </w:r>
      <w:r w:rsidRPr="00666E40">
        <w:rPr>
          <w:color w:val="1F497D"/>
          <w:sz w:val="24"/>
          <w:lang w:val="ru-RU"/>
        </w:rPr>
        <w:t xml:space="preserve"> </w:t>
      </w:r>
      <w:r w:rsidR="00E829D2" w:rsidRPr="00666E40">
        <w:rPr>
          <w:color w:val="1F497D"/>
          <w:sz w:val="24"/>
          <w:lang w:val="ru-RU"/>
        </w:rPr>
        <w:t xml:space="preserve">4.4.1. </w:t>
      </w:r>
      <w:r>
        <w:rPr>
          <w:color w:val="1F497D"/>
          <w:sz w:val="24"/>
          <w:lang w:val="ru-RU"/>
        </w:rPr>
        <w:t>Будет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применяться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Приложение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</w:t>
      </w:r>
      <w:r w:rsidRPr="00666E40">
        <w:rPr>
          <w:color w:val="1F497D"/>
          <w:sz w:val="24"/>
          <w:lang w:val="ru-RU"/>
        </w:rPr>
        <w:t xml:space="preserve">4 </w:t>
      </w:r>
      <w:r>
        <w:rPr>
          <w:color w:val="1F497D"/>
          <w:sz w:val="24"/>
          <w:lang w:val="ru-RU"/>
        </w:rPr>
        <w:t>к Правилам шахмат ФИДЕ</w:t>
      </w:r>
      <w:r w:rsidR="00E829D2" w:rsidRPr="00666E40">
        <w:rPr>
          <w:color w:val="1F497D"/>
          <w:sz w:val="24"/>
          <w:lang w:val="ru-RU"/>
        </w:rPr>
        <w:t>.</w:t>
      </w:r>
    </w:p>
    <w:p w14:paraId="66773FD8" w14:textId="0309C857" w:rsidR="00210E5F" w:rsidRPr="00666E40" w:rsidRDefault="00666E40">
      <w:pPr>
        <w:pStyle w:val="a4"/>
        <w:numPr>
          <w:ilvl w:val="2"/>
          <w:numId w:val="6"/>
        </w:numPr>
        <w:tabs>
          <w:tab w:val="left" w:pos="2125"/>
        </w:tabs>
        <w:spacing w:before="120" w:line="276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случае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еще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одного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ничейного</w:t>
      </w:r>
      <w:r w:rsidRPr="00666E40">
        <w:rPr>
          <w:color w:val="1F497D"/>
          <w:sz w:val="24"/>
          <w:lang w:val="ru-RU"/>
        </w:rPr>
        <w:t xml:space="preserve"> </w:t>
      </w:r>
      <w:r w:rsidR="00E10B71">
        <w:rPr>
          <w:color w:val="1F497D"/>
          <w:sz w:val="24"/>
          <w:lang w:val="ru-RU"/>
        </w:rPr>
        <w:t>исхода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</w:t>
      </w:r>
      <w:r w:rsidR="00E10B71">
        <w:rPr>
          <w:color w:val="1F497D"/>
          <w:sz w:val="24"/>
          <w:lang w:val="ru-RU"/>
        </w:rPr>
        <w:t>ут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сыгран</w:t>
      </w:r>
      <w:r w:rsidR="00E10B71">
        <w:rPr>
          <w:color w:val="1F497D"/>
          <w:sz w:val="24"/>
          <w:lang w:val="ru-RU"/>
        </w:rPr>
        <w:t>ы</w:t>
      </w:r>
      <w:r w:rsidRPr="00666E40">
        <w:rPr>
          <w:color w:val="1F497D"/>
          <w:sz w:val="24"/>
          <w:lang w:val="ru-RU"/>
        </w:rPr>
        <w:t xml:space="preserve"> </w:t>
      </w:r>
      <w:r w:rsidR="00E10B71">
        <w:rPr>
          <w:color w:val="1F497D"/>
          <w:sz w:val="24"/>
          <w:lang w:val="ru-RU"/>
        </w:rPr>
        <w:t>блиц-партии</w:t>
      </w:r>
      <w:r w:rsidR="00E10B71" w:rsidRPr="00666E40">
        <w:rPr>
          <w:color w:val="1F497D"/>
          <w:sz w:val="24"/>
          <w:lang w:val="ru-RU"/>
        </w:rPr>
        <w:t xml:space="preserve"> </w:t>
      </w:r>
      <w:r w:rsidR="00E10B71">
        <w:rPr>
          <w:color w:val="1F497D"/>
          <w:sz w:val="24"/>
          <w:lang w:val="ru-RU"/>
        </w:rPr>
        <w:t xml:space="preserve">по принципу </w:t>
      </w:r>
      <w:r w:rsidRPr="00666E40">
        <w:rPr>
          <w:color w:val="1F497D"/>
          <w:sz w:val="24"/>
          <w:lang w:val="ru-RU"/>
        </w:rPr>
        <w:t>«</w:t>
      </w:r>
      <w:r>
        <w:rPr>
          <w:color w:val="1F497D"/>
          <w:sz w:val="24"/>
          <w:lang w:val="ru-RU"/>
        </w:rPr>
        <w:t>внезапная смерть»</w:t>
      </w:r>
      <w:r w:rsidR="00E829D2" w:rsidRPr="00666E40">
        <w:rPr>
          <w:color w:val="1F497D"/>
          <w:sz w:val="24"/>
          <w:lang w:val="ru-RU"/>
        </w:rPr>
        <w:t>.</w:t>
      </w:r>
      <w:r>
        <w:rPr>
          <w:color w:val="1F497D"/>
          <w:sz w:val="24"/>
          <w:lang w:val="ru-RU"/>
        </w:rPr>
        <w:t xml:space="preserve"> Контроль времени составит 3 минуты с добавлением 2 секунд на каждый ход.</w:t>
      </w:r>
      <w:r w:rsidR="00E10B71">
        <w:rPr>
          <w:color w:val="1F497D"/>
          <w:spacing w:val="-3"/>
          <w:sz w:val="24"/>
          <w:lang w:val="ru-RU"/>
        </w:rPr>
        <w:t xml:space="preserve"> </w:t>
      </w:r>
      <w:r w:rsidR="00E10B71" w:rsidRPr="00E10B71">
        <w:rPr>
          <w:color w:val="1F497D"/>
          <w:sz w:val="24"/>
        </w:rPr>
        <w:t>Время на опоздание соответствует времени отведенному игроку на партию</w:t>
      </w:r>
      <w:r w:rsidR="00E829D2">
        <w:rPr>
          <w:color w:val="1F497D"/>
          <w:sz w:val="24"/>
        </w:rPr>
        <w:t>.</w:t>
      </w:r>
      <w:r w:rsidRPr="00666E40">
        <w:rPr>
          <w:color w:val="1F497D"/>
          <w:sz w:val="24"/>
        </w:rPr>
        <w:t xml:space="preserve"> </w:t>
      </w:r>
      <w:r>
        <w:rPr>
          <w:color w:val="1F497D"/>
          <w:sz w:val="24"/>
          <w:lang w:val="ru-RU"/>
        </w:rPr>
        <w:t>Первый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</w:t>
      </w:r>
      <w:r w:rsidRPr="009D3D5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выигравший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партию</w:t>
      </w:r>
      <w:r w:rsidRPr="009D3D5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побеждает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матче</w:t>
      </w:r>
      <w:r w:rsidRPr="009D3D5C">
        <w:rPr>
          <w:color w:val="1F497D"/>
          <w:sz w:val="24"/>
          <w:lang w:val="ru-RU"/>
        </w:rPr>
        <w:t>.</w:t>
      </w:r>
      <w:r w:rsidR="00E829D2" w:rsidRPr="009D3D5C">
        <w:rPr>
          <w:color w:val="1F497D"/>
          <w:spacing w:val="-1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проведена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жеребьевка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чтобы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определить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кто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игроков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сыграет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белыми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первой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партии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затем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цвета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будут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чередоваться</w:t>
      </w:r>
      <w:r w:rsidRPr="00666E40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если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потребуются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последующие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партии</w:t>
      </w:r>
      <w:r w:rsidR="00E829D2" w:rsidRPr="00666E40">
        <w:rPr>
          <w:color w:val="1F497D"/>
          <w:sz w:val="24"/>
          <w:lang w:val="ru-RU"/>
        </w:rPr>
        <w:t>.</w:t>
      </w:r>
      <w:r>
        <w:rPr>
          <w:color w:val="1F497D"/>
          <w:sz w:val="24"/>
          <w:lang w:val="ru-RU"/>
        </w:rPr>
        <w:t xml:space="preserve"> Будет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применяться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Приложение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2 </w:t>
      </w:r>
      <w:r>
        <w:rPr>
          <w:color w:val="1F497D"/>
          <w:sz w:val="24"/>
          <w:lang w:val="ru-RU"/>
        </w:rPr>
        <w:t>к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Правилам шахмат ФИДЕ</w:t>
      </w:r>
      <w:r w:rsidR="00E829D2" w:rsidRPr="00666E40">
        <w:rPr>
          <w:color w:val="1F497D"/>
          <w:sz w:val="24"/>
          <w:lang w:val="ru-RU"/>
        </w:rPr>
        <w:t>.</w:t>
      </w:r>
    </w:p>
    <w:p w14:paraId="07D92919" w14:textId="77777777" w:rsidR="00210E5F" w:rsidRPr="00FB036F" w:rsidRDefault="00666E40">
      <w:pPr>
        <w:pStyle w:val="a4"/>
        <w:numPr>
          <w:ilvl w:val="2"/>
          <w:numId w:val="6"/>
        </w:numPr>
        <w:tabs>
          <w:tab w:val="left" w:pos="2125"/>
        </w:tabs>
        <w:spacing w:before="125" w:line="276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Победитель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матча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двумя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победителями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 группах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займет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первое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место</w:t>
      </w:r>
      <w:r w:rsidRPr="00666E40">
        <w:rPr>
          <w:color w:val="1F497D"/>
          <w:sz w:val="24"/>
          <w:lang w:val="ru-RU"/>
        </w:rPr>
        <w:t>.</w:t>
      </w:r>
      <w:r>
        <w:rPr>
          <w:color w:val="1F497D"/>
          <w:sz w:val="24"/>
          <w:lang w:val="ru-RU"/>
        </w:rPr>
        <w:t xml:space="preserve"> Проигравший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матче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победителями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666E40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группах займет второе место. Победитель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матча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занявшими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второе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место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группах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займет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третье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место</w:t>
      </w:r>
      <w:r w:rsidR="00E829D2" w:rsidRPr="00FB036F">
        <w:rPr>
          <w:color w:val="1F497D"/>
          <w:sz w:val="24"/>
          <w:lang w:val="ru-RU"/>
        </w:rPr>
        <w:t>.</w:t>
      </w:r>
    </w:p>
    <w:p w14:paraId="310A5F94" w14:textId="77777777" w:rsidR="00210E5F" w:rsidRPr="00A92049" w:rsidRDefault="00210E5F">
      <w:pPr>
        <w:pStyle w:val="a3"/>
        <w:rPr>
          <w:sz w:val="20"/>
          <w:lang w:val="ru-RU"/>
        </w:rPr>
      </w:pPr>
    </w:p>
    <w:p w14:paraId="76016CC8" w14:textId="77777777" w:rsidR="00210E5F" w:rsidRDefault="00FB036F">
      <w:pPr>
        <w:pStyle w:val="2"/>
        <w:numPr>
          <w:ilvl w:val="0"/>
          <w:numId w:val="10"/>
        </w:numPr>
        <w:tabs>
          <w:tab w:val="left" w:pos="380"/>
        </w:tabs>
        <w:spacing w:before="197"/>
        <w:ind w:hanging="241"/>
        <w:jc w:val="both"/>
      </w:pPr>
      <w:r>
        <w:rPr>
          <w:color w:val="1F497D"/>
          <w:lang w:val="ru-RU"/>
        </w:rPr>
        <w:t>Финансовые правила</w:t>
      </w:r>
    </w:p>
    <w:p w14:paraId="2FB72174" w14:textId="77777777" w:rsidR="00210E5F" w:rsidRPr="00FB036F" w:rsidRDefault="00FB036F">
      <w:pPr>
        <w:pStyle w:val="a4"/>
        <w:numPr>
          <w:ilvl w:val="1"/>
          <w:numId w:val="10"/>
        </w:numPr>
        <w:tabs>
          <w:tab w:val="left" w:pos="1274"/>
        </w:tabs>
        <w:spacing w:before="139" w:line="276" w:lineRule="auto"/>
        <w:ind w:left="1273" w:right="118" w:hanging="567"/>
        <w:jc w:val="both"/>
        <w:rPr>
          <w:sz w:val="24"/>
          <w:lang w:val="ru-RU"/>
        </w:rPr>
      </w:pPr>
      <w:r w:rsidRPr="006757C8">
        <w:rPr>
          <w:b/>
          <w:color w:val="1F497D"/>
          <w:sz w:val="24"/>
          <w:lang w:val="ru-RU"/>
        </w:rPr>
        <w:t>Игрокам с персональным правом</w:t>
      </w:r>
      <w:r w:rsidR="00E829D2" w:rsidRPr="00FB036F">
        <w:rPr>
          <w:b/>
          <w:color w:val="1F497D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упомянутым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пункте</w:t>
      </w:r>
      <w:r w:rsidR="00E829D2" w:rsidRPr="00FB036F">
        <w:rPr>
          <w:color w:val="1F497D"/>
          <w:sz w:val="24"/>
          <w:lang w:val="ru-RU"/>
        </w:rPr>
        <w:t xml:space="preserve"> 3.4) </w:t>
      </w:r>
      <w:r>
        <w:rPr>
          <w:color w:val="1F497D"/>
          <w:sz w:val="24"/>
          <w:lang w:val="ru-RU"/>
        </w:rPr>
        <w:t>будет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предоставлено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бесплатное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проживание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полным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пансионом</w:t>
      </w:r>
      <w:r w:rsidRPr="00FB036F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в двухместных номерах</w:t>
      </w:r>
      <w:r w:rsidR="00E829D2" w:rsidRPr="00FB036F">
        <w:rPr>
          <w:color w:val="1F497D"/>
          <w:sz w:val="24"/>
          <w:lang w:val="ru-RU"/>
        </w:rPr>
        <w:t xml:space="preserve">) </w:t>
      </w:r>
      <w:r>
        <w:rPr>
          <w:color w:val="1F497D"/>
          <w:sz w:val="24"/>
          <w:lang w:val="ru-RU"/>
        </w:rPr>
        <w:t>с</w:t>
      </w:r>
      <w:r w:rsidR="00E829D2" w:rsidRPr="00FB036F">
        <w:rPr>
          <w:color w:val="1F497D"/>
          <w:sz w:val="24"/>
          <w:lang w:val="ru-RU"/>
        </w:rPr>
        <w:t xml:space="preserve"> 22 </w:t>
      </w:r>
      <w:r>
        <w:rPr>
          <w:color w:val="1F497D"/>
          <w:sz w:val="24"/>
          <w:lang w:val="ru-RU"/>
        </w:rPr>
        <w:t>июня</w:t>
      </w:r>
      <w:r w:rsidR="00E829D2" w:rsidRPr="00FB036F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обед</w:t>
      </w:r>
      <w:r w:rsidR="00E829D2" w:rsidRPr="00FB036F">
        <w:rPr>
          <w:color w:val="1F497D"/>
          <w:sz w:val="24"/>
          <w:lang w:val="ru-RU"/>
        </w:rPr>
        <w:t xml:space="preserve">) </w:t>
      </w:r>
      <w:r>
        <w:rPr>
          <w:color w:val="1F497D"/>
          <w:sz w:val="24"/>
          <w:lang w:val="ru-RU"/>
        </w:rPr>
        <w:t>по</w:t>
      </w:r>
      <w:r w:rsidR="00E829D2" w:rsidRPr="00FB036F">
        <w:rPr>
          <w:color w:val="1F497D"/>
          <w:sz w:val="24"/>
          <w:lang w:val="ru-RU"/>
        </w:rPr>
        <w:t xml:space="preserve"> 3 </w:t>
      </w:r>
      <w:r>
        <w:rPr>
          <w:color w:val="1F497D"/>
          <w:sz w:val="24"/>
          <w:lang w:val="ru-RU"/>
        </w:rPr>
        <w:t>июля</w:t>
      </w:r>
      <w:r w:rsidR="00E829D2" w:rsidRPr="00FB036F">
        <w:rPr>
          <w:color w:val="1F497D"/>
          <w:spacing w:val="1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завтрак</w:t>
      </w:r>
      <w:r w:rsidR="00E829D2" w:rsidRPr="00FB036F">
        <w:rPr>
          <w:color w:val="1F497D"/>
          <w:sz w:val="24"/>
          <w:lang w:val="ru-RU"/>
        </w:rPr>
        <w:t>).</w:t>
      </w:r>
    </w:p>
    <w:p w14:paraId="1F8B2F17" w14:textId="77777777" w:rsidR="00210E5F" w:rsidRPr="00FB036F" w:rsidRDefault="00FB036F">
      <w:pPr>
        <w:pStyle w:val="a4"/>
        <w:numPr>
          <w:ilvl w:val="1"/>
          <w:numId w:val="10"/>
        </w:numPr>
        <w:tabs>
          <w:tab w:val="left" w:pos="1274"/>
        </w:tabs>
        <w:spacing w:before="142" w:line="276" w:lineRule="auto"/>
        <w:ind w:left="1273" w:right="117" w:hanging="567"/>
        <w:jc w:val="both"/>
        <w:rPr>
          <w:sz w:val="24"/>
          <w:lang w:val="ru-RU"/>
        </w:rPr>
      </w:pPr>
      <w:r>
        <w:rPr>
          <w:b/>
          <w:color w:val="1F497D"/>
          <w:sz w:val="24"/>
          <w:lang w:val="ru-RU"/>
        </w:rPr>
        <w:t>Руководителям</w:t>
      </w:r>
      <w:r w:rsidRPr="00FB036F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делегаций</w:t>
      </w:r>
      <w:r w:rsidRPr="00FB036F">
        <w:rPr>
          <w:b/>
          <w:color w:val="1F497D"/>
          <w:sz w:val="24"/>
          <w:lang w:val="ru-RU"/>
        </w:rPr>
        <w:t>,</w:t>
      </w:r>
      <w:r w:rsidR="00E829D2" w:rsidRPr="00FB036F">
        <w:rPr>
          <w:b/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составе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которых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более</w:t>
      </w:r>
      <w:r w:rsidRPr="00FB036F">
        <w:rPr>
          <w:color w:val="1F497D"/>
          <w:sz w:val="24"/>
          <w:lang w:val="ru-RU"/>
        </w:rPr>
        <w:t xml:space="preserve"> 4 </w:t>
      </w:r>
      <w:r>
        <w:rPr>
          <w:color w:val="1F497D"/>
          <w:sz w:val="24"/>
          <w:lang w:val="ru-RU"/>
        </w:rPr>
        <w:t>игроков</w:t>
      </w:r>
      <w:r w:rsidRPr="00FB036F">
        <w:rPr>
          <w:color w:val="1F497D"/>
          <w:sz w:val="24"/>
          <w:lang w:val="ru-RU"/>
        </w:rPr>
        <w:t>,</w:t>
      </w:r>
      <w:r>
        <w:rPr>
          <w:color w:val="1F497D"/>
          <w:sz w:val="24"/>
          <w:lang w:val="ru-RU"/>
        </w:rPr>
        <w:t xml:space="preserve"> будет предоставлено бесплатное проживание с полным пансионом</w:t>
      </w:r>
      <w:r w:rsidR="00E829D2" w:rsidRPr="00FB036F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в одноместных номерах</w:t>
      </w:r>
      <w:r w:rsidR="00E829D2" w:rsidRPr="00FB036F">
        <w:rPr>
          <w:color w:val="1F497D"/>
          <w:sz w:val="24"/>
          <w:lang w:val="ru-RU"/>
        </w:rPr>
        <w:t>)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="00E829D2" w:rsidRPr="00FB036F">
        <w:rPr>
          <w:color w:val="1F497D"/>
          <w:spacing w:val="-3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22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июня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обед</w:t>
      </w:r>
      <w:r w:rsidR="00E829D2" w:rsidRPr="00FB036F">
        <w:rPr>
          <w:color w:val="1F497D"/>
          <w:sz w:val="24"/>
          <w:lang w:val="ru-RU"/>
        </w:rPr>
        <w:t>)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</w:t>
      </w:r>
      <w:r w:rsidR="00E829D2" w:rsidRPr="00FB036F">
        <w:rPr>
          <w:color w:val="1F497D"/>
          <w:spacing w:val="-3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3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июля</w:t>
      </w:r>
      <w:r w:rsidR="00E829D2" w:rsidRPr="00FB036F">
        <w:rPr>
          <w:color w:val="1F497D"/>
          <w:spacing w:val="-2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завтрак</w:t>
      </w:r>
      <w:r w:rsidR="00E829D2" w:rsidRPr="00FB036F">
        <w:rPr>
          <w:color w:val="1F497D"/>
          <w:sz w:val="24"/>
          <w:lang w:val="ru-RU"/>
        </w:rPr>
        <w:t>).</w:t>
      </w:r>
    </w:p>
    <w:p w14:paraId="399A57ED" w14:textId="77777777" w:rsidR="00210E5F" w:rsidRPr="00FB036F" w:rsidRDefault="00FB036F">
      <w:pPr>
        <w:pStyle w:val="a4"/>
        <w:numPr>
          <w:ilvl w:val="1"/>
          <w:numId w:val="10"/>
        </w:numPr>
        <w:tabs>
          <w:tab w:val="left" w:pos="1274"/>
        </w:tabs>
        <w:spacing w:before="142" w:line="276" w:lineRule="auto"/>
        <w:ind w:left="1273" w:right="117" w:hanging="567"/>
        <w:jc w:val="both"/>
        <w:rPr>
          <w:sz w:val="24"/>
          <w:lang w:val="ru-RU"/>
        </w:rPr>
      </w:pPr>
      <w:r w:rsidRPr="006757C8">
        <w:rPr>
          <w:b/>
          <w:color w:val="1F497D"/>
          <w:sz w:val="24"/>
          <w:lang w:val="ru-RU"/>
        </w:rPr>
        <w:t>Игроки с персональным правом</w:t>
      </w:r>
      <w:r w:rsidRPr="00FB036F">
        <w:rPr>
          <w:color w:val="1F497D"/>
          <w:sz w:val="24"/>
          <w:lang w:val="ru-RU"/>
        </w:rPr>
        <w:t>,</w:t>
      </w:r>
      <w:r w:rsidR="00E829D2"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упомянутые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пункте</w:t>
      </w:r>
      <w:r w:rsidRPr="00FB036F">
        <w:rPr>
          <w:color w:val="1F497D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3.4.</w:t>
      </w:r>
      <w:r w:rsidR="00E829D2">
        <w:rPr>
          <w:color w:val="1F497D"/>
          <w:sz w:val="24"/>
        </w:rPr>
        <w:t>A</w:t>
      </w:r>
      <w:r w:rsidRPr="00FB036F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получат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компенсацию</w:t>
      </w:r>
      <w:r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за</w:t>
      </w:r>
      <w:r w:rsidR="00E829D2" w:rsidRPr="00FB036F">
        <w:rPr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авиабилеты</w:t>
      </w:r>
      <w:r w:rsidR="00E829D2" w:rsidRPr="00FB036F">
        <w:rPr>
          <w:b/>
          <w:color w:val="1F497D"/>
          <w:sz w:val="24"/>
          <w:lang w:val="ru-RU"/>
        </w:rPr>
        <w:t xml:space="preserve"> </w:t>
      </w:r>
      <w:r w:rsidR="00E829D2" w:rsidRPr="00FB036F">
        <w:rPr>
          <w:color w:val="1F497D"/>
          <w:sz w:val="24"/>
          <w:lang w:val="ru-RU"/>
        </w:rPr>
        <w:t>– 600</w:t>
      </w:r>
      <w:r w:rsidR="00E829D2" w:rsidRPr="00FB036F">
        <w:rPr>
          <w:color w:val="1F497D"/>
          <w:spacing w:val="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евро для игроков с того же континента</w:t>
      </w:r>
      <w:r w:rsidR="00E829D2" w:rsidRPr="00FB036F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="00E829D2" w:rsidRPr="00FB036F">
        <w:rPr>
          <w:color w:val="1F497D"/>
          <w:sz w:val="24"/>
          <w:lang w:val="ru-RU"/>
        </w:rPr>
        <w:t xml:space="preserve"> 1200 </w:t>
      </w:r>
      <w:r>
        <w:rPr>
          <w:color w:val="1F497D"/>
          <w:sz w:val="24"/>
          <w:lang w:val="ru-RU"/>
        </w:rPr>
        <w:t>евро для игроков с другого континента</w:t>
      </w:r>
      <w:r w:rsidR="00E829D2" w:rsidRPr="00FB036F">
        <w:rPr>
          <w:color w:val="1F497D"/>
          <w:sz w:val="24"/>
          <w:lang w:val="ru-RU"/>
        </w:rPr>
        <w:t>.</w:t>
      </w:r>
    </w:p>
    <w:p w14:paraId="712BFF61" w14:textId="77777777" w:rsidR="00210E5F" w:rsidRPr="00FB036F" w:rsidRDefault="00210E5F">
      <w:pPr>
        <w:spacing w:line="276" w:lineRule="auto"/>
        <w:jc w:val="both"/>
        <w:rPr>
          <w:sz w:val="24"/>
          <w:lang w:val="ru-RU"/>
        </w:rPr>
        <w:sectPr w:rsidR="00210E5F" w:rsidRPr="00FB036F">
          <w:pgSz w:w="11900" w:h="16840"/>
          <w:pgMar w:top="1020" w:right="720" w:bottom="280" w:left="1560" w:header="720" w:footer="720" w:gutter="0"/>
          <w:cols w:space="720"/>
        </w:sectPr>
      </w:pPr>
    </w:p>
    <w:p w14:paraId="3FF115BD" w14:textId="77777777" w:rsidR="00210E5F" w:rsidRDefault="00FB036F">
      <w:pPr>
        <w:pStyle w:val="2"/>
        <w:numPr>
          <w:ilvl w:val="0"/>
          <w:numId w:val="10"/>
        </w:numPr>
        <w:tabs>
          <w:tab w:val="left" w:pos="380"/>
        </w:tabs>
        <w:spacing w:before="71"/>
        <w:ind w:hanging="241"/>
      </w:pPr>
      <w:r>
        <w:rPr>
          <w:color w:val="1F497D"/>
          <w:lang w:val="ru-RU"/>
        </w:rPr>
        <w:lastRenderedPageBreak/>
        <w:t>Регистрация</w:t>
      </w:r>
    </w:p>
    <w:p w14:paraId="1EDBC3E9" w14:textId="77777777" w:rsidR="00210E5F" w:rsidRPr="00A92049" w:rsidRDefault="00210E5F">
      <w:pPr>
        <w:pStyle w:val="a3"/>
        <w:rPr>
          <w:b/>
          <w:sz w:val="22"/>
        </w:rPr>
      </w:pPr>
    </w:p>
    <w:p w14:paraId="6FF789B9" w14:textId="77777777" w:rsidR="00210E5F" w:rsidRPr="009A3AA6" w:rsidRDefault="009A3AA6" w:rsidP="009A3AA6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ind w:hanging="361"/>
        <w:jc w:val="both"/>
        <w:rPr>
          <w:b/>
          <w:sz w:val="24"/>
          <w:lang w:val="ru-RU"/>
        </w:rPr>
      </w:pPr>
      <w:r>
        <w:rPr>
          <w:color w:val="1F497D"/>
          <w:sz w:val="24"/>
          <w:lang w:val="ru-RU"/>
        </w:rPr>
        <w:t>Крайний срок регистрации</w:t>
      </w:r>
      <w:r w:rsidRPr="009A3AA6">
        <w:rPr>
          <w:color w:val="1F497D"/>
          <w:sz w:val="24"/>
          <w:lang w:val="ru-RU"/>
        </w:rPr>
        <w:t xml:space="preserve"> – </w:t>
      </w:r>
      <w:r w:rsidRPr="009A3AA6">
        <w:rPr>
          <w:b/>
          <w:color w:val="1F497D"/>
          <w:sz w:val="24"/>
          <w:lang w:val="ru-RU"/>
        </w:rPr>
        <w:t>2</w:t>
      </w:r>
      <w:r w:rsidR="00E829D2" w:rsidRPr="009A3AA6">
        <w:rPr>
          <w:b/>
          <w:color w:val="1F497D"/>
          <w:sz w:val="24"/>
          <w:lang w:val="ru-RU"/>
        </w:rPr>
        <w:t>2</w:t>
      </w:r>
      <w:r>
        <w:rPr>
          <w:b/>
          <w:color w:val="1F497D"/>
          <w:sz w:val="24"/>
          <w:lang w:val="ru-RU"/>
        </w:rPr>
        <w:t xml:space="preserve"> апреля 2</w:t>
      </w:r>
      <w:r w:rsidR="00E829D2" w:rsidRPr="009A3AA6">
        <w:rPr>
          <w:b/>
          <w:color w:val="1F497D"/>
          <w:sz w:val="24"/>
          <w:lang w:val="ru-RU"/>
        </w:rPr>
        <w:t>024</w:t>
      </w:r>
      <w:r>
        <w:rPr>
          <w:b/>
          <w:color w:val="1F497D"/>
          <w:sz w:val="24"/>
          <w:lang w:val="ru-RU"/>
        </w:rPr>
        <w:t xml:space="preserve"> года</w:t>
      </w:r>
      <w:r w:rsidR="00E829D2" w:rsidRPr="009A3AA6">
        <w:rPr>
          <w:b/>
          <w:color w:val="1F497D"/>
          <w:sz w:val="24"/>
          <w:lang w:val="ru-RU"/>
        </w:rPr>
        <w:t>.</w:t>
      </w:r>
    </w:p>
    <w:p w14:paraId="066B745F" w14:textId="0F9F31E7" w:rsidR="00210E5F" w:rsidRPr="009A3AA6" w:rsidRDefault="009A3AA6" w:rsidP="009A3AA6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before="45" w:line="273" w:lineRule="auto"/>
        <w:ind w:right="122"/>
        <w:jc w:val="both"/>
        <w:rPr>
          <w:sz w:val="24"/>
          <w:lang w:val="ru-RU"/>
        </w:rPr>
      </w:pPr>
      <w:r>
        <w:rPr>
          <w:b/>
          <w:color w:val="1F497D"/>
          <w:sz w:val="24"/>
          <w:lang w:val="ru-RU"/>
        </w:rPr>
        <w:t>Регистрационный</w:t>
      </w:r>
      <w:r w:rsidRPr="009A3AA6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взнос</w:t>
      </w:r>
      <w:r w:rsidR="00E829D2" w:rsidRPr="009A3AA6">
        <w:rPr>
          <w:b/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составляет</w:t>
      </w:r>
      <w:r w:rsidRPr="009A3AA6">
        <w:rPr>
          <w:color w:val="1F497D"/>
          <w:sz w:val="24"/>
          <w:lang w:val="ru-RU"/>
        </w:rPr>
        <w:t xml:space="preserve"> 100 </w:t>
      </w:r>
      <w:r>
        <w:rPr>
          <w:color w:val="1F497D"/>
          <w:sz w:val="24"/>
          <w:lang w:val="ru-RU"/>
        </w:rPr>
        <w:t>евро с каждого игрока и с каждого сопровождающего/должностного лица</w:t>
      </w:r>
      <w:r w:rsidR="00E829D2" w:rsidRPr="009A3AA6">
        <w:rPr>
          <w:color w:val="1F497D"/>
          <w:sz w:val="24"/>
          <w:lang w:val="ru-RU"/>
        </w:rPr>
        <w:t>.</w:t>
      </w:r>
      <w:r>
        <w:rPr>
          <w:color w:val="1F497D"/>
          <w:sz w:val="24"/>
          <w:lang w:val="ru-RU"/>
        </w:rPr>
        <w:t xml:space="preserve"> Регистрационный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взнос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является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обязательным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представляет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собой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подтверждение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участия</w:t>
      </w:r>
      <w:r w:rsidRPr="009D3D5C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>Регистрационный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взнос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включает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себя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трансфер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от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до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Международного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аэропорта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Батуми</w:t>
      </w:r>
      <w:r w:rsidR="00E829D2" w:rsidRPr="009A3AA6">
        <w:rPr>
          <w:color w:val="1F497D"/>
          <w:sz w:val="24"/>
          <w:lang w:val="ru-RU"/>
        </w:rPr>
        <w:t>,</w:t>
      </w:r>
      <w:r w:rsidR="00E829D2" w:rsidRPr="009A3AA6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аккредитацию</w:t>
      </w:r>
      <w:r w:rsidR="00E829D2" w:rsidRPr="009A3AA6">
        <w:rPr>
          <w:color w:val="1F497D"/>
          <w:sz w:val="24"/>
          <w:lang w:val="ru-RU"/>
        </w:rPr>
        <w:t>,</w:t>
      </w:r>
      <w:r w:rsidR="00E829D2" w:rsidRPr="009A3AA6">
        <w:rPr>
          <w:color w:val="1F497D"/>
          <w:spacing w:val="-1"/>
          <w:sz w:val="24"/>
          <w:lang w:val="ru-RU"/>
        </w:rPr>
        <w:t xml:space="preserve"> </w:t>
      </w:r>
      <w:r w:rsidR="00A46958">
        <w:rPr>
          <w:color w:val="1F497D"/>
          <w:sz w:val="24"/>
          <w:lang w:val="ru-RU"/>
        </w:rPr>
        <w:t>идентификация,</w:t>
      </w:r>
      <w:r w:rsidR="00E829D2" w:rsidRPr="009A3AA6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бейджи и организационные расходы</w:t>
      </w:r>
      <w:r w:rsidR="00E829D2" w:rsidRPr="009A3AA6">
        <w:rPr>
          <w:color w:val="1F497D"/>
          <w:sz w:val="24"/>
          <w:lang w:val="ru-RU"/>
        </w:rPr>
        <w:t>.</w:t>
      </w:r>
    </w:p>
    <w:p w14:paraId="635C2538" w14:textId="77777777" w:rsidR="00210E5F" w:rsidRPr="009A3AA6" w:rsidRDefault="009A3AA6" w:rsidP="009A3AA6">
      <w:pPr>
        <w:pStyle w:val="a4"/>
        <w:numPr>
          <w:ilvl w:val="0"/>
          <w:numId w:val="5"/>
        </w:numPr>
        <w:tabs>
          <w:tab w:val="left" w:pos="859"/>
          <w:tab w:val="left" w:pos="860"/>
        </w:tabs>
        <w:spacing w:before="9"/>
        <w:ind w:hanging="361"/>
        <w:rPr>
          <w:b/>
          <w:sz w:val="24"/>
          <w:lang w:val="ru-RU"/>
        </w:rPr>
      </w:pPr>
      <w:r>
        <w:rPr>
          <w:color w:val="1F497D"/>
          <w:sz w:val="24"/>
          <w:lang w:val="ru-RU"/>
        </w:rPr>
        <w:t>Крайний срок оплаты –</w:t>
      </w:r>
      <w:r w:rsidR="00E829D2" w:rsidRPr="009A3AA6">
        <w:rPr>
          <w:color w:val="1F497D"/>
          <w:spacing w:val="-2"/>
          <w:sz w:val="24"/>
          <w:lang w:val="ru-RU"/>
        </w:rPr>
        <w:t xml:space="preserve"> </w:t>
      </w:r>
      <w:r>
        <w:rPr>
          <w:b/>
          <w:color w:val="1F497D"/>
          <w:spacing w:val="-1"/>
          <w:sz w:val="24"/>
          <w:lang w:val="ru-RU"/>
        </w:rPr>
        <w:t xml:space="preserve">1 мая </w:t>
      </w:r>
      <w:r w:rsidR="00E829D2" w:rsidRPr="009A3AA6">
        <w:rPr>
          <w:b/>
          <w:color w:val="1F497D"/>
          <w:sz w:val="24"/>
          <w:lang w:val="ru-RU"/>
        </w:rPr>
        <w:t>2024</w:t>
      </w:r>
      <w:r>
        <w:rPr>
          <w:b/>
          <w:color w:val="1F497D"/>
          <w:sz w:val="24"/>
          <w:lang w:val="ru-RU"/>
        </w:rPr>
        <w:t xml:space="preserve"> года</w:t>
      </w:r>
      <w:r w:rsidR="00E829D2" w:rsidRPr="009A3AA6">
        <w:rPr>
          <w:b/>
          <w:color w:val="1F497D"/>
          <w:sz w:val="24"/>
          <w:lang w:val="ru-RU"/>
        </w:rPr>
        <w:t>.</w:t>
      </w:r>
    </w:p>
    <w:p w14:paraId="610CC4D6" w14:textId="77777777" w:rsidR="00210E5F" w:rsidRDefault="009A3AA6">
      <w:pPr>
        <w:pStyle w:val="a4"/>
        <w:numPr>
          <w:ilvl w:val="0"/>
          <w:numId w:val="5"/>
        </w:numPr>
        <w:tabs>
          <w:tab w:val="left" w:pos="860"/>
        </w:tabs>
        <w:spacing w:before="45" w:line="273" w:lineRule="auto"/>
        <w:ind w:right="117"/>
        <w:jc w:val="both"/>
        <w:rPr>
          <w:sz w:val="24"/>
        </w:rPr>
      </w:pPr>
      <w:r>
        <w:rPr>
          <w:color w:val="1F497D"/>
          <w:sz w:val="24"/>
          <w:lang w:val="ru-RU"/>
        </w:rPr>
        <w:t>Для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обеспечения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надлежащих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стандартов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проведения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турниров</w:t>
      </w:r>
      <w:r w:rsidR="00E829D2" w:rsidRPr="009A3AA6">
        <w:rPr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федерации</w:t>
      </w:r>
      <w:r w:rsidRPr="009A3AA6">
        <w:rPr>
          <w:b/>
          <w:color w:val="1F497D"/>
          <w:sz w:val="24"/>
          <w:lang w:val="ru-RU"/>
        </w:rPr>
        <w:t>-</w:t>
      </w:r>
      <w:r>
        <w:rPr>
          <w:b/>
          <w:color w:val="1F497D"/>
          <w:sz w:val="24"/>
          <w:lang w:val="ru-RU"/>
        </w:rPr>
        <w:t>члены</w:t>
      </w:r>
      <w:r w:rsidRPr="009A3AA6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ФИДЕ</w:t>
      </w:r>
      <w:r w:rsidR="00E829D2" w:rsidRPr="009A3AA6">
        <w:rPr>
          <w:b/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должны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полностью заполнить регистрационную форму в формате </w:t>
      </w:r>
      <w:r w:rsidR="00E829D2">
        <w:rPr>
          <w:color w:val="1F497D"/>
          <w:sz w:val="24"/>
        </w:rPr>
        <w:t>excel</w:t>
      </w:r>
      <w:r w:rsidR="00E829D2" w:rsidRPr="009A3AA6">
        <w:rPr>
          <w:color w:val="1F497D"/>
          <w:spacing w:val="-3"/>
          <w:sz w:val="24"/>
          <w:lang w:val="ru-RU"/>
        </w:rPr>
        <w:t xml:space="preserve"> </w:t>
      </w:r>
      <w:r w:rsidR="00E829D2" w:rsidRPr="009A3AA6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смотрите</w:t>
      </w:r>
      <w:r w:rsidR="00E829D2" w:rsidRPr="009A3AA6">
        <w:rPr>
          <w:color w:val="1F497D"/>
          <w:spacing w:val="-4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 веб-сайте</w:t>
      </w:r>
      <w:r w:rsidR="00E829D2" w:rsidRPr="009A3AA6">
        <w:rPr>
          <w:color w:val="1F497D"/>
          <w:sz w:val="24"/>
          <w:lang w:val="ru-RU"/>
        </w:rPr>
        <w:t>)</w:t>
      </w:r>
      <w:r>
        <w:rPr>
          <w:color w:val="1F497D"/>
          <w:sz w:val="24"/>
          <w:lang w:val="ru-RU"/>
        </w:rPr>
        <w:t xml:space="preserve"> и отправить ее контактному лицу до истечения крайнего срока регистрации</w:t>
      </w:r>
      <w:r>
        <w:rPr>
          <w:b/>
          <w:color w:val="1F497D"/>
          <w:sz w:val="24"/>
          <w:lang w:val="ru-RU"/>
        </w:rPr>
        <w:t xml:space="preserve"> 22 апреля </w:t>
      </w:r>
      <w:r w:rsidR="00E829D2" w:rsidRPr="009A3AA6">
        <w:rPr>
          <w:b/>
          <w:color w:val="1F497D"/>
          <w:sz w:val="24"/>
          <w:lang w:val="ru-RU"/>
        </w:rPr>
        <w:t>2024</w:t>
      </w:r>
      <w:r>
        <w:rPr>
          <w:b/>
          <w:color w:val="1F497D"/>
          <w:sz w:val="24"/>
          <w:lang w:val="ru-RU"/>
        </w:rPr>
        <w:t xml:space="preserve"> года</w:t>
      </w:r>
      <w:r w:rsidR="00E829D2" w:rsidRPr="009A3AA6">
        <w:rPr>
          <w:color w:val="1F497D"/>
          <w:sz w:val="24"/>
          <w:lang w:val="ru-RU"/>
        </w:rPr>
        <w:t xml:space="preserve">. </w:t>
      </w:r>
      <w:r>
        <w:rPr>
          <w:color w:val="1F497D"/>
          <w:sz w:val="24"/>
          <w:lang w:val="ru-RU"/>
        </w:rPr>
        <w:t>Неполные заявки на регистрацию приниматься не будут</w:t>
      </w:r>
      <w:r w:rsidR="00E829D2">
        <w:rPr>
          <w:color w:val="1F497D"/>
          <w:sz w:val="24"/>
        </w:rPr>
        <w:t>.</w:t>
      </w:r>
    </w:p>
    <w:p w14:paraId="41E82A5F" w14:textId="694A21FD" w:rsidR="00210E5F" w:rsidRPr="009A3AA6" w:rsidRDefault="009A3AA6">
      <w:pPr>
        <w:pStyle w:val="a4"/>
        <w:numPr>
          <w:ilvl w:val="0"/>
          <w:numId w:val="5"/>
        </w:numPr>
        <w:tabs>
          <w:tab w:val="left" w:pos="860"/>
        </w:tabs>
        <w:spacing w:before="145" w:line="278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В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некоторых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случаях</w:t>
      </w:r>
      <w:r w:rsidR="00E829D2" w:rsidRPr="009A3AA6">
        <w:rPr>
          <w:color w:val="1F497D"/>
          <w:spacing w:val="-8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индивидуальные</w:t>
      </w:r>
      <w:r w:rsidRPr="009A3AA6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регистрации</w:t>
      </w:r>
      <w:r w:rsidR="00E829D2" w:rsidRPr="009A3AA6">
        <w:rPr>
          <w:b/>
          <w:color w:val="1F497D"/>
          <w:spacing w:val="-10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разрешены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после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одобрения</w:t>
      </w:r>
      <w:r w:rsidR="006757C8">
        <w:rPr>
          <w:color w:val="1F497D"/>
          <w:sz w:val="24"/>
          <w:lang w:val="ru-RU"/>
        </w:rPr>
        <w:t xml:space="preserve"> Комиссией ФИДЕ по организации мероприятий</w:t>
      </w:r>
      <w:r w:rsidR="00E829D2" w:rsidRPr="009A3AA6">
        <w:rPr>
          <w:color w:val="1F497D"/>
          <w:spacing w:val="-8"/>
          <w:sz w:val="24"/>
          <w:lang w:val="ru-RU"/>
        </w:rPr>
        <w:t xml:space="preserve"> </w:t>
      </w:r>
      <w:r w:rsidR="006757C8">
        <w:rPr>
          <w:color w:val="1F497D"/>
          <w:spacing w:val="-8"/>
          <w:sz w:val="24"/>
          <w:lang w:val="ru-RU"/>
        </w:rPr>
        <w:t>(</w:t>
      </w:r>
      <w:r w:rsidR="00E829D2" w:rsidRPr="006757C8">
        <w:rPr>
          <w:color w:val="1F497D"/>
          <w:sz w:val="24"/>
        </w:rPr>
        <w:t>EVE</w:t>
      </w:r>
      <w:r w:rsidR="006757C8">
        <w:rPr>
          <w:color w:val="1F497D"/>
          <w:sz w:val="24"/>
          <w:lang w:val="ru-RU"/>
        </w:rPr>
        <w:t>)</w:t>
      </w:r>
      <w:r w:rsidR="00E829D2" w:rsidRPr="009A3AA6">
        <w:rPr>
          <w:color w:val="1F497D"/>
          <w:spacing w:val="-8"/>
          <w:sz w:val="24"/>
          <w:lang w:val="ru-RU"/>
        </w:rPr>
        <w:t xml:space="preserve"> </w:t>
      </w:r>
      <w:r w:rsidR="00E829D2" w:rsidRPr="009A3AA6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в соответствии с</w:t>
      </w:r>
      <w:r w:rsidR="00E829D2" w:rsidRPr="009A3AA6">
        <w:rPr>
          <w:color w:val="1F497D"/>
          <w:spacing w:val="-8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пунктом </w:t>
      </w:r>
      <w:r w:rsidR="00E829D2" w:rsidRPr="009A3AA6">
        <w:rPr>
          <w:color w:val="1F497D"/>
          <w:sz w:val="24"/>
          <w:lang w:val="ru-RU"/>
        </w:rPr>
        <w:t>3.2</w:t>
      </w:r>
      <w:r w:rsidR="00E829D2" w:rsidRPr="009A3AA6">
        <w:rPr>
          <w:color w:val="1F497D"/>
          <w:spacing w:val="-52"/>
          <w:sz w:val="24"/>
          <w:lang w:val="ru-RU"/>
        </w:rPr>
        <w:t xml:space="preserve"> </w:t>
      </w:r>
      <w:r w:rsidR="006757C8">
        <w:rPr>
          <w:color w:val="1F497D"/>
          <w:spacing w:val="-52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Общего Положения о соревнованиях ФИДЕ</w:t>
      </w:r>
      <w:r w:rsidR="00E829D2" w:rsidRPr="009A3AA6">
        <w:rPr>
          <w:color w:val="1F497D"/>
          <w:sz w:val="24"/>
          <w:lang w:val="ru-RU"/>
        </w:rPr>
        <w:t>)</w:t>
      </w:r>
    </w:p>
    <w:p w14:paraId="02AE562F" w14:textId="77777777" w:rsidR="009A3AA6" w:rsidRPr="009A3AA6" w:rsidRDefault="003A1F31">
      <w:pPr>
        <w:pStyle w:val="a3"/>
        <w:spacing w:before="141" w:line="276" w:lineRule="auto"/>
        <w:ind w:left="859" w:right="528"/>
        <w:rPr>
          <w:color w:val="1F497D"/>
        </w:rPr>
      </w:pPr>
      <w:hyperlink r:id="rId10" w:history="1">
        <w:r w:rsidR="009A3AA6" w:rsidRPr="001112EF">
          <w:rPr>
            <w:rStyle w:val="a7"/>
            <w:spacing w:val="-1"/>
          </w:rPr>
          <w:t>https://events.fide.com/wp-content/uploads/2023/12/General-regulations-for-FIDE-</w:t>
        </w:r>
        <w:r w:rsidR="009A3AA6" w:rsidRPr="001112EF">
          <w:rPr>
            <w:rStyle w:val="a7"/>
            <w:spacing w:val="-52"/>
          </w:rPr>
          <w:t xml:space="preserve"> </w:t>
        </w:r>
        <w:r w:rsidR="009A3AA6" w:rsidRPr="001112EF">
          <w:rPr>
            <w:rStyle w:val="a7"/>
          </w:rPr>
          <w:t>Competitions-EVE-201123-1.pdf</w:t>
        </w:r>
      </w:hyperlink>
    </w:p>
    <w:p w14:paraId="752CEA1D" w14:textId="77777777" w:rsidR="00210E5F" w:rsidRDefault="009A3AA6">
      <w:pPr>
        <w:pStyle w:val="a4"/>
        <w:numPr>
          <w:ilvl w:val="0"/>
          <w:numId w:val="5"/>
        </w:numPr>
        <w:tabs>
          <w:tab w:val="left" w:pos="860"/>
        </w:tabs>
        <w:spacing w:before="144" w:line="273" w:lineRule="auto"/>
        <w:ind w:right="119"/>
        <w:jc w:val="both"/>
        <w:rPr>
          <w:sz w:val="24"/>
        </w:rPr>
      </w:pPr>
      <w:r>
        <w:rPr>
          <w:color w:val="1F497D"/>
          <w:sz w:val="24"/>
          <w:lang w:val="ru-RU"/>
        </w:rPr>
        <w:t>По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истечении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крайнего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срока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регистрации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организаторы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оставляют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за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собой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право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отказать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поздней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регистрации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или</w:t>
      </w:r>
      <w:r w:rsidRPr="009A3AA6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при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наличии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свободных</w:t>
      </w:r>
      <w:r w:rsidRPr="009A3AA6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мест</w:t>
      </w:r>
      <w:r w:rsidRPr="009A3AA6">
        <w:rPr>
          <w:color w:val="1F497D"/>
          <w:sz w:val="24"/>
          <w:lang w:val="ru-RU"/>
        </w:rPr>
        <w:t>,</w:t>
      </w:r>
      <w:r>
        <w:rPr>
          <w:color w:val="1F497D"/>
          <w:sz w:val="24"/>
          <w:lang w:val="ru-RU"/>
        </w:rPr>
        <w:t xml:space="preserve"> с участников будет взиматься штраф 100 евро за каждую позднюю регистрацию</w:t>
      </w:r>
      <w:r w:rsidR="00E829D2">
        <w:rPr>
          <w:color w:val="1F497D"/>
          <w:sz w:val="24"/>
        </w:rPr>
        <w:t>.</w:t>
      </w:r>
    </w:p>
    <w:p w14:paraId="571E5EB6" w14:textId="77777777" w:rsidR="00210E5F" w:rsidRPr="00A92049" w:rsidRDefault="00210E5F">
      <w:pPr>
        <w:pStyle w:val="a3"/>
        <w:spacing w:before="5"/>
        <w:rPr>
          <w:sz w:val="22"/>
        </w:rPr>
      </w:pPr>
    </w:p>
    <w:p w14:paraId="4324468E" w14:textId="77777777" w:rsidR="00210E5F" w:rsidRDefault="00166D91">
      <w:pPr>
        <w:pStyle w:val="2"/>
        <w:numPr>
          <w:ilvl w:val="0"/>
          <w:numId w:val="10"/>
        </w:numPr>
        <w:tabs>
          <w:tab w:val="left" w:pos="380"/>
        </w:tabs>
        <w:ind w:hanging="241"/>
      </w:pPr>
      <w:r>
        <w:rPr>
          <w:color w:val="1F497D"/>
          <w:lang w:val="ru-RU"/>
        </w:rPr>
        <w:t>Информация о визах</w:t>
      </w:r>
    </w:p>
    <w:p w14:paraId="61B398A4" w14:textId="77777777" w:rsidR="00210E5F" w:rsidRPr="00A92049" w:rsidRDefault="00210E5F">
      <w:pPr>
        <w:pStyle w:val="a3"/>
        <w:spacing w:before="2"/>
        <w:rPr>
          <w:b/>
          <w:sz w:val="20"/>
        </w:rPr>
      </w:pPr>
    </w:p>
    <w:p w14:paraId="41F3AA5D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line="273" w:lineRule="auto"/>
        <w:ind w:right="163"/>
        <w:jc w:val="both"/>
        <w:rPr>
          <w:sz w:val="24"/>
          <w:lang w:val="ru-RU"/>
        </w:rPr>
      </w:pPr>
      <w:r>
        <w:rPr>
          <w:b/>
          <w:color w:val="1F497D"/>
          <w:sz w:val="24"/>
          <w:lang w:val="ru-RU"/>
        </w:rPr>
        <w:t>Гражданам</w:t>
      </w:r>
      <w:r w:rsidRPr="00166D91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около</w:t>
      </w:r>
      <w:r w:rsidRPr="00166D91">
        <w:rPr>
          <w:b/>
          <w:color w:val="1F497D"/>
          <w:sz w:val="24"/>
          <w:lang w:val="ru-RU"/>
        </w:rPr>
        <w:t xml:space="preserve"> </w:t>
      </w:r>
      <w:r w:rsidR="00E829D2" w:rsidRPr="00166D91">
        <w:rPr>
          <w:b/>
          <w:color w:val="1F497D"/>
          <w:sz w:val="24"/>
          <w:lang w:val="ru-RU"/>
        </w:rPr>
        <w:t xml:space="preserve">100 </w:t>
      </w:r>
      <w:r>
        <w:rPr>
          <w:b/>
          <w:color w:val="1F497D"/>
          <w:sz w:val="24"/>
          <w:lang w:val="ru-RU"/>
        </w:rPr>
        <w:t>стран</w:t>
      </w:r>
      <w:r w:rsidRPr="00166D91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не</w:t>
      </w:r>
      <w:r w:rsidRPr="00166D91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нужны</w:t>
      </w:r>
      <w:r w:rsidRPr="00166D91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грузинские</w:t>
      </w:r>
      <w:r w:rsidRPr="00166D91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визы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включая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США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ЕС</w:t>
      </w:r>
      <w:r w:rsidR="00E829D2"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страны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бывшего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Советского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Союза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Израиль</w:t>
      </w:r>
      <w:r w:rsidR="00E829D2"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Турцию</w:t>
      </w:r>
      <w:r w:rsidR="00E829D2"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Южно-Африканскую Республику</w:t>
      </w:r>
      <w:r w:rsidR="00E829D2" w:rsidRPr="009D3D5C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ОАЭ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многие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другие</w:t>
      </w:r>
      <w:r w:rsidR="00E829D2" w:rsidRPr="009D3D5C">
        <w:rPr>
          <w:color w:val="1F497D"/>
          <w:sz w:val="24"/>
          <w:lang w:val="ru-RU"/>
        </w:rPr>
        <w:t>.</w:t>
      </w:r>
      <w:r w:rsidRPr="009D3D5C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Они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получат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бесплатный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штамп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аэропорту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Батуми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или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Тбилиси</w:t>
      </w:r>
      <w:r w:rsidR="00E829D2" w:rsidRPr="00166D91">
        <w:rPr>
          <w:color w:val="1F497D"/>
          <w:sz w:val="24"/>
          <w:lang w:val="ru-RU"/>
        </w:rPr>
        <w:t>.</w:t>
      </w:r>
      <w:r w:rsidR="00E829D2" w:rsidRPr="00166D91">
        <w:rPr>
          <w:color w:val="1F497D"/>
          <w:spacing w:val="1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u w:val="single" w:color="1F497D"/>
        </w:rPr>
        <w:t>https</w:t>
      </w:r>
      <w:r w:rsidR="00E829D2" w:rsidRPr="00166D91">
        <w:rPr>
          <w:color w:val="1F497D"/>
          <w:sz w:val="24"/>
          <w:u w:val="single" w:color="1F497D"/>
          <w:lang w:val="ru-RU"/>
        </w:rPr>
        <w:t>://</w:t>
      </w:r>
      <w:hyperlink r:id="rId11">
        <w:r w:rsidR="00E829D2" w:rsidRPr="00166D91">
          <w:rPr>
            <w:color w:val="1F497D"/>
            <w:sz w:val="24"/>
            <w:u w:val="single" w:color="1F497D"/>
          </w:rPr>
          <w:t>www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.</w:t>
        </w:r>
        <w:r w:rsidR="00E829D2" w:rsidRPr="00166D91">
          <w:rPr>
            <w:color w:val="1F497D"/>
            <w:sz w:val="24"/>
            <w:u w:val="single" w:color="1F497D"/>
          </w:rPr>
          <w:t>geoconsul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.</w:t>
        </w:r>
        <w:r w:rsidR="00E829D2" w:rsidRPr="00166D91">
          <w:rPr>
            <w:color w:val="1F497D"/>
            <w:sz w:val="24"/>
            <w:u w:val="single" w:color="1F497D"/>
          </w:rPr>
          <w:t>gov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.</w:t>
        </w:r>
        <w:r w:rsidR="00E829D2" w:rsidRPr="00166D91">
          <w:rPr>
            <w:color w:val="1F497D"/>
            <w:sz w:val="24"/>
            <w:u w:val="single" w:color="1F497D"/>
          </w:rPr>
          <w:t>ge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/</w:t>
        </w:r>
        <w:r w:rsidR="00E829D2" w:rsidRPr="00166D91">
          <w:rPr>
            <w:color w:val="1F497D"/>
            <w:sz w:val="24"/>
            <w:u w:val="single" w:color="1F497D"/>
          </w:rPr>
          <w:t>HtmlPage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/</w:t>
        </w:r>
        <w:r w:rsidR="00E829D2" w:rsidRPr="00166D91">
          <w:rPr>
            <w:color w:val="1F497D"/>
            <w:sz w:val="24"/>
            <w:u w:val="single" w:color="1F497D"/>
          </w:rPr>
          <w:t>Html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/</w:t>
        </w:r>
        <w:r w:rsidR="00E829D2" w:rsidRPr="00166D91">
          <w:rPr>
            <w:color w:val="1F497D"/>
            <w:sz w:val="24"/>
            <w:u w:val="single" w:color="1F497D"/>
          </w:rPr>
          <w:t>View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?</w:t>
        </w:r>
        <w:r w:rsidR="00E829D2" w:rsidRPr="00166D91">
          <w:rPr>
            <w:color w:val="1F497D"/>
            <w:sz w:val="24"/>
            <w:u w:val="single" w:color="1F497D"/>
          </w:rPr>
          <w:t>id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=25&amp;</w:t>
        </w:r>
        <w:r w:rsidR="00E829D2" w:rsidRPr="00166D91">
          <w:rPr>
            <w:color w:val="1F497D"/>
            <w:sz w:val="24"/>
            <w:u w:val="single" w:color="1F497D"/>
          </w:rPr>
          <w:t>lang</w:t>
        </w:r>
        <w:r w:rsidR="00E829D2" w:rsidRPr="00166D91">
          <w:rPr>
            <w:color w:val="1F497D"/>
            <w:sz w:val="24"/>
            <w:u w:val="single" w:color="1F497D"/>
            <w:lang w:val="ru-RU"/>
          </w:rPr>
          <w:t>=</w:t>
        </w:r>
        <w:r w:rsidR="00E829D2" w:rsidRPr="00166D91">
          <w:rPr>
            <w:color w:val="1F497D"/>
            <w:sz w:val="24"/>
            <w:u w:val="single" w:color="1F497D"/>
          </w:rPr>
          <w:t>Eng</w:t>
        </w:r>
      </w:hyperlink>
    </w:p>
    <w:p w14:paraId="3BDB8302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100" w:line="273" w:lineRule="auto"/>
        <w:ind w:right="184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Остальным странам требуются грузинские визы</w:t>
      </w:r>
      <w:r w:rsidR="00E829D2" w:rsidRPr="00166D91">
        <w:rPr>
          <w:color w:val="1F497D"/>
          <w:sz w:val="24"/>
          <w:lang w:val="ru-RU"/>
        </w:rPr>
        <w:t>.</w:t>
      </w:r>
      <w:r w:rsidR="00E829D2" w:rsidRPr="00166D91">
        <w:rPr>
          <w:color w:val="0000FF"/>
          <w:spacing w:val="1"/>
          <w:sz w:val="24"/>
          <w:lang w:val="ru-RU"/>
        </w:rPr>
        <w:t xml:space="preserve"> </w:t>
      </w:r>
      <w:r w:rsidR="00E829D2">
        <w:rPr>
          <w:color w:val="0000FF"/>
          <w:spacing w:val="-1"/>
          <w:sz w:val="24"/>
          <w:u w:val="single" w:color="0000FF"/>
        </w:rPr>
        <w:t>https</w:t>
      </w:r>
      <w:r w:rsidR="00E829D2" w:rsidRPr="00166D91">
        <w:rPr>
          <w:color w:val="0000FF"/>
          <w:spacing w:val="-1"/>
          <w:sz w:val="24"/>
          <w:u w:val="single" w:color="0000FF"/>
          <w:lang w:val="ru-RU"/>
        </w:rPr>
        <w:t>://</w:t>
      </w:r>
      <w:hyperlink r:id="rId12">
        <w:r w:rsidR="00E829D2">
          <w:rPr>
            <w:color w:val="0000FF"/>
            <w:spacing w:val="-1"/>
            <w:sz w:val="24"/>
            <w:u w:val="single" w:color="0000FF"/>
          </w:rPr>
          <w:t>www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pacing w:val="-1"/>
            <w:sz w:val="24"/>
            <w:u w:val="single" w:color="0000FF"/>
          </w:rPr>
          <w:t>geoconsul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pacing w:val="-1"/>
            <w:sz w:val="24"/>
            <w:u w:val="single" w:color="0000FF"/>
          </w:rPr>
          <w:t>gov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pacing w:val="-1"/>
            <w:sz w:val="24"/>
            <w:u w:val="single" w:color="0000FF"/>
          </w:rPr>
          <w:t>ge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/</w:t>
        </w:r>
        <w:r w:rsidR="00E829D2">
          <w:rPr>
            <w:color w:val="0000FF"/>
            <w:spacing w:val="-1"/>
            <w:sz w:val="24"/>
            <w:u w:val="single" w:color="0000FF"/>
          </w:rPr>
          <w:t>HtmlPage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/</w:t>
        </w:r>
        <w:r w:rsidR="00E829D2">
          <w:rPr>
            <w:color w:val="0000FF"/>
            <w:spacing w:val="-1"/>
            <w:sz w:val="24"/>
            <w:u w:val="single" w:color="0000FF"/>
          </w:rPr>
          <w:t>Html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/</w:t>
        </w:r>
        <w:r w:rsidR="00E829D2">
          <w:rPr>
            <w:color w:val="0000FF"/>
            <w:spacing w:val="-1"/>
            <w:sz w:val="24"/>
            <w:u w:val="single" w:color="0000FF"/>
          </w:rPr>
          <w:t>View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?</w:t>
        </w:r>
        <w:r w:rsidR="00E829D2">
          <w:rPr>
            <w:color w:val="0000FF"/>
            <w:spacing w:val="-1"/>
            <w:sz w:val="24"/>
            <w:u w:val="single" w:color="0000FF"/>
          </w:rPr>
          <w:t>id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=32&amp;</w:t>
        </w:r>
        <w:r w:rsidR="00E829D2">
          <w:rPr>
            <w:color w:val="0000FF"/>
            <w:spacing w:val="-1"/>
            <w:sz w:val="24"/>
            <w:u w:val="single" w:color="0000FF"/>
          </w:rPr>
          <w:t>lang</w:t>
        </w:r>
        <w:r w:rsidR="00E829D2" w:rsidRPr="00166D91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="00E829D2">
          <w:rPr>
            <w:color w:val="0000FF"/>
            <w:spacing w:val="-1"/>
            <w:sz w:val="24"/>
            <w:u w:val="single" w:color="0000FF"/>
          </w:rPr>
          <w:t>Eng</w:t>
        </w:r>
      </w:hyperlink>
    </w:p>
    <w:p w14:paraId="6F3DB9AB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100" w:line="273" w:lineRule="auto"/>
        <w:ind w:right="824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Электронную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визу</w:t>
      </w:r>
      <w:r w:rsidRPr="00166D91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включая оплату за визу</w:t>
      </w:r>
      <w:r w:rsidR="00E829D2" w:rsidRPr="00166D91">
        <w:rPr>
          <w:color w:val="1F497D"/>
          <w:sz w:val="24"/>
          <w:lang w:val="ru-RU"/>
        </w:rPr>
        <w:t xml:space="preserve">) </w:t>
      </w:r>
      <w:r>
        <w:rPr>
          <w:color w:val="1F497D"/>
          <w:sz w:val="24"/>
          <w:lang w:val="ru-RU"/>
        </w:rPr>
        <w:t>можно получить через веб-сайт</w:t>
      </w:r>
      <w:r w:rsidR="00E829D2" w:rsidRPr="00166D91">
        <w:rPr>
          <w:color w:val="0000FF"/>
          <w:spacing w:val="-52"/>
          <w:sz w:val="24"/>
          <w:lang w:val="ru-RU"/>
        </w:rPr>
        <w:t xml:space="preserve"> </w:t>
      </w:r>
      <w:r w:rsidR="00E829D2">
        <w:rPr>
          <w:color w:val="0000FF"/>
          <w:sz w:val="24"/>
          <w:u w:val="single" w:color="0000FF"/>
        </w:rPr>
        <w:t>https</w:t>
      </w:r>
      <w:r w:rsidR="00E829D2" w:rsidRPr="00166D91">
        <w:rPr>
          <w:color w:val="0000FF"/>
          <w:sz w:val="24"/>
          <w:u w:val="single" w:color="0000FF"/>
          <w:lang w:val="ru-RU"/>
        </w:rPr>
        <w:t>://</w:t>
      </w:r>
      <w:hyperlink r:id="rId13">
        <w:r w:rsidR="00E829D2">
          <w:rPr>
            <w:color w:val="0000FF"/>
            <w:sz w:val="24"/>
            <w:u w:val="single" w:color="0000FF"/>
          </w:rPr>
          <w:t>www</w:t>
        </w:r>
        <w:r w:rsidR="00E829D2" w:rsidRPr="00166D91">
          <w:rPr>
            <w:color w:val="0000FF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z w:val="24"/>
            <w:u w:val="single" w:color="0000FF"/>
          </w:rPr>
          <w:t>evisa</w:t>
        </w:r>
        <w:r w:rsidR="00E829D2" w:rsidRPr="00166D91">
          <w:rPr>
            <w:color w:val="0000FF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z w:val="24"/>
            <w:u w:val="single" w:color="0000FF"/>
          </w:rPr>
          <w:t>gov</w:t>
        </w:r>
        <w:r w:rsidR="00E829D2" w:rsidRPr="00166D91">
          <w:rPr>
            <w:color w:val="0000FF"/>
            <w:sz w:val="24"/>
            <w:u w:val="single" w:color="0000FF"/>
            <w:lang w:val="ru-RU"/>
          </w:rPr>
          <w:t>.</w:t>
        </w:r>
        <w:r w:rsidR="00E829D2">
          <w:rPr>
            <w:color w:val="0000FF"/>
            <w:sz w:val="24"/>
            <w:u w:val="single" w:color="0000FF"/>
          </w:rPr>
          <w:t>ge</w:t>
        </w:r>
        <w:r w:rsidR="00E829D2" w:rsidRPr="00166D91">
          <w:rPr>
            <w:color w:val="0000FF"/>
            <w:sz w:val="24"/>
            <w:u w:val="single" w:color="0000FF"/>
            <w:lang w:val="ru-RU"/>
          </w:rPr>
          <w:t>/</w:t>
        </w:r>
        <w:r w:rsidR="00E829D2">
          <w:rPr>
            <w:color w:val="0000FF"/>
            <w:sz w:val="24"/>
            <w:u w:val="single" w:color="0000FF"/>
          </w:rPr>
          <w:t>GeoVisa</w:t>
        </w:r>
        <w:r w:rsidR="00E829D2" w:rsidRPr="00166D91">
          <w:rPr>
            <w:color w:val="0000FF"/>
            <w:sz w:val="24"/>
            <w:u w:val="single" w:color="0000FF"/>
            <w:lang w:val="ru-RU"/>
          </w:rPr>
          <w:t>/</w:t>
        </w:r>
      </w:hyperlink>
    </w:p>
    <w:p w14:paraId="2E08BC13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6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Инструкции по оформлению электронной визы</w:t>
      </w:r>
      <w:r w:rsidR="00E829D2" w:rsidRPr="00166D91">
        <w:rPr>
          <w:color w:val="1F497D"/>
          <w:spacing w:val="-3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-</w:t>
      </w:r>
      <w:r w:rsidR="00E829D2" w:rsidRPr="00166D91">
        <w:rPr>
          <w:color w:val="1155CC"/>
          <w:spacing w:val="-3"/>
          <w:sz w:val="24"/>
          <w:lang w:val="ru-RU"/>
        </w:rPr>
        <w:t xml:space="preserve"> </w:t>
      </w:r>
      <w:r w:rsidR="00E829D2">
        <w:rPr>
          <w:color w:val="1155CC"/>
          <w:sz w:val="24"/>
          <w:u w:val="single" w:color="1155CC"/>
        </w:rPr>
        <w:t>https</w:t>
      </w:r>
      <w:r w:rsidR="00E829D2" w:rsidRPr="00166D91">
        <w:rPr>
          <w:color w:val="1155CC"/>
          <w:sz w:val="24"/>
          <w:u w:val="single" w:color="1155CC"/>
          <w:lang w:val="ru-RU"/>
        </w:rPr>
        <w:t>://</w:t>
      </w:r>
      <w:hyperlink r:id="rId14">
        <w:r w:rsidR="00E829D2">
          <w:rPr>
            <w:color w:val="1155CC"/>
            <w:sz w:val="24"/>
            <w:u w:val="single" w:color="1155CC"/>
          </w:rPr>
          <w:t>www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.</w:t>
        </w:r>
        <w:r w:rsidR="00E829D2">
          <w:rPr>
            <w:color w:val="1155CC"/>
            <w:sz w:val="24"/>
            <w:u w:val="single" w:color="1155CC"/>
          </w:rPr>
          <w:t>youtube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.</w:t>
        </w:r>
        <w:r w:rsidR="00E829D2">
          <w:rPr>
            <w:color w:val="1155CC"/>
            <w:sz w:val="24"/>
            <w:u w:val="single" w:color="1155CC"/>
          </w:rPr>
          <w:t>com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/</w:t>
        </w:r>
        <w:r w:rsidR="00E829D2">
          <w:rPr>
            <w:color w:val="1155CC"/>
            <w:sz w:val="24"/>
            <w:u w:val="single" w:color="1155CC"/>
          </w:rPr>
          <w:t>watch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?</w:t>
        </w:r>
        <w:r w:rsidR="00E829D2">
          <w:rPr>
            <w:color w:val="1155CC"/>
            <w:sz w:val="24"/>
            <w:u w:val="single" w:color="1155CC"/>
          </w:rPr>
          <w:t>v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=</w:t>
        </w:r>
        <w:r w:rsidR="00E829D2">
          <w:rPr>
            <w:color w:val="1155CC"/>
            <w:sz w:val="24"/>
            <w:u w:val="single" w:color="1155CC"/>
          </w:rPr>
          <w:t>rYJz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8</w:t>
        </w:r>
        <w:r w:rsidR="00E829D2">
          <w:rPr>
            <w:color w:val="1155CC"/>
            <w:sz w:val="24"/>
            <w:u w:val="single" w:color="1155CC"/>
          </w:rPr>
          <w:t>Xj</w:t>
        </w:r>
        <w:r w:rsidR="00E829D2" w:rsidRPr="00166D91">
          <w:rPr>
            <w:color w:val="1155CC"/>
            <w:sz w:val="24"/>
            <w:u w:val="single" w:color="1155CC"/>
            <w:lang w:val="ru-RU"/>
          </w:rPr>
          <w:t>4</w:t>
        </w:r>
        <w:r w:rsidR="00E829D2">
          <w:rPr>
            <w:color w:val="1155CC"/>
            <w:sz w:val="24"/>
            <w:u w:val="single" w:color="1155CC"/>
          </w:rPr>
          <w:t>PnE</w:t>
        </w:r>
      </w:hyperlink>
    </w:p>
    <w:p w14:paraId="2023EE8F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45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Стоимость визы составляет около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 xml:space="preserve">20 </w:t>
      </w:r>
      <w:r>
        <w:rPr>
          <w:color w:val="1F497D"/>
          <w:sz w:val="24"/>
          <w:lang w:val="ru-RU"/>
        </w:rPr>
        <w:t>долларов США</w:t>
      </w:r>
      <w:r w:rsidR="00E829D2" w:rsidRPr="00166D91">
        <w:rPr>
          <w:color w:val="1F497D"/>
          <w:sz w:val="24"/>
          <w:lang w:val="ru-RU"/>
        </w:rPr>
        <w:t>.</w:t>
      </w:r>
    </w:p>
    <w:p w14:paraId="1D83ACA2" w14:textId="77777777" w:rsidR="00210E5F" w:rsidRPr="00166D91" w:rsidRDefault="00166D91" w:rsidP="00166D91">
      <w:pPr>
        <w:pStyle w:val="a4"/>
        <w:numPr>
          <w:ilvl w:val="0"/>
          <w:numId w:val="4"/>
        </w:numPr>
        <w:tabs>
          <w:tab w:val="left" w:pos="859"/>
          <w:tab w:val="left" w:pos="860"/>
        </w:tabs>
        <w:spacing w:before="39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Те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кому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нужны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визы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должны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предоставить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свои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данные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позднее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 xml:space="preserve">22 </w:t>
      </w:r>
      <w:r w:rsidRPr="00166D91">
        <w:rPr>
          <w:color w:val="1F497D"/>
          <w:sz w:val="24"/>
          <w:lang w:val="ru-RU"/>
        </w:rPr>
        <w:t>апреля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2024</w:t>
      </w:r>
      <w:r>
        <w:rPr>
          <w:color w:val="1F497D"/>
          <w:sz w:val="24"/>
          <w:lang w:val="ru-RU"/>
        </w:rPr>
        <w:t xml:space="preserve"> года</w:t>
      </w:r>
      <w:r w:rsidR="00E829D2" w:rsidRPr="00166D91">
        <w:rPr>
          <w:color w:val="1F497D"/>
          <w:sz w:val="24"/>
          <w:lang w:val="ru-RU"/>
        </w:rPr>
        <w:t>.</w:t>
      </w:r>
    </w:p>
    <w:p w14:paraId="5F827DAB" w14:textId="77777777" w:rsidR="00210E5F" w:rsidRPr="00A92049" w:rsidRDefault="00210E5F">
      <w:pPr>
        <w:pStyle w:val="a3"/>
        <w:spacing w:before="6"/>
        <w:rPr>
          <w:sz w:val="22"/>
          <w:lang w:val="ru-RU"/>
        </w:rPr>
      </w:pPr>
    </w:p>
    <w:p w14:paraId="2C1BF984" w14:textId="77777777" w:rsidR="00210E5F" w:rsidRPr="00166D91" w:rsidRDefault="00166D91">
      <w:pPr>
        <w:pStyle w:val="2"/>
        <w:numPr>
          <w:ilvl w:val="0"/>
          <w:numId w:val="10"/>
        </w:numPr>
        <w:tabs>
          <w:tab w:val="left" w:pos="380"/>
        </w:tabs>
        <w:ind w:hanging="241"/>
        <w:rPr>
          <w:lang w:val="ru-RU"/>
        </w:rPr>
      </w:pPr>
      <w:r>
        <w:rPr>
          <w:color w:val="1F497D"/>
          <w:lang w:val="ru-RU"/>
        </w:rPr>
        <w:t>Проезд из аэропортов в отель</w:t>
      </w:r>
    </w:p>
    <w:p w14:paraId="4840021D" w14:textId="77777777" w:rsidR="00210E5F" w:rsidRPr="00A92049" w:rsidRDefault="00210E5F">
      <w:pPr>
        <w:pStyle w:val="a3"/>
        <w:spacing w:before="11"/>
        <w:rPr>
          <w:b/>
          <w:sz w:val="22"/>
          <w:lang w:val="ru-RU"/>
        </w:rPr>
      </w:pPr>
    </w:p>
    <w:p w14:paraId="5A9DDF1C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60"/>
        </w:tabs>
        <w:spacing w:line="273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Организатор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предоставит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транспортные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услуги</w:t>
      </w:r>
      <w:r w:rsidRPr="00166D91">
        <w:rPr>
          <w:color w:val="1F497D"/>
          <w:spacing w:val="-5"/>
          <w:sz w:val="24"/>
          <w:lang w:val="ru-RU"/>
        </w:rPr>
        <w:t xml:space="preserve"> </w:t>
      </w:r>
      <w:r>
        <w:rPr>
          <w:color w:val="1F497D"/>
          <w:spacing w:val="-5"/>
          <w:sz w:val="24"/>
          <w:lang w:val="ru-RU"/>
        </w:rPr>
        <w:t>всем</w:t>
      </w:r>
      <w:r w:rsidRPr="00166D91">
        <w:rPr>
          <w:color w:val="1F497D"/>
          <w:spacing w:val="-5"/>
          <w:sz w:val="24"/>
          <w:lang w:val="ru-RU"/>
        </w:rPr>
        <w:t xml:space="preserve"> </w:t>
      </w:r>
      <w:r>
        <w:rPr>
          <w:color w:val="1F497D"/>
          <w:spacing w:val="-5"/>
          <w:sz w:val="24"/>
          <w:lang w:val="ru-RU"/>
        </w:rPr>
        <w:t>участникам</w:t>
      </w:r>
      <w:r w:rsidR="00E829D2" w:rsidRPr="00166D91">
        <w:rPr>
          <w:color w:val="1F497D"/>
          <w:spacing w:val="-5"/>
          <w:sz w:val="24"/>
          <w:lang w:val="ru-RU"/>
        </w:rPr>
        <w:t xml:space="preserve"> </w:t>
      </w:r>
      <w:r w:rsidRPr="00166D91">
        <w:rPr>
          <w:b/>
          <w:color w:val="1F497D"/>
          <w:sz w:val="24"/>
          <w:lang w:val="ru-RU"/>
        </w:rPr>
        <w:t xml:space="preserve">22 </w:t>
      </w:r>
      <w:r>
        <w:rPr>
          <w:b/>
          <w:color w:val="1F497D"/>
          <w:sz w:val="24"/>
          <w:lang w:val="ru-RU"/>
        </w:rPr>
        <w:t>июня</w:t>
      </w:r>
      <w:r w:rsidRPr="00166D91">
        <w:rPr>
          <w:b/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также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трансфер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вылет</w:t>
      </w:r>
      <w:r w:rsidR="00E829D2" w:rsidRPr="00166D91">
        <w:rPr>
          <w:color w:val="1F497D"/>
          <w:spacing w:val="-5"/>
          <w:sz w:val="24"/>
          <w:lang w:val="ru-RU"/>
        </w:rPr>
        <w:t xml:space="preserve"> </w:t>
      </w:r>
      <w:r w:rsidRPr="00166D91">
        <w:rPr>
          <w:b/>
          <w:color w:val="1F497D"/>
          <w:sz w:val="24"/>
          <w:lang w:val="ru-RU"/>
        </w:rPr>
        <w:t xml:space="preserve">3 </w:t>
      </w:r>
      <w:r>
        <w:rPr>
          <w:b/>
          <w:color w:val="1F497D"/>
          <w:sz w:val="24"/>
          <w:lang w:val="ru-RU"/>
        </w:rPr>
        <w:t>июля</w:t>
      </w:r>
      <w:r w:rsidRPr="00166D91">
        <w:rPr>
          <w:b/>
          <w:color w:val="1F497D"/>
          <w:sz w:val="24"/>
          <w:lang w:val="ru-RU"/>
        </w:rPr>
        <w:t>.</w:t>
      </w:r>
      <w:r w:rsidR="00E829D2" w:rsidRPr="00166D91">
        <w:rPr>
          <w:b/>
          <w:color w:val="1F497D"/>
          <w:spacing w:val="1"/>
          <w:position w:val="8"/>
          <w:sz w:val="16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Если какая-либо делегация прибудет за один или два дня до соревнований или отбудет позже</w:t>
      </w:r>
      <w:r>
        <w:rPr>
          <w:color w:val="1F497D"/>
          <w:sz w:val="24"/>
          <w:lang w:val="ru-RU"/>
        </w:rPr>
        <w:t>, будет предоставлена та же услуга.</w:t>
      </w:r>
    </w:p>
    <w:p w14:paraId="7585276F" w14:textId="77777777" w:rsidR="00210E5F" w:rsidRPr="00166D91" w:rsidRDefault="00210E5F">
      <w:pPr>
        <w:spacing w:line="273" w:lineRule="auto"/>
        <w:jc w:val="both"/>
        <w:rPr>
          <w:sz w:val="24"/>
          <w:lang w:val="ru-RU"/>
        </w:rPr>
        <w:sectPr w:rsidR="00210E5F" w:rsidRPr="00166D91">
          <w:pgSz w:w="11900" w:h="16840"/>
          <w:pgMar w:top="1040" w:right="720" w:bottom="280" w:left="1560" w:header="720" w:footer="720" w:gutter="0"/>
          <w:cols w:space="720"/>
        </w:sectPr>
      </w:pPr>
    </w:p>
    <w:p w14:paraId="1046CD9B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89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lastRenderedPageBreak/>
        <w:t>Проезд из аэропорта Батуми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(в обе стороны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 отели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бесплатный</w:t>
      </w:r>
      <w:r w:rsidR="00E829D2" w:rsidRPr="00166D91">
        <w:rPr>
          <w:color w:val="1F497D"/>
          <w:sz w:val="24"/>
          <w:lang w:val="ru-RU"/>
        </w:rPr>
        <w:t>.</w:t>
      </w:r>
    </w:p>
    <w:p w14:paraId="074A6597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44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Стоимость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проезда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аэропорта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Кутаиси</w:t>
      </w:r>
      <w:r w:rsidRPr="00166D91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в обе стороны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 отели</w:t>
      </w:r>
      <w:r w:rsidR="00E829D2" w:rsidRPr="00166D91">
        <w:rPr>
          <w:color w:val="1F497D"/>
          <w:spacing w:val="-2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(120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км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pacing w:val="-2"/>
          <w:sz w:val="24"/>
          <w:lang w:val="ru-RU"/>
        </w:rPr>
        <w:t>составляет 55 евро с человека</w:t>
      </w:r>
    </w:p>
    <w:p w14:paraId="4C2800C3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45" w:line="273" w:lineRule="auto"/>
        <w:ind w:right="118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Стоимость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проезда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аэропорта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Трабзон</w:t>
      </w:r>
      <w:r w:rsidR="00E829D2" w:rsidRPr="00166D91">
        <w:rPr>
          <w:color w:val="1F497D"/>
          <w:spacing w:val="2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Турция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2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в обе стороны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 отели</w:t>
      </w:r>
      <w:r w:rsidR="00E829D2" w:rsidRPr="00166D91">
        <w:rPr>
          <w:color w:val="1F497D"/>
          <w:spacing w:val="2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(160</w:t>
      </w:r>
      <w:r w:rsidR="00E829D2" w:rsidRPr="00166D91">
        <w:rPr>
          <w:color w:val="1F497D"/>
          <w:spacing w:val="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км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составляет </w:t>
      </w:r>
      <w:r w:rsidR="00E829D2" w:rsidRPr="00166D91">
        <w:rPr>
          <w:color w:val="1F497D"/>
          <w:sz w:val="24"/>
          <w:lang w:val="ru-RU"/>
        </w:rPr>
        <w:t>80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евро с человека</w:t>
      </w:r>
    </w:p>
    <w:p w14:paraId="35B20771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6" w:line="273" w:lineRule="auto"/>
        <w:ind w:right="118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Стоимость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проезда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аэропорта</w:t>
      </w:r>
      <w:r w:rsidR="00E829D2" w:rsidRPr="00166D91">
        <w:rPr>
          <w:color w:val="1F497D"/>
          <w:spacing w:val="-8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Ризе</w:t>
      </w:r>
      <w:r w:rsidRPr="00166D91">
        <w:rPr>
          <w:color w:val="1F497D"/>
          <w:sz w:val="24"/>
          <w:lang w:val="ru-RU"/>
        </w:rPr>
        <w:t>-</w:t>
      </w:r>
      <w:r>
        <w:rPr>
          <w:color w:val="1F497D"/>
          <w:sz w:val="24"/>
          <w:lang w:val="ru-RU"/>
        </w:rPr>
        <w:t>Артвин</w:t>
      </w:r>
      <w:r w:rsidR="00E829D2" w:rsidRPr="00166D91">
        <w:rPr>
          <w:color w:val="1F497D"/>
          <w:spacing w:val="-8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Турция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7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в обе стороны</w:t>
      </w:r>
      <w:r w:rsidR="00E829D2" w:rsidRPr="00166D91">
        <w:rPr>
          <w:color w:val="1F497D"/>
          <w:sz w:val="24"/>
          <w:lang w:val="ru-RU"/>
        </w:rPr>
        <w:t>)</w:t>
      </w:r>
      <w:r>
        <w:rPr>
          <w:color w:val="1F497D"/>
          <w:sz w:val="24"/>
          <w:lang w:val="ru-RU"/>
        </w:rPr>
        <w:t xml:space="preserve"> в отели</w:t>
      </w:r>
      <w:r w:rsidR="00E829D2" w:rsidRPr="00166D91">
        <w:rPr>
          <w:color w:val="1F497D"/>
          <w:spacing w:val="-8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(80</w:t>
      </w:r>
      <w:r w:rsidR="00E829D2" w:rsidRPr="00166D91">
        <w:rPr>
          <w:color w:val="1F497D"/>
          <w:spacing w:val="-8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км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8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 xml:space="preserve">составляет </w:t>
      </w:r>
      <w:r w:rsidR="00E829D2" w:rsidRPr="00166D91">
        <w:rPr>
          <w:color w:val="1F497D"/>
          <w:spacing w:val="-51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60</w:t>
      </w:r>
      <w:r>
        <w:rPr>
          <w:color w:val="1F497D"/>
          <w:spacing w:val="-1"/>
          <w:sz w:val="24"/>
          <w:lang w:val="ru-RU"/>
        </w:rPr>
        <w:t xml:space="preserve"> евро с человека</w:t>
      </w:r>
    </w:p>
    <w:p w14:paraId="09D44249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5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Проезд из аэропорта Тбилиси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 w:rsidRPr="00166D91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в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обе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стороны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отели</w:t>
      </w:r>
      <w:r w:rsidR="00E829D2" w:rsidRPr="00166D91">
        <w:rPr>
          <w:color w:val="1F497D"/>
          <w:sz w:val="24"/>
          <w:lang w:val="ru-RU"/>
        </w:rPr>
        <w:t xml:space="preserve"> (360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км</w:t>
      </w:r>
      <w:r w:rsidR="00E829D2" w:rsidRPr="00166D91">
        <w:rPr>
          <w:color w:val="1F497D"/>
          <w:sz w:val="24"/>
          <w:lang w:val="ru-RU"/>
        </w:rPr>
        <w:t>)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 w:rsidR="00E829D2" w:rsidRPr="00166D91">
        <w:rPr>
          <w:color w:val="1F497D"/>
          <w:sz w:val="24"/>
          <w:lang w:val="ru-RU"/>
        </w:rPr>
        <w:t>–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 договоренности</w:t>
      </w:r>
      <w:r w:rsidR="00E829D2" w:rsidRPr="00166D91">
        <w:rPr>
          <w:color w:val="1F497D"/>
          <w:sz w:val="24"/>
          <w:lang w:val="ru-RU"/>
        </w:rPr>
        <w:t>.</w:t>
      </w:r>
    </w:p>
    <w:p w14:paraId="2EFFA1E5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45" w:line="273" w:lineRule="auto"/>
        <w:ind w:right="119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Игроки</w:t>
      </w:r>
      <w:r w:rsidRPr="00166D91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которые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организуют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частный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транспорт</w:t>
      </w:r>
      <w:r w:rsidRPr="00166D91">
        <w:rPr>
          <w:color w:val="1F497D"/>
          <w:sz w:val="24"/>
          <w:lang w:val="ru-RU"/>
        </w:rPr>
        <w:t xml:space="preserve">  </w:t>
      </w:r>
      <w:r>
        <w:rPr>
          <w:color w:val="1F497D"/>
          <w:sz w:val="24"/>
          <w:lang w:val="ru-RU"/>
        </w:rPr>
        <w:t>и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четко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укажут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это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регистрационной</w:t>
      </w:r>
      <w:r w:rsidRPr="00166D91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форме</w:t>
      </w:r>
      <w:r w:rsidRPr="00166D91">
        <w:rPr>
          <w:color w:val="1F497D"/>
          <w:sz w:val="24"/>
          <w:lang w:val="ru-RU"/>
        </w:rPr>
        <w:t>,</w:t>
      </w:r>
      <w:r>
        <w:rPr>
          <w:color w:val="1F497D"/>
          <w:sz w:val="24"/>
          <w:lang w:val="ru-RU"/>
        </w:rPr>
        <w:t xml:space="preserve"> будут нести полную ответственность за свою поездку</w:t>
      </w:r>
      <w:r w:rsidR="00E829D2" w:rsidRPr="00166D91">
        <w:rPr>
          <w:color w:val="1F497D"/>
          <w:sz w:val="24"/>
          <w:lang w:val="ru-RU"/>
        </w:rPr>
        <w:t>.</w:t>
      </w:r>
    </w:p>
    <w:p w14:paraId="1FF28A96" w14:textId="77777777" w:rsidR="00210E5F" w:rsidRPr="00166D91" w:rsidRDefault="00166D91" w:rsidP="00166D91">
      <w:pPr>
        <w:pStyle w:val="a4"/>
        <w:numPr>
          <w:ilvl w:val="0"/>
          <w:numId w:val="3"/>
        </w:numPr>
        <w:tabs>
          <w:tab w:val="left" w:pos="859"/>
          <w:tab w:val="left" w:pos="860"/>
        </w:tabs>
        <w:spacing w:before="5"/>
        <w:ind w:hanging="361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Инструкции по приобретению авиабилетов</w:t>
      </w:r>
      <w:r w:rsidR="00E829D2" w:rsidRPr="00166D91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см. на сайте</w:t>
      </w:r>
      <w:r w:rsidR="00E829D2" w:rsidRPr="00166D91">
        <w:rPr>
          <w:color w:val="0000FF"/>
          <w:spacing w:val="-2"/>
          <w:sz w:val="24"/>
          <w:lang w:val="ru-RU"/>
        </w:rPr>
        <w:t xml:space="preserve"> </w:t>
      </w:r>
      <w:r w:rsidR="00E829D2">
        <w:rPr>
          <w:color w:val="0000FF"/>
          <w:sz w:val="24"/>
          <w:u w:val="single" w:color="0000FF"/>
        </w:rPr>
        <w:t>https</w:t>
      </w:r>
      <w:r w:rsidR="00E829D2" w:rsidRPr="00166D91">
        <w:rPr>
          <w:color w:val="0000FF"/>
          <w:sz w:val="24"/>
          <w:u w:val="single" w:color="0000FF"/>
          <w:lang w:val="ru-RU"/>
        </w:rPr>
        <w:t>://</w:t>
      </w:r>
      <w:r w:rsidR="00E829D2">
        <w:rPr>
          <w:color w:val="0000FF"/>
          <w:sz w:val="24"/>
          <w:u w:val="single" w:color="0000FF"/>
        </w:rPr>
        <w:t>wcc</w:t>
      </w:r>
      <w:r w:rsidR="00E829D2" w:rsidRPr="00166D91">
        <w:rPr>
          <w:color w:val="0000FF"/>
          <w:sz w:val="24"/>
          <w:u w:val="single" w:color="0000FF"/>
          <w:lang w:val="ru-RU"/>
        </w:rPr>
        <w:t>2024.</w:t>
      </w:r>
      <w:r w:rsidR="00E829D2">
        <w:rPr>
          <w:color w:val="0000FF"/>
          <w:sz w:val="24"/>
          <w:u w:val="single" w:color="0000FF"/>
        </w:rPr>
        <w:t>fide</w:t>
      </w:r>
      <w:r w:rsidR="00E829D2" w:rsidRPr="00166D91">
        <w:rPr>
          <w:color w:val="0000FF"/>
          <w:sz w:val="24"/>
          <w:u w:val="single" w:color="0000FF"/>
          <w:lang w:val="ru-RU"/>
        </w:rPr>
        <w:t>.</w:t>
      </w:r>
      <w:r w:rsidR="00E829D2">
        <w:rPr>
          <w:color w:val="0000FF"/>
          <w:sz w:val="24"/>
          <w:u w:val="single" w:color="0000FF"/>
        </w:rPr>
        <w:t>com</w:t>
      </w:r>
      <w:r w:rsidR="00E829D2" w:rsidRPr="00166D91">
        <w:rPr>
          <w:color w:val="0000FF"/>
          <w:sz w:val="24"/>
          <w:u w:val="single" w:color="0000FF"/>
          <w:lang w:val="ru-RU"/>
        </w:rPr>
        <w:t>/</w:t>
      </w:r>
    </w:p>
    <w:p w14:paraId="36BB5F67" w14:textId="77777777" w:rsidR="00210E5F" w:rsidRPr="00A92049" w:rsidRDefault="00210E5F">
      <w:pPr>
        <w:pStyle w:val="a3"/>
        <w:spacing w:before="5"/>
        <w:rPr>
          <w:sz w:val="20"/>
          <w:lang w:val="ru-RU"/>
        </w:rPr>
      </w:pPr>
    </w:p>
    <w:p w14:paraId="4D47D420" w14:textId="77777777" w:rsidR="00210E5F" w:rsidRDefault="00420C4E">
      <w:pPr>
        <w:pStyle w:val="2"/>
        <w:numPr>
          <w:ilvl w:val="0"/>
          <w:numId w:val="10"/>
        </w:numPr>
        <w:tabs>
          <w:tab w:val="left" w:pos="380"/>
        </w:tabs>
        <w:ind w:hanging="241"/>
      </w:pPr>
      <w:r>
        <w:rPr>
          <w:color w:val="1F497D"/>
          <w:lang w:val="ru-RU"/>
        </w:rPr>
        <w:t>Отель, питание и место проведения</w:t>
      </w:r>
    </w:p>
    <w:p w14:paraId="57A1A411" w14:textId="77777777" w:rsidR="00210E5F" w:rsidRPr="00A92049" w:rsidRDefault="00210E5F">
      <w:pPr>
        <w:pStyle w:val="a3"/>
        <w:spacing w:before="10"/>
        <w:rPr>
          <w:b/>
          <w:sz w:val="22"/>
        </w:rPr>
      </w:pPr>
    </w:p>
    <w:p w14:paraId="6F201536" w14:textId="77777777" w:rsidR="00210E5F" w:rsidRPr="00420C4E" w:rsidRDefault="00420C4E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/>
        <w:ind w:hanging="361"/>
        <w:rPr>
          <w:sz w:val="24"/>
          <w:lang w:val="ru-RU"/>
        </w:rPr>
      </w:pPr>
      <w:r>
        <w:rPr>
          <w:color w:val="1F497D"/>
          <w:sz w:val="24"/>
          <w:lang w:val="ru-RU"/>
        </w:rPr>
        <w:t>Бронирование будет осуществляться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в порядке живой очереди</w:t>
      </w:r>
      <w:r w:rsidR="00E829D2" w:rsidRPr="00420C4E">
        <w:rPr>
          <w:color w:val="1F497D"/>
          <w:sz w:val="24"/>
          <w:lang w:val="ru-RU"/>
        </w:rPr>
        <w:t>.</w:t>
      </w:r>
    </w:p>
    <w:p w14:paraId="3CDAAE2E" w14:textId="77777777" w:rsidR="00210E5F" w:rsidRPr="00420C4E" w:rsidRDefault="00420C4E" w:rsidP="00420C4E">
      <w:pPr>
        <w:pStyle w:val="a4"/>
        <w:numPr>
          <w:ilvl w:val="0"/>
          <w:numId w:val="2"/>
        </w:numPr>
        <w:tabs>
          <w:tab w:val="left" w:pos="913"/>
          <w:tab w:val="left" w:pos="914"/>
        </w:tabs>
        <w:spacing w:before="44"/>
        <w:ind w:left="913" w:hanging="415"/>
        <w:rPr>
          <w:b/>
          <w:sz w:val="24"/>
          <w:lang w:val="ru-RU"/>
        </w:rPr>
      </w:pPr>
      <w:r>
        <w:rPr>
          <w:color w:val="1F497D"/>
          <w:spacing w:val="-1"/>
          <w:sz w:val="24"/>
          <w:lang w:val="ru-RU"/>
        </w:rPr>
        <w:t>Крайний срок бронирования отеля –</w:t>
      </w:r>
      <w:r w:rsidR="00E829D2" w:rsidRPr="00420C4E">
        <w:rPr>
          <w:color w:val="1F497D"/>
          <w:spacing w:val="-1"/>
          <w:sz w:val="24"/>
          <w:lang w:val="ru-RU"/>
        </w:rPr>
        <w:t xml:space="preserve"> </w:t>
      </w:r>
      <w:r w:rsidR="00E829D2" w:rsidRPr="00420C4E">
        <w:rPr>
          <w:b/>
          <w:color w:val="1F497D"/>
          <w:sz w:val="24"/>
          <w:lang w:val="ru-RU"/>
        </w:rPr>
        <w:t>2</w:t>
      </w:r>
      <w:r>
        <w:rPr>
          <w:b/>
          <w:color w:val="1F497D"/>
          <w:sz w:val="24"/>
          <w:lang w:val="ru-RU"/>
        </w:rPr>
        <w:t>2 апреля 2</w:t>
      </w:r>
      <w:r w:rsidR="00E829D2" w:rsidRPr="00420C4E">
        <w:rPr>
          <w:b/>
          <w:color w:val="1F497D"/>
          <w:sz w:val="24"/>
          <w:lang w:val="ru-RU"/>
        </w:rPr>
        <w:t>024</w:t>
      </w:r>
      <w:r>
        <w:rPr>
          <w:b/>
          <w:color w:val="1F497D"/>
          <w:sz w:val="24"/>
          <w:lang w:val="ru-RU"/>
        </w:rPr>
        <w:t xml:space="preserve"> года</w:t>
      </w:r>
      <w:r w:rsidR="00E829D2" w:rsidRPr="00420C4E">
        <w:rPr>
          <w:b/>
          <w:color w:val="1F497D"/>
          <w:sz w:val="24"/>
          <w:lang w:val="ru-RU"/>
        </w:rPr>
        <w:t>.</w:t>
      </w:r>
    </w:p>
    <w:p w14:paraId="2C58F467" w14:textId="77777777" w:rsidR="00210E5F" w:rsidRPr="00420C4E" w:rsidRDefault="00420C4E">
      <w:pPr>
        <w:pStyle w:val="a4"/>
        <w:numPr>
          <w:ilvl w:val="0"/>
          <w:numId w:val="2"/>
        </w:numPr>
        <w:tabs>
          <w:tab w:val="left" w:pos="860"/>
        </w:tabs>
        <w:spacing w:before="184" w:line="273" w:lineRule="auto"/>
        <w:ind w:right="118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Игрокам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персональным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правом</w:t>
      </w:r>
      <w:r w:rsidRPr="00420C4E">
        <w:rPr>
          <w:color w:val="1F497D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упомянутым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пункте</w:t>
      </w:r>
      <w:r w:rsidR="00E829D2" w:rsidRPr="00420C4E">
        <w:rPr>
          <w:color w:val="1F497D"/>
          <w:sz w:val="24"/>
          <w:lang w:val="ru-RU"/>
        </w:rPr>
        <w:t xml:space="preserve"> 3.4) </w:t>
      </w:r>
      <w:r>
        <w:rPr>
          <w:color w:val="1F497D"/>
          <w:sz w:val="24"/>
          <w:lang w:val="ru-RU"/>
        </w:rPr>
        <w:t xml:space="preserve">будет предоставлено бесплатное проживание с полным пансионом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в двухместных номерах</w:t>
      </w:r>
      <w:r w:rsidR="00E829D2" w:rsidRPr="00420C4E">
        <w:rPr>
          <w:color w:val="1F497D"/>
          <w:sz w:val="24"/>
          <w:lang w:val="ru-RU"/>
        </w:rPr>
        <w:t>)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="00E829D2" w:rsidRPr="00420C4E">
        <w:rPr>
          <w:color w:val="1F497D"/>
          <w:spacing w:val="-3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22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июня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обед</w:t>
      </w:r>
      <w:r w:rsidR="00E829D2" w:rsidRPr="00420C4E">
        <w:rPr>
          <w:color w:val="1F497D"/>
          <w:sz w:val="24"/>
          <w:lang w:val="ru-RU"/>
        </w:rPr>
        <w:t>)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3</w:t>
      </w:r>
      <w:r w:rsidR="00E829D2" w:rsidRPr="00420C4E">
        <w:rPr>
          <w:color w:val="1F497D"/>
          <w:spacing w:val="-3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июля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завтрак</w:t>
      </w:r>
      <w:r w:rsidR="00E829D2" w:rsidRPr="00420C4E">
        <w:rPr>
          <w:color w:val="1F497D"/>
          <w:sz w:val="24"/>
          <w:lang w:val="ru-RU"/>
        </w:rPr>
        <w:t>).</w:t>
      </w:r>
    </w:p>
    <w:p w14:paraId="6BA4D727" w14:textId="77777777" w:rsidR="00210E5F" w:rsidRPr="00420C4E" w:rsidRDefault="00420C4E">
      <w:pPr>
        <w:pStyle w:val="a4"/>
        <w:numPr>
          <w:ilvl w:val="0"/>
          <w:numId w:val="2"/>
        </w:numPr>
        <w:tabs>
          <w:tab w:val="left" w:pos="860"/>
        </w:tabs>
        <w:spacing w:before="150" w:line="273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Руководителям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делегаций</w:t>
      </w:r>
      <w:r w:rsidRPr="00420C4E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состоящих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более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чем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из</w:t>
      </w:r>
      <w:r w:rsidRPr="00420C4E">
        <w:rPr>
          <w:color w:val="1F497D"/>
          <w:sz w:val="24"/>
          <w:lang w:val="ru-RU"/>
        </w:rPr>
        <w:t xml:space="preserve"> 4 </w:t>
      </w:r>
      <w:r>
        <w:rPr>
          <w:color w:val="1F497D"/>
          <w:sz w:val="24"/>
          <w:lang w:val="ru-RU"/>
        </w:rPr>
        <w:t>игроков</w:t>
      </w:r>
      <w:r w:rsidRPr="00420C4E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будет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предоставлено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бесплатное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проживание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полным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пансионом</w:t>
      </w:r>
      <w:r w:rsidR="00E829D2" w:rsidRPr="00420C4E">
        <w:rPr>
          <w:color w:val="1F497D"/>
          <w:sz w:val="24"/>
          <w:lang w:val="ru-RU"/>
        </w:rPr>
        <w:t xml:space="preserve"> (</w:t>
      </w:r>
      <w:r>
        <w:rPr>
          <w:color w:val="1F497D"/>
          <w:sz w:val="24"/>
          <w:lang w:val="ru-RU"/>
        </w:rPr>
        <w:t>в одноместных номерах</w:t>
      </w:r>
      <w:r w:rsidR="00E829D2" w:rsidRPr="00420C4E">
        <w:rPr>
          <w:color w:val="1F497D"/>
          <w:sz w:val="24"/>
          <w:lang w:val="ru-RU"/>
        </w:rPr>
        <w:t>)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22</w:t>
      </w:r>
      <w:r w:rsidR="00E829D2"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июня</w:t>
      </w:r>
      <w:r w:rsidR="00E829D2" w:rsidRPr="00420C4E">
        <w:rPr>
          <w:color w:val="1F497D"/>
          <w:spacing w:val="-1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обед</w:t>
      </w:r>
      <w:r w:rsidR="00E829D2" w:rsidRPr="00420C4E">
        <w:rPr>
          <w:color w:val="1F497D"/>
          <w:sz w:val="24"/>
          <w:lang w:val="ru-RU"/>
        </w:rPr>
        <w:t>)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3</w:t>
      </w:r>
      <w:r w:rsidR="00E829D2"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июля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 w:rsidR="00E829D2" w:rsidRPr="00420C4E">
        <w:rPr>
          <w:color w:val="1F497D"/>
          <w:sz w:val="24"/>
          <w:lang w:val="ru-RU"/>
        </w:rPr>
        <w:t>(</w:t>
      </w:r>
      <w:r>
        <w:rPr>
          <w:color w:val="1F497D"/>
          <w:sz w:val="24"/>
          <w:lang w:val="ru-RU"/>
        </w:rPr>
        <w:t>завтрак</w:t>
      </w:r>
      <w:r w:rsidR="00E829D2" w:rsidRPr="00420C4E">
        <w:rPr>
          <w:color w:val="1F497D"/>
          <w:sz w:val="24"/>
          <w:lang w:val="ru-RU"/>
        </w:rPr>
        <w:t>).</w:t>
      </w:r>
    </w:p>
    <w:p w14:paraId="2DDED4CD" w14:textId="77777777" w:rsidR="00210E5F" w:rsidRDefault="00420C4E" w:rsidP="00420C4E">
      <w:pPr>
        <w:pStyle w:val="a4"/>
        <w:numPr>
          <w:ilvl w:val="0"/>
          <w:numId w:val="2"/>
        </w:numPr>
        <w:tabs>
          <w:tab w:val="left" w:pos="860"/>
        </w:tabs>
        <w:spacing w:before="149" w:line="273" w:lineRule="auto"/>
        <w:ind w:right="117"/>
        <w:jc w:val="both"/>
        <w:rPr>
          <w:sz w:val="24"/>
        </w:rPr>
      </w:pPr>
      <w:r w:rsidRPr="00420C4E">
        <w:rPr>
          <w:color w:val="1F497D"/>
          <w:spacing w:val="1"/>
          <w:sz w:val="24"/>
          <w:lang w:val="ru-RU"/>
        </w:rPr>
        <w:t xml:space="preserve">По соображениям безопасности и организационным причинам, а также в соответствии с регламентом турнира ФИДЕ все национальные делегации обязаны пользоваться официальным </w:t>
      </w:r>
      <w:r>
        <w:rPr>
          <w:color w:val="1F497D"/>
          <w:spacing w:val="1"/>
          <w:sz w:val="24"/>
          <w:lang w:val="ru-RU"/>
        </w:rPr>
        <w:t>отелем, указанным Оргкомитетом</w:t>
      </w:r>
      <w:r w:rsidR="00E829D2" w:rsidRPr="00420C4E">
        <w:rPr>
          <w:color w:val="1F497D"/>
          <w:sz w:val="24"/>
          <w:lang w:val="ru-RU"/>
        </w:rPr>
        <w:t>.</w:t>
      </w:r>
      <w:r>
        <w:rPr>
          <w:color w:val="1F497D"/>
          <w:spacing w:val="-1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Бронирование</w:t>
      </w:r>
      <w:r w:rsidRPr="00420C4E">
        <w:rPr>
          <w:b/>
          <w:color w:val="1F497D"/>
          <w:sz w:val="24"/>
        </w:rPr>
        <w:t xml:space="preserve"> </w:t>
      </w:r>
      <w:r>
        <w:rPr>
          <w:b/>
          <w:color w:val="1F497D"/>
          <w:sz w:val="24"/>
          <w:lang w:val="ru-RU"/>
        </w:rPr>
        <w:t>должно</w:t>
      </w:r>
      <w:r w:rsidRPr="00420C4E">
        <w:rPr>
          <w:b/>
          <w:color w:val="1F497D"/>
          <w:sz w:val="24"/>
        </w:rPr>
        <w:t xml:space="preserve"> </w:t>
      </w:r>
      <w:r>
        <w:rPr>
          <w:b/>
          <w:color w:val="1F497D"/>
          <w:sz w:val="24"/>
          <w:lang w:val="ru-RU"/>
        </w:rPr>
        <w:t>осуществляться</w:t>
      </w:r>
      <w:r w:rsidR="00E829D2">
        <w:rPr>
          <w:b/>
          <w:color w:val="1F497D"/>
          <w:sz w:val="24"/>
        </w:rPr>
        <w:t xml:space="preserve"> </w:t>
      </w:r>
      <w:r>
        <w:rPr>
          <w:b/>
          <w:color w:val="1F497D"/>
          <w:sz w:val="24"/>
          <w:lang w:val="ru-RU"/>
        </w:rPr>
        <w:t>только через организатора КМ</w:t>
      </w:r>
      <w:r w:rsidR="00E829D2">
        <w:rPr>
          <w:color w:val="1F497D"/>
          <w:sz w:val="24"/>
        </w:rPr>
        <w:t>.</w:t>
      </w:r>
    </w:p>
    <w:p w14:paraId="58968A06" w14:textId="77777777" w:rsidR="00210E5F" w:rsidRPr="00420C4E" w:rsidRDefault="00420C4E" w:rsidP="00420C4E">
      <w:pPr>
        <w:pStyle w:val="a4"/>
        <w:numPr>
          <w:ilvl w:val="0"/>
          <w:numId w:val="2"/>
        </w:numPr>
        <w:tabs>
          <w:tab w:val="left" w:pos="860"/>
        </w:tabs>
        <w:spacing w:before="8" w:line="273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Дополнительно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приглашенные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игроки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сопровождающие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их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лица</w:t>
      </w:r>
      <w:r w:rsidRPr="00420C4E">
        <w:rPr>
          <w:color w:val="1F497D"/>
          <w:sz w:val="24"/>
          <w:lang w:val="ru-RU"/>
        </w:rPr>
        <w:t xml:space="preserve"> оплачивают свое проживание. Все игроки и гости приглашаются остановиться в 5 ***** Гостиничном комплексе </w:t>
      </w:r>
      <w:r w:rsidR="00E829D2">
        <w:rPr>
          <w:color w:val="1F497D"/>
          <w:sz w:val="24"/>
        </w:rPr>
        <w:t>Euphoria</w:t>
      </w:r>
      <w:r w:rsidR="00E829D2" w:rsidRPr="00420C4E">
        <w:rPr>
          <w:color w:val="1F497D"/>
          <w:sz w:val="24"/>
          <w:lang w:val="ru-RU"/>
        </w:rPr>
        <w:t xml:space="preserve"> </w:t>
      </w:r>
      <w:r w:rsidR="00E829D2">
        <w:rPr>
          <w:color w:val="1F497D"/>
          <w:sz w:val="24"/>
        </w:rPr>
        <w:t>Batumi</w:t>
      </w:r>
      <w:r w:rsidR="00E829D2"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 следующим ценам</w:t>
      </w:r>
      <w:r w:rsidR="00E829D2" w:rsidRPr="00420C4E">
        <w:rPr>
          <w:color w:val="1F497D"/>
          <w:sz w:val="24"/>
          <w:lang w:val="ru-RU"/>
        </w:rPr>
        <w:t>:</w:t>
      </w:r>
    </w:p>
    <w:p w14:paraId="2239E1F2" w14:textId="77777777" w:rsidR="00210E5F" w:rsidRPr="00A92049" w:rsidRDefault="00210E5F">
      <w:pPr>
        <w:pStyle w:val="a3"/>
        <w:rPr>
          <w:sz w:val="22"/>
          <w:lang w:val="ru-RU"/>
        </w:rPr>
      </w:pPr>
    </w:p>
    <w:p w14:paraId="219DCB9F" w14:textId="52BDAF1C" w:rsidR="00210E5F" w:rsidRPr="00712AD7" w:rsidRDefault="003A1F31" w:rsidP="00712AD7">
      <w:pPr>
        <w:pStyle w:val="a3"/>
        <w:ind w:left="184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FEBA64" wp14:editId="5C7D6CA4">
                <wp:simplePos x="0" y="0"/>
                <wp:positionH relativeFrom="page">
                  <wp:posOffset>3070225</wp:posOffset>
                </wp:positionH>
                <wp:positionV relativeFrom="paragraph">
                  <wp:posOffset>220980</wp:posOffset>
                </wp:positionV>
                <wp:extent cx="889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4835 4835"/>
                            <a:gd name="T1" fmla="*/ T0 w 14"/>
                            <a:gd name="T2" fmla="+- 0 4849 4835"/>
                            <a:gd name="T3" fmla="*/ T2 w 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042B" id="Freeform 14" o:spid="_x0000_s1026" style="position:absolute;margin-left:241.75pt;margin-top:17.4pt;width: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" path="m,l14,e" filled="f" strokecolor="#9f9f9f" strokeweight=".7pt">
                <v:path arrowok="t" o:connecttype="custom" o:connectlocs="0,0;8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4188D5" wp14:editId="4343B2C6">
                <wp:simplePos x="0" y="0"/>
                <wp:positionH relativeFrom="page">
                  <wp:posOffset>4059555</wp:posOffset>
                </wp:positionH>
                <wp:positionV relativeFrom="paragraph">
                  <wp:posOffset>216535</wp:posOffset>
                </wp:positionV>
                <wp:extent cx="28575" cy="2667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6670"/>
                          <a:chOff x="6393" y="341"/>
                          <a:chExt cx="45" cy="42"/>
                        </a:xfrm>
                      </wpg:grpSpPr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24" y="34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93" y="3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4A0CA" id="Group 11" o:spid="_x0000_s1026" style="position:absolute;margin-left:319.65pt;margin-top:17.05pt;width:2.25pt;height:2.1pt;z-index:-15726080;mso-wrap-distance-left:0;mso-wrap-distance-right:0;mso-position-horizontal-relative:page" coordorigin="6393,341" coordsize="4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">
                <v:line id="Line 13" o:spid="_x0000_s1027" style="position:absolute;visibility:visible;mso-wrap-style:square" from="6424,348" to="643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" strokecolor="#9f9f9f" strokeweight=".7pt"/>
                <v:line id="Line 12" o:spid="_x0000_s1028" style="position:absolute;visibility:visible;mso-wrap-style:square" from="6393,376" to="640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" strokecolor="#efefef" strokeweight=".7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2B52E9" wp14:editId="18655554">
                <wp:simplePos x="0" y="0"/>
                <wp:positionH relativeFrom="page">
                  <wp:posOffset>5022215</wp:posOffset>
                </wp:positionH>
                <wp:positionV relativeFrom="paragraph">
                  <wp:posOffset>238760</wp:posOffset>
                </wp:positionV>
                <wp:extent cx="889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7909 7909"/>
                            <a:gd name="T1" fmla="*/ T0 w 14"/>
                            <a:gd name="T2" fmla="+- 0 7923 7909"/>
                            <a:gd name="T3" fmla="*/ T2 w 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EFE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6340" id="Freeform 10" o:spid="_x0000_s1026" style="position:absolute;margin-left:395.45pt;margin-top:18.8pt;width: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" path="m,l14,e" filled="f" strokecolor="#efefef" strokeweight=".7pt">
                <v:path arrowok="t" o:connecttype="custom" o:connectlocs="0,0;8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186E1D" wp14:editId="719BE26C">
                <wp:simplePos x="0" y="0"/>
                <wp:positionH relativeFrom="page">
                  <wp:posOffset>5022215</wp:posOffset>
                </wp:positionH>
                <wp:positionV relativeFrom="paragraph">
                  <wp:posOffset>431165</wp:posOffset>
                </wp:positionV>
                <wp:extent cx="889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+- 0 7909 7909"/>
                            <a:gd name="T1" fmla="*/ T0 w 14"/>
                            <a:gd name="T2" fmla="+- 0 7923 7909"/>
                            <a:gd name="T3" fmla="*/ T2 w 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EFE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5116" id="Freeform 8" o:spid="_x0000_s1026" style="position:absolute;margin-left:395.45pt;margin-top:33.95pt;width: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" path="m,l14,e" filled="f" strokecolor="#efefef" strokeweight=".7pt">
                <v:path arrowok="t" o:connecttype="custom" o:connectlocs="0,0;8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46453496" wp14:editId="7CF7A226">
                <wp:simplePos x="0" y="0"/>
                <wp:positionH relativeFrom="page">
                  <wp:posOffset>4059555</wp:posOffset>
                </wp:positionH>
                <wp:positionV relativeFrom="paragraph">
                  <wp:posOffset>46990</wp:posOffset>
                </wp:positionV>
                <wp:extent cx="889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EFE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9F4A" id="Line 7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5pt,3.7pt" to="32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" strokecolor="#efefef" strokeweight=".7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7FF4777" wp14:editId="7FFA1853">
                <wp:simplePos x="0" y="0"/>
                <wp:positionH relativeFrom="page">
                  <wp:posOffset>5022215</wp:posOffset>
                </wp:positionH>
                <wp:positionV relativeFrom="paragraph">
                  <wp:posOffset>46990</wp:posOffset>
                </wp:positionV>
                <wp:extent cx="889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EFE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4C695" id="Line 6" o:spid="_x0000_s1026" style="position:absolute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45pt,3.7pt" to="396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" strokecolor="#efefef" strokeweight=".7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47658C6D" wp14:editId="42755B00">
                <wp:simplePos x="0" y="0"/>
                <wp:positionH relativeFrom="page">
                  <wp:posOffset>3070225</wp:posOffset>
                </wp:positionH>
                <wp:positionV relativeFrom="paragraph">
                  <wp:posOffset>412750</wp:posOffset>
                </wp:positionV>
                <wp:extent cx="889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2D46" id="Line 5" o:spid="_x0000_s1026" style="position:absolute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5pt,32.5pt" to="242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" strokecolor="#9f9f9f" strokeweight=".7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42016" behindDoc="1" locked="0" layoutInCell="1" allowOverlap="1" wp14:anchorId="1DC91687" wp14:editId="0D9C1399">
                <wp:simplePos x="0" y="0"/>
                <wp:positionH relativeFrom="page">
                  <wp:posOffset>4059555</wp:posOffset>
                </wp:positionH>
                <wp:positionV relativeFrom="paragraph">
                  <wp:posOffset>408305</wp:posOffset>
                </wp:positionV>
                <wp:extent cx="28575" cy="279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7940"/>
                          <a:chOff x="6393" y="643"/>
                          <a:chExt cx="45" cy="4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24" y="65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93" y="67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D49C" id="Group 2" o:spid="_x0000_s1026" style="position:absolute;margin-left:319.65pt;margin-top:32.15pt;width:2.25pt;height:2.2pt;z-index:-16574464;mso-position-horizontal-relative:page" coordorigin="6393,643" coordsize="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">
                <v:line id="Line 4" o:spid="_x0000_s1027" style="position:absolute;visibility:visible;mso-wrap-style:square" from="6424,650" to="6438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" strokecolor="#9f9f9f" strokeweight=".7pt"/>
                <v:line id="Line 3" o:spid="_x0000_s1028" style="position:absolute;visibility:visible;mso-wrap-style:square" from="6393,679" to="640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" strokecolor="#efefef" strokeweight=".7pt"/>
                <w10:wrap anchorx="page"/>
              </v:group>
            </w:pict>
          </mc:Fallback>
        </mc:AlternateContent>
      </w:r>
      <w:r w:rsidR="00712AD7">
        <w:rPr>
          <w:color w:val="1F497D"/>
          <w:lang w:val="ru-RU"/>
        </w:rPr>
        <w:t>Полный</w:t>
      </w:r>
      <w:r w:rsidR="00712AD7" w:rsidRPr="00712AD7">
        <w:rPr>
          <w:color w:val="1F497D"/>
          <w:lang w:val="ru-RU"/>
        </w:rPr>
        <w:t xml:space="preserve"> </w:t>
      </w:r>
      <w:r w:rsidR="00712AD7">
        <w:rPr>
          <w:color w:val="1F497D"/>
          <w:lang w:val="ru-RU"/>
        </w:rPr>
        <w:t>пансион</w:t>
      </w:r>
      <w:r w:rsidR="00E829D2" w:rsidRPr="00712AD7">
        <w:rPr>
          <w:color w:val="1F497D"/>
          <w:spacing w:val="-1"/>
          <w:lang w:val="ru-RU"/>
        </w:rPr>
        <w:t xml:space="preserve"> </w:t>
      </w:r>
      <w:r w:rsidR="00712AD7" w:rsidRPr="00712AD7">
        <w:rPr>
          <w:color w:val="1F497D"/>
          <w:lang w:val="ru-RU"/>
        </w:rPr>
        <w:t>(</w:t>
      </w:r>
      <w:r w:rsidR="00712AD7">
        <w:rPr>
          <w:color w:val="1F497D"/>
          <w:lang w:val="ru-RU"/>
        </w:rPr>
        <w:t>завтрак</w:t>
      </w:r>
      <w:r w:rsidR="00E829D2" w:rsidRPr="00712AD7">
        <w:rPr>
          <w:color w:val="1F497D"/>
          <w:lang w:val="ru-RU"/>
        </w:rPr>
        <w:t>,</w:t>
      </w:r>
      <w:r w:rsidR="00E829D2" w:rsidRPr="00712AD7">
        <w:rPr>
          <w:color w:val="1F497D"/>
          <w:spacing w:val="-2"/>
          <w:lang w:val="ru-RU"/>
        </w:rPr>
        <w:t xml:space="preserve"> </w:t>
      </w:r>
      <w:r w:rsidR="00712AD7">
        <w:rPr>
          <w:color w:val="1F497D"/>
          <w:lang w:val="ru-RU"/>
        </w:rPr>
        <w:t>обед и ужин</w:t>
      </w:r>
      <w:r w:rsidR="00E829D2" w:rsidRPr="00712AD7">
        <w:rPr>
          <w:color w:val="1F497D"/>
          <w:lang w:val="ru-RU"/>
        </w:rPr>
        <w:t>)</w:t>
      </w:r>
      <w:r w:rsidR="00E829D2" w:rsidRPr="00712AD7">
        <w:rPr>
          <w:color w:val="1F497D"/>
          <w:spacing w:val="-1"/>
          <w:lang w:val="ru-RU"/>
        </w:rPr>
        <w:t xml:space="preserve"> </w:t>
      </w:r>
      <w:r w:rsidR="00712AD7">
        <w:rPr>
          <w:color w:val="1F497D"/>
          <w:lang w:val="ru-RU"/>
        </w:rPr>
        <w:t>с человека в день</w:t>
      </w:r>
      <w:r w:rsidR="00E829D2" w:rsidRPr="00712AD7">
        <w:rPr>
          <w:color w:val="1F497D"/>
          <w:lang w:val="ru-RU"/>
        </w:rPr>
        <w:t>:</w:t>
      </w:r>
    </w:p>
    <w:p w14:paraId="3D9949E9" w14:textId="243CB3C3" w:rsidR="00210E5F" w:rsidRPr="00712AD7" w:rsidRDefault="003A1F31">
      <w:pPr>
        <w:pStyle w:val="a3"/>
        <w:spacing w:before="6"/>
        <w:rPr>
          <w:sz w:val="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720638" wp14:editId="3BC5899A">
                <wp:simplePos x="0" y="0"/>
                <wp:positionH relativeFrom="page">
                  <wp:posOffset>2556510</wp:posOffset>
                </wp:positionH>
                <wp:positionV relativeFrom="paragraph">
                  <wp:posOffset>151130</wp:posOffset>
                </wp:positionV>
                <wp:extent cx="2474595" cy="68326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78" w:type="dxa"/>
                              <w:tblInd w:w="-5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4"/>
                              <w:gridCol w:w="1984"/>
                            </w:tblGrid>
                            <w:tr w:rsidR="00E829D2" w14:paraId="02D8B428" w14:textId="77777777" w:rsidTr="00712AD7">
                              <w:trPr>
                                <w:trHeight w:val="35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5AE24FD5" w14:textId="77777777" w:rsidR="00E829D2" w:rsidRPr="00712AD7" w:rsidRDefault="00712AD7">
                                  <w:pPr>
                                    <w:pStyle w:val="TableParagraph"/>
                                    <w:spacing w:before="11" w:line="240" w:lineRule="auto"/>
                                    <w:ind w:left="437" w:right="42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Трехместный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71D8734" w14:textId="77777777" w:rsidR="00E829D2" w:rsidRPr="00712AD7" w:rsidRDefault="00E829D2" w:rsidP="00712AD7">
                                  <w:pPr>
                                    <w:pStyle w:val="TableParagraph"/>
                                    <w:spacing w:before="11" w:line="240" w:lineRule="auto"/>
                                    <w:ind w:right="12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</w:rPr>
                                    <w:t>81</w:t>
                                  </w:r>
                                  <w:r>
                                    <w:rPr>
                                      <w:color w:val="1F497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712AD7"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евро</w:t>
                                  </w:r>
                                </w:p>
                              </w:tc>
                            </w:tr>
                            <w:tr w:rsidR="00E829D2" w14:paraId="0B6A5539" w14:textId="77777777" w:rsidTr="00712AD7">
                              <w:trPr>
                                <w:trHeight w:val="35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4E8402FA" w14:textId="77777777" w:rsidR="00E829D2" w:rsidRPr="00712AD7" w:rsidRDefault="00712AD7">
                                  <w:pPr>
                                    <w:pStyle w:val="TableParagraph"/>
                                    <w:spacing w:before="21" w:line="240" w:lineRule="auto"/>
                                    <w:ind w:left="438" w:right="42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Двухместный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972FD40" w14:textId="77777777" w:rsidR="00E829D2" w:rsidRPr="00712AD7" w:rsidRDefault="00E829D2" w:rsidP="00712AD7">
                                  <w:pPr>
                                    <w:pStyle w:val="TableParagraph"/>
                                    <w:spacing w:before="21" w:line="240" w:lineRule="auto"/>
                                    <w:ind w:right="12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</w:rPr>
                                    <w:t>87</w:t>
                                  </w:r>
                                  <w:r>
                                    <w:rPr>
                                      <w:color w:val="1F497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712AD7"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евро</w:t>
                                  </w:r>
                                </w:p>
                              </w:tc>
                            </w:tr>
                            <w:tr w:rsidR="00E829D2" w14:paraId="243798DF" w14:textId="77777777" w:rsidTr="00712AD7">
                              <w:trPr>
                                <w:trHeight w:val="28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09541E70" w14:textId="77777777" w:rsidR="00E829D2" w:rsidRPr="00712AD7" w:rsidRDefault="00712AD7">
                                  <w:pPr>
                                    <w:pStyle w:val="TableParagraph"/>
                                    <w:spacing w:line="264" w:lineRule="exact"/>
                                    <w:ind w:left="435" w:right="42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Одноместный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206109" w14:textId="77777777" w:rsidR="00E829D2" w:rsidRPr="00712AD7" w:rsidRDefault="00E829D2" w:rsidP="00712AD7">
                                  <w:pPr>
                                    <w:pStyle w:val="TableParagraph"/>
                                    <w:spacing w:line="264" w:lineRule="exact"/>
                                    <w:ind w:right="12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24"/>
                                    </w:rPr>
                                    <w:t>99</w:t>
                                  </w:r>
                                  <w:r>
                                    <w:rPr>
                                      <w:color w:val="1F497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712AD7">
                                    <w:rPr>
                                      <w:color w:val="1F497D"/>
                                      <w:sz w:val="24"/>
                                      <w:lang w:val="ru-RU"/>
                                    </w:rPr>
                                    <w:t>евро</w:t>
                                  </w:r>
                                </w:p>
                              </w:tc>
                            </w:tr>
                          </w:tbl>
                          <w:p w14:paraId="03F06D92" w14:textId="77777777" w:rsidR="00E829D2" w:rsidRDefault="00E829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06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1.3pt;margin-top:11.9pt;width:194.85pt;height:5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4678" w:type="dxa"/>
                        <w:tblInd w:w="-5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4"/>
                        <w:gridCol w:w="1984"/>
                      </w:tblGrid>
                      <w:tr w:rsidR="00E829D2" w14:paraId="02D8B428" w14:textId="77777777" w:rsidTr="00712AD7">
                        <w:trPr>
                          <w:trHeight w:val="354"/>
                        </w:trPr>
                        <w:tc>
                          <w:tcPr>
                            <w:tcW w:w="2694" w:type="dxa"/>
                          </w:tcPr>
                          <w:p w14:paraId="5AE24FD5" w14:textId="77777777" w:rsidR="00E829D2" w:rsidRPr="00712AD7" w:rsidRDefault="00712AD7">
                            <w:pPr>
                              <w:pStyle w:val="TableParagraph"/>
                              <w:spacing w:before="11" w:line="240" w:lineRule="auto"/>
                              <w:ind w:left="437" w:right="42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lang w:val="ru-RU"/>
                              </w:rPr>
                              <w:t>Трехместный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71D8734" w14:textId="77777777" w:rsidR="00E829D2" w:rsidRPr="00712AD7" w:rsidRDefault="00E829D2" w:rsidP="00712AD7">
                            <w:pPr>
                              <w:pStyle w:val="TableParagraph"/>
                              <w:spacing w:before="11" w:line="240" w:lineRule="auto"/>
                              <w:ind w:right="12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>81</w:t>
                            </w:r>
                            <w:r>
                              <w:rPr>
                                <w:color w:val="1F497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712AD7">
                              <w:rPr>
                                <w:color w:val="1F497D"/>
                                <w:sz w:val="24"/>
                                <w:lang w:val="ru-RU"/>
                              </w:rPr>
                              <w:t>евро</w:t>
                            </w:r>
                          </w:p>
                        </w:tc>
                      </w:tr>
                      <w:tr w:rsidR="00E829D2" w14:paraId="0B6A5539" w14:textId="77777777" w:rsidTr="00712AD7">
                        <w:trPr>
                          <w:trHeight w:val="354"/>
                        </w:trPr>
                        <w:tc>
                          <w:tcPr>
                            <w:tcW w:w="2694" w:type="dxa"/>
                          </w:tcPr>
                          <w:p w14:paraId="4E8402FA" w14:textId="77777777" w:rsidR="00E829D2" w:rsidRPr="00712AD7" w:rsidRDefault="00712AD7">
                            <w:pPr>
                              <w:pStyle w:val="TableParagraph"/>
                              <w:spacing w:before="21" w:line="240" w:lineRule="auto"/>
                              <w:ind w:left="438" w:right="42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lang w:val="ru-RU"/>
                              </w:rPr>
                              <w:t>Двухместный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972FD40" w14:textId="77777777" w:rsidR="00E829D2" w:rsidRPr="00712AD7" w:rsidRDefault="00E829D2" w:rsidP="00712AD7">
                            <w:pPr>
                              <w:pStyle w:val="TableParagraph"/>
                              <w:spacing w:before="21" w:line="240" w:lineRule="auto"/>
                              <w:ind w:right="12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>87</w:t>
                            </w:r>
                            <w:r>
                              <w:rPr>
                                <w:color w:val="1F497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712AD7">
                              <w:rPr>
                                <w:color w:val="1F497D"/>
                                <w:sz w:val="24"/>
                                <w:lang w:val="ru-RU"/>
                              </w:rPr>
                              <w:t>евро</w:t>
                            </w:r>
                          </w:p>
                        </w:tc>
                      </w:tr>
                      <w:tr w:rsidR="00E829D2" w14:paraId="243798DF" w14:textId="77777777" w:rsidTr="00712AD7">
                        <w:trPr>
                          <w:trHeight w:val="284"/>
                        </w:trPr>
                        <w:tc>
                          <w:tcPr>
                            <w:tcW w:w="2694" w:type="dxa"/>
                          </w:tcPr>
                          <w:p w14:paraId="09541E70" w14:textId="77777777" w:rsidR="00E829D2" w:rsidRPr="00712AD7" w:rsidRDefault="00712AD7">
                            <w:pPr>
                              <w:pStyle w:val="TableParagraph"/>
                              <w:spacing w:line="264" w:lineRule="exact"/>
                              <w:ind w:left="435" w:right="42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lang w:val="ru-RU"/>
                              </w:rPr>
                              <w:t>Одноместный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B206109" w14:textId="77777777" w:rsidR="00E829D2" w:rsidRPr="00712AD7" w:rsidRDefault="00E829D2" w:rsidP="00712AD7">
                            <w:pPr>
                              <w:pStyle w:val="TableParagraph"/>
                              <w:spacing w:line="264" w:lineRule="exact"/>
                              <w:ind w:right="12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>99</w:t>
                            </w:r>
                            <w:r>
                              <w:rPr>
                                <w:color w:val="1F497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712AD7">
                              <w:rPr>
                                <w:color w:val="1F497D"/>
                                <w:sz w:val="24"/>
                                <w:lang w:val="ru-RU"/>
                              </w:rPr>
                              <w:t>евро</w:t>
                            </w:r>
                          </w:p>
                        </w:tc>
                      </w:tr>
                    </w:tbl>
                    <w:p w14:paraId="03F06D92" w14:textId="77777777" w:rsidR="00E829D2" w:rsidRDefault="00E829D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B53D7F" w14:textId="77777777" w:rsidR="00210E5F" w:rsidRPr="00712AD7" w:rsidRDefault="00210E5F">
      <w:pPr>
        <w:pStyle w:val="a3"/>
        <w:spacing w:before="7"/>
        <w:rPr>
          <w:lang w:val="ru-RU"/>
        </w:rPr>
      </w:pPr>
    </w:p>
    <w:p w14:paraId="1005006A" w14:textId="77777777" w:rsidR="00210E5F" w:rsidRPr="00420C4E" w:rsidRDefault="00420C4E" w:rsidP="00420C4E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/>
        <w:ind w:hanging="361"/>
        <w:rPr>
          <w:sz w:val="24"/>
          <w:lang w:val="ru-RU"/>
        </w:rPr>
      </w:pPr>
      <w:r>
        <w:rPr>
          <w:color w:val="1F497D"/>
          <w:spacing w:val="-1"/>
          <w:sz w:val="24"/>
          <w:lang w:val="ru-RU"/>
        </w:rPr>
        <w:t>Крайний</w:t>
      </w:r>
      <w:r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срок</w:t>
      </w:r>
      <w:r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оплаты</w:t>
      </w:r>
      <w:r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за</w:t>
      </w:r>
      <w:r w:rsidRPr="00420C4E">
        <w:rPr>
          <w:color w:val="1F497D"/>
          <w:spacing w:val="-1"/>
          <w:sz w:val="24"/>
          <w:lang w:val="ru-RU"/>
        </w:rPr>
        <w:t xml:space="preserve"> </w:t>
      </w:r>
      <w:r>
        <w:rPr>
          <w:color w:val="1F497D"/>
          <w:spacing w:val="-1"/>
          <w:sz w:val="24"/>
          <w:lang w:val="ru-RU"/>
        </w:rPr>
        <w:t>отели</w:t>
      </w:r>
      <w:r w:rsidRPr="00420C4E">
        <w:rPr>
          <w:color w:val="1F497D"/>
          <w:spacing w:val="-1"/>
          <w:sz w:val="24"/>
          <w:lang w:val="ru-RU"/>
        </w:rPr>
        <w:t xml:space="preserve"> – </w:t>
      </w:r>
      <w:r w:rsidR="00E829D2" w:rsidRPr="00420C4E">
        <w:rPr>
          <w:color w:val="1F497D"/>
          <w:spacing w:val="-2"/>
          <w:sz w:val="24"/>
          <w:lang w:val="ru-RU"/>
        </w:rPr>
        <w:t xml:space="preserve"> </w:t>
      </w:r>
      <w:r>
        <w:rPr>
          <w:b/>
          <w:color w:val="1F497D"/>
          <w:spacing w:val="-2"/>
          <w:sz w:val="24"/>
          <w:lang w:val="ru-RU"/>
        </w:rPr>
        <w:t xml:space="preserve">1 мая </w:t>
      </w:r>
      <w:r w:rsidR="00E829D2" w:rsidRPr="00420C4E">
        <w:rPr>
          <w:b/>
          <w:color w:val="1F497D"/>
          <w:sz w:val="24"/>
          <w:lang w:val="ru-RU"/>
        </w:rPr>
        <w:t>2024</w:t>
      </w:r>
      <w:r>
        <w:rPr>
          <w:b/>
          <w:color w:val="1F497D"/>
          <w:sz w:val="24"/>
          <w:lang w:val="ru-RU"/>
        </w:rPr>
        <w:t xml:space="preserve"> года</w:t>
      </w:r>
      <w:r w:rsidR="00E829D2" w:rsidRPr="00420C4E">
        <w:rPr>
          <w:color w:val="1F497D"/>
          <w:sz w:val="24"/>
          <w:lang w:val="ru-RU"/>
        </w:rPr>
        <w:t>.</w:t>
      </w:r>
    </w:p>
    <w:p w14:paraId="2AED9CBB" w14:textId="5D438B7E" w:rsidR="00210E5F" w:rsidRPr="00420C4E" w:rsidRDefault="00420C4E">
      <w:pPr>
        <w:pStyle w:val="a4"/>
        <w:numPr>
          <w:ilvl w:val="0"/>
          <w:numId w:val="2"/>
        </w:numPr>
        <w:tabs>
          <w:tab w:val="left" w:pos="860"/>
        </w:tabs>
        <w:spacing w:before="44" w:line="273" w:lineRule="auto"/>
        <w:ind w:right="119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Для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обеспечения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комфорта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гостей</w:t>
      </w:r>
      <w:r w:rsidRPr="00420C4E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а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также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экономии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времени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420C4E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энергии</w:t>
      </w:r>
      <w:r w:rsidR="00A46958">
        <w:rPr>
          <w:color w:val="1F497D"/>
          <w:sz w:val="24"/>
          <w:lang w:val="ru-RU"/>
        </w:rPr>
        <w:t xml:space="preserve"> игроков</w:t>
      </w:r>
      <w:r w:rsidRPr="00420C4E">
        <w:rPr>
          <w:color w:val="1F497D"/>
          <w:sz w:val="24"/>
          <w:lang w:val="ru-RU"/>
        </w:rPr>
        <w:t>,</w:t>
      </w:r>
      <w:r w:rsidR="00E829D2" w:rsidRPr="00420C4E">
        <w:rPr>
          <w:color w:val="1F497D"/>
          <w:spacing w:val="-10"/>
          <w:sz w:val="24"/>
          <w:lang w:val="ru-RU"/>
        </w:rPr>
        <w:t xml:space="preserve"> </w:t>
      </w:r>
      <w:r>
        <w:rPr>
          <w:b/>
          <w:color w:val="1F497D"/>
          <w:spacing w:val="-10"/>
          <w:sz w:val="24"/>
          <w:lang w:val="ru-RU"/>
        </w:rPr>
        <w:t xml:space="preserve">игровая площадка </w:t>
      </w:r>
      <w:r w:rsidR="00A46958">
        <w:rPr>
          <w:b/>
          <w:color w:val="1F497D"/>
          <w:spacing w:val="-10"/>
          <w:sz w:val="24"/>
          <w:lang w:val="ru-RU"/>
        </w:rPr>
        <w:t xml:space="preserve">будет располагаться </w:t>
      </w:r>
      <w:r>
        <w:rPr>
          <w:b/>
          <w:color w:val="1F497D"/>
          <w:spacing w:val="-10"/>
          <w:sz w:val="24"/>
          <w:lang w:val="ru-RU"/>
        </w:rPr>
        <w:t>в пределах гостиничного комплекса</w:t>
      </w:r>
      <w:r w:rsidR="00E829D2" w:rsidRPr="00420C4E">
        <w:rPr>
          <w:color w:val="1F497D"/>
          <w:sz w:val="24"/>
          <w:lang w:val="ru-RU"/>
        </w:rPr>
        <w:t>.</w:t>
      </w:r>
    </w:p>
    <w:p w14:paraId="78A26A94" w14:textId="77777777" w:rsidR="00210E5F" w:rsidRPr="00A92049" w:rsidRDefault="00210E5F">
      <w:pPr>
        <w:pStyle w:val="a3"/>
        <w:spacing w:before="6"/>
        <w:rPr>
          <w:sz w:val="20"/>
          <w:lang w:val="ru-RU"/>
        </w:rPr>
      </w:pPr>
    </w:p>
    <w:p w14:paraId="09DF95E6" w14:textId="77777777" w:rsidR="00210E5F" w:rsidRDefault="00A92049">
      <w:pPr>
        <w:pStyle w:val="2"/>
        <w:numPr>
          <w:ilvl w:val="0"/>
          <w:numId w:val="1"/>
        </w:numPr>
        <w:tabs>
          <w:tab w:val="left" w:pos="380"/>
        </w:tabs>
        <w:ind w:hanging="241"/>
        <w:rPr>
          <w:color w:val="1F497D"/>
        </w:rPr>
      </w:pPr>
      <w:r>
        <w:rPr>
          <w:color w:val="1F497D"/>
          <w:lang w:val="ru-RU"/>
        </w:rPr>
        <w:t>Платежи</w:t>
      </w:r>
    </w:p>
    <w:p w14:paraId="61863BD8" w14:textId="77777777" w:rsidR="00210E5F" w:rsidRPr="00A92049" w:rsidRDefault="00210E5F">
      <w:pPr>
        <w:pStyle w:val="a3"/>
        <w:spacing w:before="11"/>
        <w:rPr>
          <w:b/>
          <w:sz w:val="22"/>
        </w:rPr>
      </w:pPr>
    </w:p>
    <w:p w14:paraId="75B2BC82" w14:textId="0AEB0A6C" w:rsidR="00210E5F" w:rsidRPr="003A1F31" w:rsidRDefault="00A92049" w:rsidP="00A92049">
      <w:pPr>
        <w:pStyle w:val="a4"/>
        <w:numPr>
          <w:ilvl w:val="1"/>
          <w:numId w:val="1"/>
        </w:numPr>
        <w:tabs>
          <w:tab w:val="left" w:pos="860"/>
        </w:tabs>
        <w:spacing w:line="273" w:lineRule="auto"/>
        <w:ind w:right="117"/>
        <w:jc w:val="both"/>
        <w:rPr>
          <w:b/>
          <w:sz w:val="24"/>
          <w:lang w:val="ru-RU"/>
        </w:rPr>
      </w:pPr>
      <w:r w:rsidRPr="003A1F31">
        <w:rPr>
          <w:color w:val="1F497D"/>
          <w:sz w:val="24"/>
          <w:lang w:val="ru-RU"/>
        </w:rPr>
        <w:t xml:space="preserve">После того, как форма регистрации, проживания и проезда будет заполнена, отправлена организатору и </w:t>
      </w:r>
      <w:r w:rsidRPr="003A1F31">
        <w:rPr>
          <w:b/>
          <w:color w:val="1F497D"/>
          <w:sz w:val="24"/>
          <w:lang w:val="ru-RU"/>
        </w:rPr>
        <w:t>одобрена организатором</w:t>
      </w:r>
      <w:r w:rsidRPr="003A1F31">
        <w:rPr>
          <w:color w:val="1F497D"/>
          <w:sz w:val="24"/>
          <w:lang w:val="ru-RU"/>
        </w:rPr>
        <w:t>, национальные федерации получат</w:t>
      </w:r>
      <w:r w:rsidR="00E829D2" w:rsidRPr="003A1F31">
        <w:rPr>
          <w:color w:val="1F497D"/>
          <w:spacing w:val="11"/>
          <w:sz w:val="24"/>
          <w:lang w:val="ru-RU"/>
        </w:rPr>
        <w:t xml:space="preserve"> </w:t>
      </w:r>
      <w:r w:rsidRPr="003A1F31">
        <w:rPr>
          <w:b/>
          <w:color w:val="1F497D"/>
          <w:sz w:val="24"/>
          <w:lang w:val="ru-RU"/>
        </w:rPr>
        <w:t>счета</w:t>
      </w:r>
      <w:r w:rsidR="003A1F31">
        <w:rPr>
          <w:b/>
          <w:color w:val="1F497D"/>
          <w:sz w:val="24"/>
          <w:lang w:val="ru-RU"/>
        </w:rPr>
        <w:t xml:space="preserve"> (инвойсы)</w:t>
      </w:r>
    </w:p>
    <w:p w14:paraId="64F6CEC5" w14:textId="77777777" w:rsidR="00210E5F" w:rsidRPr="003A1F31" w:rsidRDefault="00210E5F">
      <w:pPr>
        <w:spacing w:line="273" w:lineRule="auto"/>
        <w:jc w:val="both"/>
        <w:rPr>
          <w:sz w:val="24"/>
          <w:lang w:val="ru-RU"/>
        </w:rPr>
        <w:sectPr w:rsidR="00210E5F" w:rsidRPr="003A1F31">
          <w:pgSz w:w="11900" w:h="16840"/>
          <w:pgMar w:top="1360" w:right="720" w:bottom="280" w:left="1560" w:header="720" w:footer="720" w:gutter="0"/>
          <w:cols w:space="720"/>
        </w:sectPr>
      </w:pPr>
    </w:p>
    <w:p w14:paraId="6B674C08" w14:textId="41CDFD91" w:rsidR="00210E5F" w:rsidRPr="00A92049" w:rsidRDefault="003A1F31">
      <w:pPr>
        <w:spacing w:before="71" w:line="276" w:lineRule="auto"/>
        <w:ind w:left="859" w:right="117"/>
        <w:jc w:val="both"/>
        <w:rPr>
          <w:sz w:val="24"/>
          <w:lang w:val="ru-RU"/>
        </w:rPr>
      </w:pPr>
      <w:r w:rsidRPr="003A1F31">
        <w:rPr>
          <w:b/>
          <w:color w:val="1F497D"/>
          <w:sz w:val="24"/>
          <w:lang w:val="ru-RU"/>
        </w:rPr>
        <w:lastRenderedPageBreak/>
        <w:t>для проведения</w:t>
      </w:r>
      <w:r w:rsidR="00A92049" w:rsidRPr="003A1F31">
        <w:rPr>
          <w:b/>
          <w:color w:val="1F497D"/>
          <w:sz w:val="24"/>
          <w:lang w:val="ru-RU"/>
        </w:rPr>
        <w:t xml:space="preserve"> банковски</w:t>
      </w:r>
      <w:r w:rsidRPr="003A1F31">
        <w:rPr>
          <w:b/>
          <w:color w:val="1F497D"/>
          <w:sz w:val="24"/>
          <w:lang w:val="ru-RU"/>
        </w:rPr>
        <w:t>х</w:t>
      </w:r>
      <w:r w:rsidR="00A92049" w:rsidRPr="003A1F31">
        <w:rPr>
          <w:b/>
          <w:color w:val="1F497D"/>
          <w:sz w:val="24"/>
          <w:lang w:val="ru-RU"/>
        </w:rPr>
        <w:t xml:space="preserve"> платеж</w:t>
      </w:r>
      <w:r w:rsidRPr="003A1F31">
        <w:rPr>
          <w:b/>
          <w:color w:val="1F497D"/>
          <w:sz w:val="24"/>
          <w:lang w:val="ru-RU"/>
        </w:rPr>
        <w:t>ей</w:t>
      </w:r>
      <w:r w:rsidR="00E829D2" w:rsidRPr="003A1F31">
        <w:rPr>
          <w:b/>
          <w:color w:val="1F497D"/>
          <w:sz w:val="24"/>
          <w:lang w:val="ru-RU"/>
        </w:rPr>
        <w:t xml:space="preserve">. </w:t>
      </w:r>
      <w:r w:rsidR="00A92049" w:rsidRPr="003A1F31">
        <w:rPr>
          <w:color w:val="1F497D"/>
          <w:sz w:val="24"/>
          <w:lang w:val="ru-RU"/>
        </w:rPr>
        <w:t>Счета будут содержать все необходимые</w:t>
      </w:r>
      <w:r w:rsidR="00E829D2" w:rsidRPr="003A1F31">
        <w:rPr>
          <w:color w:val="1F497D"/>
          <w:sz w:val="24"/>
          <w:lang w:val="ru-RU"/>
        </w:rPr>
        <w:t xml:space="preserve"> </w:t>
      </w:r>
      <w:r w:rsidR="00A92049" w:rsidRPr="003A1F31">
        <w:rPr>
          <w:color w:val="1F497D"/>
          <w:sz w:val="24"/>
          <w:lang w:val="ru-RU"/>
        </w:rPr>
        <w:t>реквизиты для банковского платежа</w:t>
      </w:r>
      <w:r w:rsidR="00E829D2" w:rsidRPr="003A1F31">
        <w:rPr>
          <w:color w:val="1F497D"/>
          <w:sz w:val="24"/>
          <w:lang w:val="ru-RU"/>
        </w:rPr>
        <w:t>.</w:t>
      </w:r>
    </w:p>
    <w:p w14:paraId="74DCC165" w14:textId="77777777" w:rsidR="00210E5F" w:rsidRPr="00A92049" w:rsidRDefault="00A92049" w:rsidP="00A92049">
      <w:pPr>
        <w:pStyle w:val="a4"/>
        <w:numPr>
          <w:ilvl w:val="1"/>
          <w:numId w:val="1"/>
        </w:numPr>
        <w:tabs>
          <w:tab w:val="left" w:pos="860"/>
        </w:tabs>
        <w:spacing w:line="306" w:lineRule="exact"/>
        <w:ind w:hanging="361"/>
        <w:jc w:val="both"/>
        <w:rPr>
          <w:b/>
          <w:sz w:val="24"/>
          <w:lang w:val="ru-RU"/>
        </w:rPr>
      </w:pPr>
      <w:r>
        <w:rPr>
          <w:color w:val="1F497D"/>
          <w:sz w:val="24"/>
          <w:lang w:val="ru-RU"/>
        </w:rPr>
        <w:t>Крайний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срок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оплаты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регистрации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и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проживания</w:t>
      </w:r>
      <w:r w:rsidRPr="00A92049">
        <w:rPr>
          <w:color w:val="1F497D"/>
          <w:sz w:val="24"/>
          <w:lang w:val="ru-RU"/>
        </w:rPr>
        <w:t xml:space="preserve"> –</w:t>
      </w:r>
      <w:r w:rsidR="00E829D2" w:rsidRPr="00A92049">
        <w:rPr>
          <w:color w:val="1F497D"/>
          <w:spacing w:val="-1"/>
          <w:sz w:val="24"/>
          <w:lang w:val="ru-RU"/>
        </w:rPr>
        <w:t xml:space="preserve"> </w:t>
      </w:r>
      <w:r w:rsidRPr="00A92049">
        <w:rPr>
          <w:b/>
          <w:color w:val="1F497D"/>
          <w:spacing w:val="-2"/>
          <w:sz w:val="24"/>
          <w:lang w:val="ru-RU"/>
        </w:rPr>
        <w:t xml:space="preserve">1 </w:t>
      </w:r>
      <w:r>
        <w:rPr>
          <w:b/>
          <w:color w:val="1F497D"/>
          <w:spacing w:val="-2"/>
          <w:sz w:val="24"/>
          <w:lang w:val="ru-RU"/>
        </w:rPr>
        <w:t>мая</w:t>
      </w:r>
      <w:r w:rsidRPr="00A92049">
        <w:rPr>
          <w:b/>
          <w:color w:val="1F497D"/>
          <w:spacing w:val="-2"/>
          <w:sz w:val="24"/>
          <w:lang w:val="ru-RU"/>
        </w:rPr>
        <w:t xml:space="preserve"> </w:t>
      </w:r>
      <w:r w:rsidR="00E829D2" w:rsidRPr="00A92049">
        <w:rPr>
          <w:b/>
          <w:color w:val="1F497D"/>
          <w:sz w:val="24"/>
          <w:lang w:val="ru-RU"/>
        </w:rPr>
        <w:t>2024</w:t>
      </w:r>
      <w:r w:rsidRPr="00A92049">
        <w:rPr>
          <w:b/>
          <w:color w:val="1F497D"/>
          <w:sz w:val="24"/>
          <w:lang w:val="ru-RU"/>
        </w:rPr>
        <w:t xml:space="preserve"> </w:t>
      </w:r>
      <w:r>
        <w:rPr>
          <w:b/>
          <w:color w:val="1F497D"/>
          <w:sz w:val="24"/>
          <w:lang w:val="ru-RU"/>
        </w:rPr>
        <w:t>года</w:t>
      </w:r>
      <w:r w:rsidRPr="00A92049">
        <w:rPr>
          <w:b/>
          <w:color w:val="1F497D"/>
          <w:sz w:val="24"/>
          <w:lang w:val="ru-RU"/>
        </w:rPr>
        <w:t>.</w:t>
      </w:r>
    </w:p>
    <w:p w14:paraId="53F42E82" w14:textId="77777777" w:rsidR="00210E5F" w:rsidRPr="00A92049" w:rsidRDefault="00A92049">
      <w:pPr>
        <w:pStyle w:val="a4"/>
        <w:numPr>
          <w:ilvl w:val="1"/>
          <w:numId w:val="1"/>
        </w:numPr>
        <w:tabs>
          <w:tab w:val="left" w:pos="860"/>
        </w:tabs>
        <w:spacing w:before="45" w:line="273" w:lineRule="auto"/>
        <w:ind w:right="117"/>
        <w:jc w:val="both"/>
        <w:rPr>
          <w:sz w:val="24"/>
          <w:lang w:val="ru-RU"/>
        </w:rPr>
      </w:pPr>
      <w:r>
        <w:rPr>
          <w:color w:val="1F497D"/>
          <w:sz w:val="24"/>
          <w:lang w:val="ru-RU"/>
        </w:rPr>
        <w:t>Отправитель должен оплатить все банковские комиссии</w:t>
      </w:r>
      <w:r w:rsidR="00E829D2" w:rsidRPr="00A92049">
        <w:rPr>
          <w:color w:val="1F497D"/>
          <w:sz w:val="24"/>
          <w:lang w:val="ru-RU"/>
        </w:rPr>
        <w:t>.</w:t>
      </w:r>
      <w:r>
        <w:rPr>
          <w:color w:val="1F497D"/>
          <w:sz w:val="24"/>
          <w:lang w:val="ru-RU"/>
        </w:rPr>
        <w:t xml:space="preserve"> Когда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платежи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будут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подтверждены</w:t>
      </w:r>
      <w:r w:rsidRPr="00A92049">
        <w:rPr>
          <w:color w:val="1F497D"/>
          <w:sz w:val="24"/>
          <w:lang w:val="ru-RU"/>
        </w:rPr>
        <w:t xml:space="preserve">, </w:t>
      </w:r>
      <w:r>
        <w:rPr>
          <w:color w:val="1F497D"/>
          <w:sz w:val="24"/>
          <w:lang w:val="ru-RU"/>
        </w:rPr>
        <w:t>Оргкомитет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направит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федерации</w:t>
      </w:r>
      <w:r w:rsidRPr="00A92049">
        <w:rPr>
          <w:color w:val="1F497D"/>
          <w:sz w:val="24"/>
          <w:lang w:val="ru-RU"/>
        </w:rPr>
        <w:t>-</w:t>
      </w:r>
      <w:r>
        <w:rPr>
          <w:color w:val="1F497D"/>
          <w:sz w:val="24"/>
          <w:lang w:val="ru-RU"/>
        </w:rPr>
        <w:t>участнице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подтверждение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бронирования</w:t>
      </w:r>
      <w:r w:rsidRPr="00A92049">
        <w:rPr>
          <w:color w:val="1F497D"/>
          <w:sz w:val="24"/>
          <w:lang w:val="ru-RU"/>
        </w:rPr>
        <w:t xml:space="preserve"> </w:t>
      </w:r>
      <w:r>
        <w:rPr>
          <w:color w:val="1F497D"/>
          <w:sz w:val="24"/>
          <w:lang w:val="ru-RU"/>
        </w:rPr>
        <w:t>отеля</w:t>
      </w:r>
      <w:r w:rsidR="00E829D2" w:rsidRPr="00A92049">
        <w:rPr>
          <w:color w:val="1F497D"/>
          <w:sz w:val="24"/>
          <w:lang w:val="ru-RU"/>
        </w:rPr>
        <w:t>.</w:t>
      </w:r>
    </w:p>
    <w:p w14:paraId="59A923F1" w14:textId="77777777" w:rsidR="00210E5F" w:rsidRPr="00A92049" w:rsidRDefault="00210E5F">
      <w:pPr>
        <w:pStyle w:val="a3"/>
        <w:spacing w:before="5"/>
        <w:rPr>
          <w:sz w:val="28"/>
          <w:lang w:val="ru-RU"/>
        </w:rPr>
      </w:pPr>
    </w:p>
    <w:p w14:paraId="48D4B1E9" w14:textId="77777777" w:rsidR="00210E5F" w:rsidRDefault="00A92049">
      <w:pPr>
        <w:pStyle w:val="2"/>
        <w:numPr>
          <w:ilvl w:val="0"/>
          <w:numId w:val="1"/>
        </w:numPr>
        <w:tabs>
          <w:tab w:val="left" w:pos="501"/>
        </w:tabs>
        <w:ind w:left="500" w:hanging="362"/>
        <w:rPr>
          <w:color w:val="1F497D"/>
        </w:rPr>
      </w:pPr>
      <w:r>
        <w:rPr>
          <w:color w:val="1F497D"/>
          <w:lang w:val="ru-RU"/>
        </w:rPr>
        <w:t>Процедура апелляции</w:t>
      </w:r>
    </w:p>
    <w:p w14:paraId="22BA1DEC" w14:textId="77777777" w:rsidR="00210E5F" w:rsidRDefault="00210E5F">
      <w:pPr>
        <w:pStyle w:val="a3"/>
        <w:spacing w:before="11"/>
        <w:rPr>
          <w:b/>
          <w:sz w:val="23"/>
        </w:rPr>
      </w:pPr>
    </w:p>
    <w:p w14:paraId="591ABE40" w14:textId="73FE3E06" w:rsidR="00210E5F" w:rsidRPr="00A92049" w:rsidRDefault="00A92049">
      <w:pPr>
        <w:pStyle w:val="a3"/>
        <w:spacing w:before="1" w:line="360" w:lineRule="auto"/>
        <w:ind w:left="139" w:right="117"/>
        <w:jc w:val="both"/>
        <w:rPr>
          <w:lang w:val="ru-RU"/>
        </w:rPr>
      </w:pPr>
      <w:r>
        <w:rPr>
          <w:color w:val="1F497D"/>
          <w:lang w:val="ru-RU"/>
        </w:rPr>
        <w:t>Протест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на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решение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Главного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арбитра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должен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быть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подан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письменной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форме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Председател</w:t>
      </w:r>
      <w:r w:rsidR="003A1F31">
        <w:rPr>
          <w:color w:val="1F497D"/>
          <w:lang w:val="ru-RU"/>
        </w:rPr>
        <w:t>ю</w:t>
      </w:r>
      <w:r>
        <w:rPr>
          <w:color w:val="1F497D"/>
          <w:lang w:val="ru-RU"/>
        </w:rPr>
        <w:t xml:space="preserve"> апелляционного комитета в течение одного часа после окончания соответствующей партии</w:t>
      </w:r>
      <w:r w:rsidR="00E829D2" w:rsidRPr="00A92049">
        <w:rPr>
          <w:color w:val="1F497D"/>
          <w:lang w:val="ru-RU"/>
        </w:rPr>
        <w:t>.</w:t>
      </w:r>
      <w:r>
        <w:rPr>
          <w:color w:val="1F497D"/>
          <w:lang w:val="ru-RU"/>
        </w:rPr>
        <w:t xml:space="preserve"> К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протесту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должна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быть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приложена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сумма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размере</w:t>
      </w:r>
      <w:r w:rsidRPr="00A92049">
        <w:rPr>
          <w:color w:val="1F497D"/>
          <w:lang w:val="ru-RU"/>
        </w:rPr>
        <w:t xml:space="preserve"> </w:t>
      </w:r>
      <w:r w:rsidR="00E829D2" w:rsidRPr="00A92049">
        <w:rPr>
          <w:color w:val="1F497D"/>
          <w:lang w:val="ru-RU"/>
        </w:rPr>
        <w:t>200</w:t>
      </w:r>
      <w:r w:rsidR="00E829D2" w:rsidRPr="00A92049">
        <w:rPr>
          <w:color w:val="1F497D"/>
          <w:spacing w:val="-4"/>
          <w:lang w:val="ru-RU"/>
        </w:rPr>
        <w:t xml:space="preserve"> </w:t>
      </w:r>
      <w:r>
        <w:rPr>
          <w:color w:val="1F497D"/>
          <w:lang w:val="ru-RU"/>
        </w:rPr>
        <w:t>евро в качестве залога</w:t>
      </w:r>
      <w:r w:rsidR="00E829D2" w:rsidRPr="00A92049">
        <w:rPr>
          <w:color w:val="1F497D"/>
          <w:lang w:val="ru-RU"/>
        </w:rPr>
        <w:t>.</w:t>
      </w:r>
      <w:r>
        <w:rPr>
          <w:color w:val="1F497D"/>
          <w:lang w:val="ru-RU"/>
        </w:rPr>
        <w:t xml:space="preserve"> Если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апелляция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удовлетворена</w:t>
      </w:r>
      <w:r w:rsidRPr="009D3D5C">
        <w:rPr>
          <w:color w:val="1F497D"/>
          <w:lang w:val="ru-RU"/>
        </w:rPr>
        <w:t xml:space="preserve">, </w:t>
      </w:r>
      <w:r>
        <w:rPr>
          <w:color w:val="1F497D"/>
          <w:lang w:val="ru-RU"/>
        </w:rPr>
        <w:t>залог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должен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быть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немедленно</w:t>
      </w:r>
      <w:r w:rsidRPr="009D3D5C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возвращен</w:t>
      </w:r>
      <w:r w:rsidRPr="009D3D5C">
        <w:rPr>
          <w:color w:val="1F497D"/>
          <w:lang w:val="ru-RU"/>
        </w:rPr>
        <w:t>.</w:t>
      </w:r>
      <w:r w:rsidR="00E829D2" w:rsidRPr="009D3D5C">
        <w:rPr>
          <w:color w:val="1F497D"/>
          <w:spacing w:val="-4"/>
          <w:lang w:val="ru-RU"/>
        </w:rPr>
        <w:t xml:space="preserve"> </w:t>
      </w:r>
      <w:r>
        <w:rPr>
          <w:color w:val="1F497D"/>
          <w:lang w:val="ru-RU"/>
        </w:rPr>
        <w:t>Если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апелляция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была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отклонена</w:t>
      </w:r>
      <w:r w:rsidRPr="00A92049">
        <w:rPr>
          <w:color w:val="1F497D"/>
          <w:lang w:val="ru-RU"/>
        </w:rPr>
        <w:t xml:space="preserve">, </w:t>
      </w:r>
      <w:r>
        <w:rPr>
          <w:color w:val="1F497D"/>
          <w:lang w:val="ru-RU"/>
        </w:rPr>
        <w:t>залог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изымается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пользу</w:t>
      </w:r>
      <w:r w:rsidRPr="00A9204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="00E829D2" w:rsidRPr="00A92049">
        <w:rPr>
          <w:color w:val="1F497D"/>
          <w:lang w:val="ru-RU"/>
        </w:rPr>
        <w:t xml:space="preserve">. </w:t>
      </w:r>
      <w:r>
        <w:rPr>
          <w:color w:val="1F497D"/>
          <w:lang w:val="ru-RU"/>
        </w:rPr>
        <w:t>Апелляция должна быть подана игроком</w:t>
      </w:r>
      <w:r w:rsidR="00E829D2" w:rsidRPr="00A92049">
        <w:rPr>
          <w:color w:val="1F497D"/>
          <w:lang w:val="ru-RU"/>
        </w:rPr>
        <w:t>.</w:t>
      </w:r>
      <w:r>
        <w:rPr>
          <w:color w:val="1F497D"/>
          <w:lang w:val="ru-RU"/>
        </w:rPr>
        <w:t xml:space="preserve"> Решени</w:t>
      </w:r>
      <w:r w:rsidR="003A1F31">
        <w:rPr>
          <w:color w:val="1F497D"/>
          <w:lang w:val="ru-RU"/>
        </w:rPr>
        <w:t>е</w:t>
      </w:r>
      <w:r>
        <w:rPr>
          <w:color w:val="1F497D"/>
          <w:lang w:val="ru-RU"/>
        </w:rPr>
        <w:t xml:space="preserve"> апелляционного комитета явля</w:t>
      </w:r>
      <w:r w:rsidR="003A1F31">
        <w:rPr>
          <w:color w:val="1F497D"/>
          <w:lang w:val="ru-RU"/>
        </w:rPr>
        <w:t>е</w:t>
      </w:r>
      <w:r>
        <w:rPr>
          <w:color w:val="1F497D"/>
          <w:lang w:val="ru-RU"/>
        </w:rPr>
        <w:t>тся окончательным</w:t>
      </w:r>
      <w:r w:rsidR="00E829D2" w:rsidRPr="00A92049">
        <w:rPr>
          <w:color w:val="1F497D"/>
          <w:lang w:val="ru-RU"/>
        </w:rPr>
        <w:t>.</w:t>
      </w:r>
    </w:p>
    <w:p w14:paraId="72017D15" w14:textId="77777777" w:rsidR="00210E5F" w:rsidRPr="00A92049" w:rsidRDefault="00210E5F">
      <w:pPr>
        <w:pStyle w:val="a3"/>
        <w:spacing w:before="10"/>
        <w:rPr>
          <w:sz w:val="35"/>
          <w:lang w:val="ru-RU"/>
        </w:rPr>
      </w:pPr>
    </w:p>
    <w:p w14:paraId="3E2874AF" w14:textId="77777777" w:rsidR="00210E5F" w:rsidRDefault="00995403">
      <w:pPr>
        <w:pStyle w:val="2"/>
        <w:numPr>
          <w:ilvl w:val="0"/>
          <w:numId w:val="1"/>
        </w:numPr>
        <w:tabs>
          <w:tab w:val="left" w:pos="501"/>
        </w:tabs>
        <w:ind w:left="500" w:hanging="362"/>
        <w:rPr>
          <w:color w:val="1F497D"/>
        </w:rPr>
      </w:pPr>
      <w:r>
        <w:rPr>
          <w:color w:val="1F497D"/>
          <w:lang w:val="ru-RU"/>
        </w:rPr>
        <w:t>Призы</w:t>
      </w:r>
    </w:p>
    <w:p w14:paraId="31112056" w14:textId="77777777" w:rsidR="00210E5F" w:rsidRDefault="00210E5F">
      <w:pPr>
        <w:pStyle w:val="a3"/>
        <w:rPr>
          <w:b/>
          <w:sz w:val="20"/>
        </w:rPr>
      </w:pPr>
    </w:p>
    <w:p w14:paraId="79125702" w14:textId="77777777" w:rsidR="00210E5F" w:rsidRDefault="00210E5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</w:tblGrid>
      <w:tr w:rsidR="00210E5F" w:rsidRPr="009D3D5C" w14:paraId="564804D8" w14:textId="77777777" w:rsidTr="00B24A42">
        <w:trPr>
          <w:trHeight w:val="1208"/>
        </w:trPr>
        <w:tc>
          <w:tcPr>
            <w:tcW w:w="709" w:type="dxa"/>
          </w:tcPr>
          <w:p w14:paraId="4FA0EAC7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513" w:type="dxa"/>
          </w:tcPr>
          <w:p w14:paraId="6B5BA24A" w14:textId="77777777" w:rsidR="00210E5F" w:rsidRPr="009D3D5C" w:rsidRDefault="00E829D2" w:rsidP="00B24A42">
            <w:pPr>
              <w:pStyle w:val="TableParagraph"/>
              <w:spacing w:before="179" w:line="240" w:lineRule="auto"/>
              <w:ind w:left="93"/>
              <w:rPr>
                <w:b/>
                <w:sz w:val="24"/>
                <w:lang w:val="ru-RU"/>
              </w:rPr>
            </w:pPr>
            <w:r w:rsidRPr="009D3D5C">
              <w:rPr>
                <w:b/>
                <w:color w:val="1F497D"/>
                <w:w w:val="95"/>
                <w:sz w:val="24"/>
                <w:lang w:val="ru-RU"/>
              </w:rPr>
              <w:t>6</w:t>
            </w:r>
            <w:r w:rsidRPr="009D3D5C">
              <w:rPr>
                <w:b/>
                <w:color w:val="1F497D"/>
                <w:spacing w:val="18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w w:val="95"/>
                <w:sz w:val="24"/>
                <w:lang w:val="ru-RU"/>
              </w:rPr>
              <w:t>игровых</w:t>
            </w:r>
            <w:r w:rsidR="00B24A42" w:rsidRPr="009D3D5C">
              <w:rPr>
                <w:b/>
                <w:color w:val="1F497D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w w:val="95"/>
                <w:sz w:val="24"/>
                <w:lang w:val="ru-RU"/>
              </w:rPr>
              <w:t>категорий</w:t>
            </w:r>
            <w:r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color w:val="1F497D"/>
                <w:w w:val="95"/>
                <w:sz w:val="24"/>
              </w:rPr>
              <w:t>X</w:t>
            </w:r>
            <w:r w:rsidRPr="009D3D5C">
              <w:rPr>
                <w:b/>
                <w:color w:val="1F497D"/>
                <w:spacing w:val="20"/>
                <w:w w:val="95"/>
                <w:sz w:val="24"/>
                <w:lang w:val="ru-RU"/>
              </w:rPr>
              <w:t xml:space="preserve"> </w:t>
            </w:r>
            <w:r w:rsidRPr="009D3D5C">
              <w:rPr>
                <w:b/>
                <w:color w:val="1F497D"/>
                <w:w w:val="95"/>
                <w:sz w:val="24"/>
                <w:lang w:val="ru-RU"/>
              </w:rPr>
              <w:t>3</w:t>
            </w:r>
            <w:r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w w:val="95"/>
                <w:sz w:val="24"/>
                <w:lang w:val="ru-RU"/>
              </w:rPr>
              <w:t>игрока</w:t>
            </w:r>
            <w:r w:rsidR="00B24A42"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>в</w:t>
            </w:r>
            <w:r w:rsidR="00B24A42"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>каждой</w:t>
            </w:r>
            <w:r w:rsidR="00B24A42"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>категории</w:t>
            </w:r>
            <w:r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Pr="009D3D5C">
              <w:rPr>
                <w:b/>
                <w:color w:val="1F497D"/>
                <w:w w:val="95"/>
                <w:sz w:val="24"/>
                <w:lang w:val="ru-RU"/>
              </w:rPr>
              <w:t>=</w:t>
            </w:r>
            <w:r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Pr="009D3D5C">
              <w:rPr>
                <w:b/>
                <w:color w:val="1F497D"/>
                <w:w w:val="95"/>
                <w:sz w:val="24"/>
                <w:lang w:val="ru-RU"/>
              </w:rPr>
              <w:t>18</w:t>
            </w:r>
            <w:r w:rsidRPr="009D3D5C">
              <w:rPr>
                <w:b/>
                <w:color w:val="1F497D"/>
                <w:spacing w:val="19"/>
                <w:w w:val="95"/>
                <w:sz w:val="24"/>
                <w:lang w:val="ru-RU"/>
              </w:rPr>
              <w:t xml:space="preserve"> </w:t>
            </w:r>
            <w:r w:rsidR="00B24A42">
              <w:rPr>
                <w:b/>
                <w:color w:val="1F497D"/>
                <w:w w:val="95"/>
                <w:sz w:val="24"/>
                <w:lang w:val="ru-RU"/>
              </w:rPr>
              <w:t>игроков</w:t>
            </w:r>
          </w:p>
          <w:p w14:paraId="356DF475" w14:textId="77777777" w:rsidR="00210E5F" w:rsidRPr="00B24A42" w:rsidRDefault="00B24A42" w:rsidP="00B24A42">
            <w:pPr>
              <w:pStyle w:val="TableParagraph"/>
              <w:spacing w:before="168" w:line="240" w:lineRule="auto"/>
              <w:ind w:left="93"/>
              <w:rPr>
                <w:sz w:val="24"/>
                <w:lang w:val="ru-RU"/>
              </w:rPr>
            </w:pPr>
            <w:r w:rsidRPr="009D3D5C">
              <w:rPr>
                <w:color w:val="1F497D"/>
                <w:sz w:val="24"/>
                <w:lang w:val="ru-RU"/>
              </w:rPr>
              <w:t>(</w:t>
            </w:r>
            <w:r>
              <w:rPr>
                <w:color w:val="1F497D"/>
                <w:sz w:val="24"/>
                <w:lang w:val="ru-RU"/>
              </w:rPr>
              <w:t>Мальчики</w:t>
            </w:r>
            <w:r w:rsidR="00E829D2" w:rsidRPr="009D3D5C">
              <w:rPr>
                <w:color w:val="1F497D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1F497D"/>
                <w:spacing w:val="-2"/>
                <w:sz w:val="24"/>
                <w:lang w:val="ru-RU"/>
              </w:rPr>
              <w:t>до</w:t>
            </w:r>
            <w:r w:rsidRPr="009D3D5C">
              <w:rPr>
                <w:color w:val="1F497D"/>
                <w:spacing w:val="-2"/>
                <w:sz w:val="24"/>
                <w:lang w:val="ru-RU"/>
              </w:rPr>
              <w:t xml:space="preserve"> </w:t>
            </w:r>
            <w:r w:rsidR="00E829D2" w:rsidRPr="009D3D5C">
              <w:rPr>
                <w:color w:val="1F497D"/>
                <w:sz w:val="24"/>
                <w:lang w:val="ru-RU"/>
              </w:rPr>
              <w:t>8,</w:t>
            </w:r>
            <w:r w:rsidR="00E829D2" w:rsidRPr="009D3D5C">
              <w:rPr>
                <w:color w:val="1F497D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1F497D"/>
                <w:spacing w:val="-1"/>
                <w:sz w:val="24"/>
                <w:lang w:val="ru-RU"/>
              </w:rPr>
              <w:t>до</w:t>
            </w:r>
            <w:r w:rsidRPr="009D3D5C">
              <w:rPr>
                <w:color w:val="1F497D"/>
                <w:spacing w:val="-1"/>
                <w:sz w:val="24"/>
                <w:lang w:val="ru-RU"/>
              </w:rPr>
              <w:t xml:space="preserve"> </w:t>
            </w:r>
            <w:r w:rsidR="00E829D2" w:rsidRPr="009D3D5C">
              <w:rPr>
                <w:color w:val="1F497D"/>
                <w:sz w:val="24"/>
                <w:lang w:val="ru-RU"/>
              </w:rPr>
              <w:t>10,</w:t>
            </w:r>
            <w:r w:rsidR="00E829D2" w:rsidRPr="009D3D5C">
              <w:rPr>
                <w:color w:val="1F497D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1F497D"/>
                <w:spacing w:val="-1"/>
                <w:sz w:val="24"/>
                <w:lang w:val="ru-RU"/>
              </w:rPr>
              <w:t>до</w:t>
            </w:r>
            <w:r w:rsidRPr="009D3D5C">
              <w:rPr>
                <w:color w:val="1F497D"/>
                <w:spacing w:val="-1"/>
                <w:sz w:val="24"/>
                <w:lang w:val="ru-RU"/>
              </w:rPr>
              <w:t xml:space="preserve"> </w:t>
            </w:r>
            <w:r w:rsidR="00E829D2" w:rsidRPr="009D3D5C">
              <w:rPr>
                <w:color w:val="1F497D"/>
                <w:sz w:val="24"/>
                <w:lang w:val="ru-RU"/>
              </w:rPr>
              <w:t>12</w:t>
            </w:r>
            <w:r w:rsidRPr="009D3D5C">
              <w:rPr>
                <w:color w:val="1F497D"/>
                <w:sz w:val="24"/>
                <w:lang w:val="ru-RU"/>
              </w:rPr>
              <w:t xml:space="preserve"> </w:t>
            </w:r>
            <w:r>
              <w:rPr>
                <w:color w:val="1F497D"/>
                <w:sz w:val="24"/>
                <w:lang w:val="ru-RU"/>
              </w:rPr>
              <w:t>лет</w:t>
            </w:r>
            <w:r w:rsidR="00E829D2" w:rsidRPr="009D3D5C">
              <w:rPr>
                <w:color w:val="1F497D"/>
                <w:sz w:val="24"/>
                <w:lang w:val="ru-RU"/>
              </w:rPr>
              <w:t xml:space="preserve"> +</w:t>
            </w:r>
            <w:r w:rsidR="00E829D2" w:rsidRPr="009D3D5C">
              <w:rPr>
                <w:color w:val="1F497D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1F497D"/>
                <w:sz w:val="24"/>
                <w:lang w:val="ru-RU"/>
              </w:rPr>
              <w:t>Девочки</w:t>
            </w:r>
            <w:r w:rsidR="00E829D2" w:rsidRPr="009D3D5C">
              <w:rPr>
                <w:color w:val="1F497D"/>
                <w:sz w:val="24"/>
                <w:lang w:val="ru-RU"/>
              </w:rPr>
              <w:t xml:space="preserve"> </w:t>
            </w:r>
            <w:r>
              <w:rPr>
                <w:color w:val="1F497D"/>
                <w:sz w:val="24"/>
                <w:lang w:val="ru-RU"/>
              </w:rPr>
              <w:t>до</w:t>
            </w:r>
            <w:r w:rsidRPr="009D3D5C">
              <w:rPr>
                <w:color w:val="1F497D"/>
                <w:sz w:val="24"/>
                <w:lang w:val="ru-RU"/>
              </w:rPr>
              <w:t xml:space="preserve"> </w:t>
            </w:r>
            <w:r w:rsidR="00E829D2" w:rsidRPr="009D3D5C">
              <w:rPr>
                <w:color w:val="1F497D"/>
                <w:sz w:val="24"/>
                <w:lang w:val="ru-RU"/>
              </w:rPr>
              <w:t xml:space="preserve">8, </w:t>
            </w:r>
            <w:r>
              <w:rPr>
                <w:color w:val="1F497D"/>
                <w:sz w:val="24"/>
                <w:lang w:val="ru-RU"/>
              </w:rPr>
              <w:t>до</w:t>
            </w:r>
            <w:r w:rsidRPr="009D3D5C">
              <w:rPr>
                <w:color w:val="1F497D"/>
                <w:sz w:val="24"/>
                <w:lang w:val="ru-RU"/>
              </w:rPr>
              <w:t xml:space="preserve"> </w:t>
            </w:r>
            <w:r w:rsidR="00E829D2" w:rsidRPr="009D3D5C">
              <w:rPr>
                <w:color w:val="1F497D"/>
                <w:sz w:val="24"/>
                <w:lang w:val="ru-RU"/>
              </w:rPr>
              <w:t>10</w:t>
            </w:r>
            <w:r w:rsidR="00E829D2" w:rsidRPr="00B24A42">
              <w:rPr>
                <w:color w:val="1F497D"/>
                <w:sz w:val="24"/>
                <w:lang w:val="ru-RU"/>
              </w:rPr>
              <w:t xml:space="preserve">, </w:t>
            </w:r>
            <w:r>
              <w:rPr>
                <w:color w:val="1F497D"/>
                <w:sz w:val="24"/>
                <w:lang w:val="ru-RU"/>
              </w:rPr>
              <w:t xml:space="preserve">до </w:t>
            </w:r>
            <w:r w:rsidR="00E829D2" w:rsidRPr="00B24A42">
              <w:rPr>
                <w:color w:val="1F497D"/>
                <w:sz w:val="24"/>
                <w:lang w:val="ru-RU"/>
              </w:rPr>
              <w:t>12</w:t>
            </w:r>
            <w:r>
              <w:rPr>
                <w:color w:val="1F497D"/>
                <w:sz w:val="24"/>
                <w:lang w:val="ru-RU"/>
              </w:rPr>
              <w:t xml:space="preserve"> лет</w:t>
            </w:r>
            <w:r w:rsidR="00E829D2" w:rsidRPr="00B24A42">
              <w:rPr>
                <w:color w:val="1F497D"/>
                <w:sz w:val="24"/>
                <w:lang w:val="ru-RU"/>
              </w:rPr>
              <w:t>)</w:t>
            </w:r>
          </w:p>
        </w:tc>
      </w:tr>
      <w:tr w:rsidR="00210E5F" w14:paraId="631BD743" w14:textId="77777777" w:rsidTr="00B24A42">
        <w:trPr>
          <w:trHeight w:val="599"/>
        </w:trPr>
        <w:tc>
          <w:tcPr>
            <w:tcW w:w="709" w:type="dxa"/>
          </w:tcPr>
          <w:p w14:paraId="23EEB23B" w14:textId="77777777" w:rsidR="00210E5F" w:rsidRDefault="00E829D2">
            <w:pPr>
              <w:pStyle w:val="TableParagraph"/>
              <w:spacing w:before="30" w:line="240" w:lineRule="auto"/>
              <w:ind w:left="308"/>
              <w:jc w:val="left"/>
              <w:rPr>
                <w:sz w:val="24"/>
              </w:rPr>
            </w:pPr>
            <w:r>
              <w:rPr>
                <w:color w:val="1F497D"/>
                <w:sz w:val="24"/>
              </w:rPr>
              <w:t>I</w:t>
            </w:r>
          </w:p>
        </w:tc>
        <w:tc>
          <w:tcPr>
            <w:tcW w:w="7513" w:type="dxa"/>
          </w:tcPr>
          <w:p w14:paraId="17383A28" w14:textId="77777777" w:rsidR="00210E5F" w:rsidRDefault="00995403" w:rsidP="00995403">
            <w:pPr>
              <w:pStyle w:val="TableParagraph"/>
              <w:spacing w:before="30" w:line="240" w:lineRule="auto"/>
              <w:ind w:left="1085" w:right="917"/>
              <w:rPr>
                <w:sz w:val="24"/>
              </w:rPr>
            </w:pPr>
            <w:r>
              <w:rPr>
                <w:color w:val="1F497D"/>
                <w:w w:val="95"/>
                <w:sz w:val="24"/>
                <w:lang w:val="ru-RU"/>
              </w:rPr>
              <w:t>Кубок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медаль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диплом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MacBook</w:t>
            </w:r>
            <w:r w:rsidR="00E829D2">
              <w:rPr>
                <w:color w:val="1F497D"/>
                <w:spacing w:val="24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Air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2022</w:t>
            </w:r>
          </w:p>
        </w:tc>
      </w:tr>
      <w:tr w:rsidR="00210E5F" w14:paraId="6C1C23BF" w14:textId="77777777" w:rsidTr="00B24A42">
        <w:trPr>
          <w:trHeight w:val="604"/>
        </w:trPr>
        <w:tc>
          <w:tcPr>
            <w:tcW w:w="709" w:type="dxa"/>
          </w:tcPr>
          <w:p w14:paraId="3E1E1129" w14:textId="77777777" w:rsidR="00210E5F" w:rsidRDefault="00E829D2">
            <w:pPr>
              <w:pStyle w:val="TableParagraph"/>
              <w:spacing w:before="35" w:line="240" w:lineRule="auto"/>
              <w:ind w:left="285"/>
              <w:jc w:val="left"/>
              <w:rPr>
                <w:sz w:val="24"/>
              </w:rPr>
            </w:pPr>
            <w:r>
              <w:rPr>
                <w:color w:val="1F497D"/>
                <w:sz w:val="24"/>
              </w:rPr>
              <w:t>II</w:t>
            </w:r>
          </w:p>
        </w:tc>
        <w:tc>
          <w:tcPr>
            <w:tcW w:w="7513" w:type="dxa"/>
          </w:tcPr>
          <w:p w14:paraId="22853A59" w14:textId="77777777" w:rsidR="00210E5F" w:rsidRDefault="00995403">
            <w:pPr>
              <w:pStyle w:val="TableParagraph"/>
              <w:spacing w:before="35" w:line="240" w:lineRule="auto"/>
              <w:ind w:left="1307" w:right="1308"/>
              <w:rPr>
                <w:sz w:val="24"/>
              </w:rPr>
            </w:pPr>
            <w:r>
              <w:rPr>
                <w:color w:val="1F497D"/>
                <w:w w:val="95"/>
                <w:sz w:val="24"/>
                <w:lang w:val="ru-RU"/>
              </w:rPr>
              <w:t>Кубок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0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медаль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1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диплом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1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iPhone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15</w:t>
            </w:r>
          </w:p>
        </w:tc>
      </w:tr>
      <w:tr w:rsidR="00210E5F" w14:paraId="65A9B422" w14:textId="77777777" w:rsidTr="00B24A42">
        <w:trPr>
          <w:trHeight w:val="599"/>
        </w:trPr>
        <w:tc>
          <w:tcPr>
            <w:tcW w:w="709" w:type="dxa"/>
          </w:tcPr>
          <w:p w14:paraId="0E94582A" w14:textId="77777777" w:rsidR="00210E5F" w:rsidRDefault="00E829D2">
            <w:pPr>
              <w:pStyle w:val="TableParagraph"/>
              <w:spacing w:before="30" w:line="240" w:lineRule="auto"/>
              <w:ind w:left="248"/>
              <w:jc w:val="left"/>
              <w:rPr>
                <w:sz w:val="24"/>
              </w:rPr>
            </w:pPr>
            <w:r>
              <w:rPr>
                <w:color w:val="1F497D"/>
                <w:sz w:val="24"/>
              </w:rPr>
              <w:t>III</w:t>
            </w:r>
          </w:p>
        </w:tc>
        <w:tc>
          <w:tcPr>
            <w:tcW w:w="7513" w:type="dxa"/>
          </w:tcPr>
          <w:p w14:paraId="6C070DCF" w14:textId="77777777" w:rsidR="00210E5F" w:rsidRDefault="00995403">
            <w:pPr>
              <w:pStyle w:val="TableParagraph"/>
              <w:spacing w:before="30" w:line="240" w:lineRule="auto"/>
              <w:ind w:left="1307" w:right="1308"/>
              <w:rPr>
                <w:sz w:val="24"/>
              </w:rPr>
            </w:pPr>
            <w:r>
              <w:rPr>
                <w:color w:val="1F497D"/>
                <w:w w:val="95"/>
                <w:sz w:val="24"/>
                <w:lang w:val="ru-RU"/>
              </w:rPr>
              <w:t>Кубок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1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медаль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2"/>
                <w:w w:val="95"/>
                <w:sz w:val="24"/>
              </w:rPr>
              <w:t xml:space="preserve"> </w:t>
            </w:r>
            <w:r>
              <w:rPr>
                <w:color w:val="1F497D"/>
                <w:w w:val="95"/>
                <w:sz w:val="24"/>
                <w:lang w:val="ru-RU"/>
              </w:rPr>
              <w:t>диплом</w:t>
            </w:r>
            <w:r w:rsidR="00E829D2">
              <w:rPr>
                <w:color w:val="1F497D"/>
                <w:w w:val="95"/>
                <w:sz w:val="24"/>
              </w:rPr>
              <w:t>,</w:t>
            </w:r>
            <w:r w:rsidR="00E829D2">
              <w:rPr>
                <w:color w:val="1F497D"/>
                <w:spacing w:val="21"/>
                <w:w w:val="95"/>
                <w:sz w:val="24"/>
              </w:rPr>
              <w:t xml:space="preserve"> </w:t>
            </w:r>
            <w:r w:rsidR="00E829D2">
              <w:rPr>
                <w:color w:val="1F497D"/>
                <w:w w:val="95"/>
                <w:sz w:val="24"/>
              </w:rPr>
              <w:t>IPAD</w:t>
            </w:r>
          </w:p>
        </w:tc>
      </w:tr>
    </w:tbl>
    <w:p w14:paraId="3A7078F5" w14:textId="77777777" w:rsidR="00210E5F" w:rsidRDefault="00210E5F">
      <w:pPr>
        <w:pStyle w:val="a3"/>
        <w:rPr>
          <w:b/>
          <w:sz w:val="20"/>
        </w:rPr>
      </w:pPr>
    </w:p>
    <w:p w14:paraId="07DD2B78" w14:textId="77777777" w:rsidR="00210E5F" w:rsidRDefault="00210E5F">
      <w:pPr>
        <w:pStyle w:val="a3"/>
        <w:rPr>
          <w:b/>
          <w:sz w:val="20"/>
        </w:rPr>
      </w:pPr>
    </w:p>
    <w:p w14:paraId="4AD9539D" w14:textId="77777777" w:rsidR="00210E5F" w:rsidRDefault="00E829D2">
      <w:pPr>
        <w:pStyle w:val="a3"/>
        <w:spacing w:before="5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 wp14:anchorId="1F656FA2" wp14:editId="117852CD">
            <wp:simplePos x="0" y="0"/>
            <wp:positionH relativeFrom="page">
              <wp:posOffset>1128260</wp:posOffset>
            </wp:positionH>
            <wp:positionV relativeFrom="paragraph">
              <wp:posOffset>297069</wp:posOffset>
            </wp:positionV>
            <wp:extent cx="1652900" cy="117043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 wp14:anchorId="500D37BF" wp14:editId="262079D9">
            <wp:simplePos x="0" y="0"/>
            <wp:positionH relativeFrom="page">
              <wp:posOffset>3238701</wp:posOffset>
            </wp:positionH>
            <wp:positionV relativeFrom="paragraph">
              <wp:posOffset>167470</wp:posOffset>
            </wp:positionV>
            <wp:extent cx="1138060" cy="147447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06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 wp14:anchorId="46EF3D0B" wp14:editId="6305A636">
            <wp:simplePos x="0" y="0"/>
            <wp:positionH relativeFrom="page">
              <wp:posOffset>4725187</wp:posOffset>
            </wp:positionH>
            <wp:positionV relativeFrom="paragraph">
              <wp:posOffset>260919</wp:posOffset>
            </wp:positionV>
            <wp:extent cx="1668163" cy="112166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3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990A5" w14:textId="77777777" w:rsidR="00210E5F" w:rsidRPr="000F0EDF" w:rsidRDefault="000F0EDF">
      <w:pPr>
        <w:pStyle w:val="a3"/>
        <w:spacing w:before="52" w:line="362" w:lineRule="auto"/>
        <w:ind w:left="139" w:right="118"/>
        <w:jc w:val="both"/>
        <w:rPr>
          <w:lang w:val="ru-RU"/>
        </w:rPr>
      </w:pPr>
      <w:r>
        <w:rPr>
          <w:color w:val="1F497D"/>
          <w:lang w:val="ru-RU"/>
        </w:rPr>
        <w:t>Первые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три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места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каждой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возрастной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категории</w:t>
      </w:r>
      <w:r w:rsidR="00E829D2" w:rsidRPr="000F0EDF">
        <w:rPr>
          <w:color w:val="1F497D"/>
          <w:lang w:val="ru-RU"/>
        </w:rPr>
        <w:t>/</w:t>
      </w:r>
      <w:r>
        <w:rPr>
          <w:color w:val="1F497D"/>
          <w:lang w:val="ru-RU"/>
        </w:rPr>
        <w:t>любого пола</w:t>
      </w:r>
      <w:r w:rsidR="00E829D2"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получат бесплатное проживание с полным пансионом</w:t>
      </w:r>
      <w:r w:rsidR="00E829D2" w:rsidRPr="000F0EDF">
        <w:rPr>
          <w:color w:val="1F497D"/>
          <w:lang w:val="ru-RU"/>
        </w:rPr>
        <w:t xml:space="preserve"> (</w:t>
      </w:r>
      <w:r>
        <w:rPr>
          <w:color w:val="1F497D"/>
          <w:lang w:val="ru-RU"/>
        </w:rPr>
        <w:t>в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двухместных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номерах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ванной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</w:t>
      </w:r>
      <w:r w:rsidRPr="000F0EDF">
        <w:rPr>
          <w:color w:val="1F497D"/>
          <w:lang w:val="ru-RU"/>
        </w:rPr>
        <w:t>/</w:t>
      </w:r>
      <w:r>
        <w:rPr>
          <w:color w:val="1F497D"/>
          <w:lang w:val="ru-RU"/>
        </w:rPr>
        <w:t>или</w:t>
      </w:r>
      <w:r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душем</w:t>
      </w:r>
      <w:r w:rsidR="00E829D2" w:rsidRPr="000F0EDF">
        <w:rPr>
          <w:color w:val="1F497D"/>
          <w:lang w:val="ru-RU"/>
        </w:rPr>
        <w:t>)</w:t>
      </w:r>
      <w:r w:rsidR="00E829D2" w:rsidRPr="000F0EDF">
        <w:rPr>
          <w:color w:val="1F497D"/>
          <w:spacing w:val="-1"/>
          <w:lang w:val="ru-RU"/>
        </w:rPr>
        <w:t xml:space="preserve"> </w:t>
      </w:r>
      <w:r>
        <w:rPr>
          <w:color w:val="1F497D"/>
          <w:lang w:val="ru-RU"/>
        </w:rPr>
        <w:t>на Первенстве мира среди мальчиков, девочек</w:t>
      </w:r>
      <w:r w:rsidR="00E829D2" w:rsidRPr="000F0ED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того же года</w:t>
      </w:r>
      <w:r w:rsidR="00E829D2" w:rsidRPr="000F0EDF">
        <w:rPr>
          <w:color w:val="1F497D"/>
          <w:lang w:val="ru-RU"/>
        </w:rPr>
        <w:t>.</w:t>
      </w:r>
    </w:p>
    <w:p w14:paraId="02DEBEEB" w14:textId="77777777" w:rsidR="00210E5F" w:rsidRPr="005F7D10" w:rsidRDefault="005F7D10">
      <w:pPr>
        <w:pStyle w:val="a3"/>
        <w:spacing w:before="138"/>
        <w:ind w:left="139"/>
        <w:jc w:val="both"/>
        <w:rPr>
          <w:lang w:val="ru-RU"/>
        </w:rPr>
      </w:pPr>
      <w:r>
        <w:rPr>
          <w:color w:val="1F497D"/>
          <w:lang w:val="ru-RU"/>
        </w:rPr>
        <w:t>Каждый</w:t>
      </w:r>
      <w:r w:rsidRPr="005F7D10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участник получит соответствующий сертификат</w:t>
      </w:r>
      <w:r w:rsidR="00E829D2" w:rsidRPr="005F7D10">
        <w:rPr>
          <w:color w:val="1F497D"/>
          <w:lang w:val="ru-RU"/>
        </w:rPr>
        <w:t>.</w:t>
      </w:r>
    </w:p>
    <w:p w14:paraId="364F00F5" w14:textId="77777777" w:rsidR="00210E5F" w:rsidRPr="005F7D10" w:rsidRDefault="00210E5F">
      <w:pPr>
        <w:jc w:val="both"/>
        <w:rPr>
          <w:lang w:val="ru-RU"/>
        </w:rPr>
        <w:sectPr w:rsidR="00210E5F" w:rsidRPr="005F7D10">
          <w:pgSz w:w="11900" w:h="16840"/>
          <w:pgMar w:top="1040" w:right="720" w:bottom="280" w:left="1560" w:header="720" w:footer="720" w:gutter="0"/>
          <w:cols w:space="720"/>
        </w:sectPr>
      </w:pPr>
    </w:p>
    <w:p w14:paraId="0FE48AB4" w14:textId="77777777" w:rsidR="00210E5F" w:rsidRDefault="00995403">
      <w:pPr>
        <w:pStyle w:val="2"/>
        <w:numPr>
          <w:ilvl w:val="0"/>
          <w:numId w:val="1"/>
        </w:numPr>
        <w:tabs>
          <w:tab w:val="left" w:pos="501"/>
        </w:tabs>
        <w:spacing w:before="71"/>
        <w:ind w:left="500" w:hanging="362"/>
        <w:rPr>
          <w:color w:val="365F91"/>
        </w:rPr>
      </w:pPr>
      <w:r>
        <w:rPr>
          <w:color w:val="365F91"/>
          <w:lang w:val="ru-RU"/>
        </w:rPr>
        <w:lastRenderedPageBreak/>
        <w:t>Температура в июне - июле</w:t>
      </w:r>
    </w:p>
    <w:p w14:paraId="4DA9E1BF" w14:textId="77777777" w:rsidR="00210E5F" w:rsidRDefault="00995403">
      <w:pPr>
        <w:pStyle w:val="a3"/>
        <w:spacing w:before="149" w:line="357" w:lineRule="auto"/>
        <w:ind w:left="139" w:right="739"/>
      </w:pPr>
      <w:r>
        <w:rPr>
          <w:color w:val="1F497D"/>
          <w:lang w:val="ru-RU"/>
        </w:rPr>
        <w:t>Июнь</w:t>
      </w:r>
      <w:r w:rsidRPr="00995403">
        <w:rPr>
          <w:color w:val="1F497D"/>
          <w:lang w:val="ru-RU"/>
        </w:rPr>
        <w:t>-</w:t>
      </w:r>
      <w:r>
        <w:rPr>
          <w:color w:val="1F497D"/>
          <w:lang w:val="ru-RU"/>
        </w:rPr>
        <w:t>июль</w:t>
      </w:r>
      <w:r w:rsidRPr="00995403">
        <w:rPr>
          <w:color w:val="1F497D"/>
          <w:lang w:val="ru-RU"/>
        </w:rPr>
        <w:t xml:space="preserve"> – </w:t>
      </w:r>
      <w:r>
        <w:rPr>
          <w:color w:val="1F497D"/>
          <w:lang w:val="ru-RU"/>
        </w:rPr>
        <w:t>одно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из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самых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комфортных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времен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года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Батуми</w:t>
      </w:r>
      <w:r w:rsidRPr="00995403">
        <w:rPr>
          <w:color w:val="1F497D"/>
          <w:lang w:val="ru-RU"/>
        </w:rPr>
        <w:t xml:space="preserve"> (</w:t>
      </w:r>
      <w:r>
        <w:rPr>
          <w:color w:val="1F497D"/>
          <w:lang w:val="ru-RU"/>
        </w:rPr>
        <w:t>на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берегу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Черного</w:t>
      </w:r>
      <w:r w:rsidRPr="00995403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моря</w:t>
      </w:r>
      <w:r w:rsidRPr="00995403">
        <w:rPr>
          <w:color w:val="1F497D"/>
          <w:lang w:val="ru-RU"/>
        </w:rPr>
        <w:t>).</w:t>
      </w:r>
      <w:r>
        <w:rPr>
          <w:color w:val="1F497D"/>
          <w:lang w:val="ru-RU"/>
        </w:rPr>
        <w:t xml:space="preserve"> Средняя</w:t>
      </w:r>
      <w:r w:rsidRPr="00995403">
        <w:rPr>
          <w:color w:val="1F497D"/>
        </w:rPr>
        <w:t xml:space="preserve"> </w:t>
      </w:r>
      <w:r>
        <w:rPr>
          <w:color w:val="1F497D"/>
          <w:lang w:val="ru-RU"/>
        </w:rPr>
        <w:t>температура</w:t>
      </w:r>
      <w:r w:rsidRPr="00995403">
        <w:rPr>
          <w:color w:val="1F497D"/>
        </w:rPr>
        <w:t xml:space="preserve"> </w:t>
      </w:r>
      <w:r>
        <w:rPr>
          <w:color w:val="1F497D"/>
          <w:lang w:val="ru-RU"/>
        </w:rPr>
        <w:t>составляет</w:t>
      </w:r>
      <w:r w:rsidRPr="00995403">
        <w:rPr>
          <w:color w:val="1F497D"/>
        </w:rPr>
        <w:t xml:space="preserve"> </w:t>
      </w:r>
      <w:r>
        <w:rPr>
          <w:color w:val="1F497D"/>
          <w:lang w:val="ru-RU"/>
        </w:rPr>
        <w:t>от</w:t>
      </w:r>
      <w:r w:rsidR="00E829D2" w:rsidRPr="00995403">
        <w:rPr>
          <w:color w:val="1F497D"/>
        </w:rPr>
        <w:t xml:space="preserve"> </w:t>
      </w:r>
      <w:r w:rsidR="00E829D2">
        <w:rPr>
          <w:b/>
          <w:color w:val="1F497D"/>
        </w:rPr>
        <w:t>27°C</w:t>
      </w:r>
      <w:r w:rsidR="00E829D2">
        <w:rPr>
          <w:b/>
          <w:color w:val="1F497D"/>
          <w:spacing w:val="-1"/>
        </w:rPr>
        <w:t xml:space="preserve"> </w:t>
      </w:r>
      <w:r>
        <w:rPr>
          <w:color w:val="1F497D"/>
        </w:rPr>
        <w:t xml:space="preserve">(80°F) </w:t>
      </w:r>
      <w:r>
        <w:rPr>
          <w:color w:val="1F497D"/>
          <w:lang w:val="ru-RU"/>
        </w:rPr>
        <w:t>до</w:t>
      </w:r>
      <w:r w:rsidR="00E829D2">
        <w:rPr>
          <w:color w:val="1F497D"/>
          <w:spacing w:val="-1"/>
        </w:rPr>
        <w:t xml:space="preserve"> </w:t>
      </w:r>
      <w:r w:rsidR="00E829D2">
        <w:rPr>
          <w:b/>
          <w:color w:val="1F497D"/>
        </w:rPr>
        <w:t>33°C</w:t>
      </w:r>
      <w:r w:rsidR="00E829D2">
        <w:rPr>
          <w:b/>
          <w:color w:val="1F497D"/>
          <w:spacing w:val="-1"/>
        </w:rPr>
        <w:t xml:space="preserve"> </w:t>
      </w:r>
      <w:r w:rsidR="00E829D2">
        <w:rPr>
          <w:color w:val="1F497D"/>
        </w:rPr>
        <w:t>(90°F).</w:t>
      </w:r>
    </w:p>
    <w:p w14:paraId="09464BBC" w14:textId="77777777" w:rsidR="00210E5F" w:rsidRDefault="00210E5F">
      <w:pPr>
        <w:pStyle w:val="a3"/>
        <w:spacing w:before="2"/>
        <w:rPr>
          <w:sz w:val="36"/>
        </w:rPr>
      </w:pPr>
    </w:p>
    <w:p w14:paraId="68D41BA0" w14:textId="77777777" w:rsidR="00210E5F" w:rsidRDefault="00995403">
      <w:pPr>
        <w:pStyle w:val="2"/>
        <w:numPr>
          <w:ilvl w:val="0"/>
          <w:numId w:val="1"/>
        </w:numPr>
        <w:tabs>
          <w:tab w:val="left" w:pos="501"/>
        </w:tabs>
        <w:spacing w:before="1"/>
        <w:ind w:left="500" w:hanging="362"/>
        <w:rPr>
          <w:color w:val="1F497D"/>
        </w:rPr>
      </w:pPr>
      <w:r>
        <w:rPr>
          <w:color w:val="1F497D"/>
          <w:lang w:val="ru-RU"/>
        </w:rPr>
        <w:t>Контактная</w:t>
      </w:r>
      <w:r w:rsidRPr="00995403">
        <w:rPr>
          <w:color w:val="1F497D"/>
        </w:rPr>
        <w:t xml:space="preserve"> </w:t>
      </w:r>
      <w:r>
        <w:rPr>
          <w:color w:val="1F497D"/>
          <w:lang w:val="ru-RU"/>
        </w:rPr>
        <w:t>информация</w:t>
      </w:r>
    </w:p>
    <w:p w14:paraId="2C34A909" w14:textId="77777777" w:rsidR="00210E5F" w:rsidRDefault="00210E5F">
      <w:pPr>
        <w:pStyle w:val="a3"/>
        <w:spacing w:before="11"/>
        <w:rPr>
          <w:b/>
          <w:sz w:val="23"/>
        </w:rPr>
      </w:pPr>
    </w:p>
    <w:p w14:paraId="7B4584EC" w14:textId="77777777" w:rsidR="00210E5F" w:rsidRDefault="00995403">
      <w:pPr>
        <w:pStyle w:val="a3"/>
        <w:ind w:left="139"/>
      </w:pPr>
      <w:r>
        <w:rPr>
          <w:color w:val="1F497D"/>
          <w:lang w:val="ru-RU"/>
        </w:rPr>
        <w:t>Эл</w:t>
      </w:r>
      <w:r w:rsidRPr="00995403">
        <w:rPr>
          <w:color w:val="1F497D"/>
        </w:rPr>
        <w:t xml:space="preserve">. </w:t>
      </w:r>
      <w:r>
        <w:rPr>
          <w:color w:val="1F497D"/>
          <w:lang w:val="ru-RU"/>
        </w:rPr>
        <w:t>почта</w:t>
      </w:r>
      <w:r w:rsidR="00E829D2">
        <w:rPr>
          <w:color w:val="1F497D"/>
          <w:spacing w:val="-2"/>
        </w:rPr>
        <w:t xml:space="preserve"> </w:t>
      </w:r>
      <w:r w:rsidR="00E829D2">
        <w:rPr>
          <w:color w:val="1F497D"/>
        </w:rPr>
        <w:t>–</w:t>
      </w:r>
      <w:r w:rsidR="00E829D2">
        <w:rPr>
          <w:color w:val="1F497D"/>
          <w:spacing w:val="-1"/>
        </w:rPr>
        <w:t xml:space="preserve"> </w:t>
      </w:r>
      <w:hyperlink r:id="rId18">
        <w:r w:rsidR="00E829D2">
          <w:rPr>
            <w:color w:val="1F497D"/>
          </w:rPr>
          <w:t>wcc@fide.com</w:t>
        </w:r>
      </w:hyperlink>
    </w:p>
    <w:p w14:paraId="35095CF4" w14:textId="77777777" w:rsidR="00210E5F" w:rsidRPr="00420C4E" w:rsidRDefault="00420C4E">
      <w:pPr>
        <w:pStyle w:val="a3"/>
        <w:spacing w:before="149"/>
        <w:ind w:left="139"/>
        <w:rPr>
          <w:lang w:val="ru-RU"/>
        </w:rPr>
      </w:pPr>
      <w:r>
        <w:rPr>
          <w:color w:val="1F497D"/>
          <w:lang w:val="ru-RU"/>
        </w:rPr>
        <w:t>Веб-с</w:t>
      </w:r>
      <w:r w:rsidR="00995403">
        <w:rPr>
          <w:color w:val="1F497D"/>
          <w:lang w:val="ru-RU"/>
        </w:rPr>
        <w:t>айт</w:t>
      </w:r>
      <w:r w:rsidR="00E829D2" w:rsidRPr="00420C4E">
        <w:rPr>
          <w:color w:val="1F497D"/>
          <w:spacing w:val="-1"/>
          <w:lang w:val="ru-RU"/>
        </w:rPr>
        <w:t xml:space="preserve"> </w:t>
      </w:r>
      <w:r w:rsidR="00E829D2" w:rsidRPr="00420C4E">
        <w:rPr>
          <w:color w:val="1F497D"/>
          <w:lang w:val="ru-RU"/>
        </w:rPr>
        <w:t>–</w:t>
      </w:r>
      <w:r w:rsidR="00E829D2" w:rsidRPr="00420C4E">
        <w:rPr>
          <w:color w:val="1F497D"/>
          <w:spacing w:val="4"/>
          <w:lang w:val="ru-RU"/>
        </w:rPr>
        <w:t xml:space="preserve"> </w:t>
      </w:r>
      <w:r w:rsidR="00E829D2">
        <w:rPr>
          <w:color w:val="0000FF"/>
          <w:u w:val="single" w:color="0000FF"/>
        </w:rPr>
        <w:t>https</w:t>
      </w:r>
      <w:r w:rsidR="00E829D2" w:rsidRPr="00420C4E">
        <w:rPr>
          <w:color w:val="0000FF"/>
          <w:u w:val="single" w:color="0000FF"/>
          <w:lang w:val="ru-RU"/>
        </w:rPr>
        <w:t>://</w:t>
      </w:r>
      <w:r w:rsidR="00E829D2">
        <w:rPr>
          <w:color w:val="0000FF"/>
          <w:u w:val="single" w:color="0000FF"/>
        </w:rPr>
        <w:t>wcc</w:t>
      </w:r>
      <w:r w:rsidR="00E829D2" w:rsidRPr="00420C4E">
        <w:rPr>
          <w:color w:val="0000FF"/>
          <w:u w:val="single" w:color="0000FF"/>
          <w:lang w:val="ru-RU"/>
        </w:rPr>
        <w:t>2024.</w:t>
      </w:r>
      <w:r w:rsidR="00E829D2">
        <w:rPr>
          <w:color w:val="0000FF"/>
          <w:u w:val="single" w:color="0000FF"/>
        </w:rPr>
        <w:t>fide</w:t>
      </w:r>
      <w:r w:rsidR="00E829D2" w:rsidRPr="00420C4E">
        <w:rPr>
          <w:color w:val="0000FF"/>
          <w:u w:val="single" w:color="0000FF"/>
          <w:lang w:val="ru-RU"/>
        </w:rPr>
        <w:t>.</w:t>
      </w:r>
      <w:r w:rsidR="00E829D2">
        <w:rPr>
          <w:color w:val="0000FF"/>
          <w:u w:val="single" w:color="0000FF"/>
        </w:rPr>
        <w:t>com</w:t>
      </w:r>
      <w:r w:rsidR="00E829D2" w:rsidRPr="00420C4E">
        <w:rPr>
          <w:color w:val="0000FF"/>
          <w:u w:val="single" w:color="0000FF"/>
          <w:lang w:val="ru-RU"/>
        </w:rPr>
        <w:t>/</w:t>
      </w:r>
    </w:p>
    <w:p w14:paraId="433FC300" w14:textId="77777777" w:rsidR="00210E5F" w:rsidRPr="00420C4E" w:rsidRDefault="00210E5F">
      <w:pPr>
        <w:pStyle w:val="a3"/>
        <w:rPr>
          <w:sz w:val="20"/>
          <w:lang w:val="ru-RU"/>
        </w:rPr>
      </w:pPr>
    </w:p>
    <w:p w14:paraId="00289FFC" w14:textId="77777777" w:rsidR="00210E5F" w:rsidRPr="00420C4E" w:rsidRDefault="00210E5F">
      <w:pPr>
        <w:pStyle w:val="a3"/>
        <w:rPr>
          <w:sz w:val="20"/>
          <w:lang w:val="ru-RU"/>
        </w:rPr>
      </w:pPr>
    </w:p>
    <w:p w14:paraId="318E36E0" w14:textId="77777777" w:rsidR="00210E5F" w:rsidRPr="00420C4E" w:rsidRDefault="00210E5F">
      <w:pPr>
        <w:pStyle w:val="a3"/>
        <w:rPr>
          <w:sz w:val="20"/>
          <w:lang w:val="ru-RU"/>
        </w:rPr>
      </w:pPr>
    </w:p>
    <w:p w14:paraId="37DC0F49" w14:textId="77777777" w:rsidR="00210E5F" w:rsidRPr="00420C4E" w:rsidRDefault="00210E5F">
      <w:pPr>
        <w:pStyle w:val="a3"/>
        <w:rPr>
          <w:sz w:val="20"/>
          <w:lang w:val="ru-RU"/>
        </w:rPr>
      </w:pPr>
    </w:p>
    <w:p w14:paraId="10433891" w14:textId="77777777" w:rsidR="00210E5F" w:rsidRPr="00420C4E" w:rsidRDefault="00210E5F">
      <w:pPr>
        <w:pStyle w:val="a3"/>
        <w:spacing w:before="8"/>
        <w:rPr>
          <w:sz w:val="19"/>
          <w:lang w:val="ru-RU"/>
        </w:rPr>
      </w:pPr>
    </w:p>
    <w:p w14:paraId="7DDDCC5E" w14:textId="77777777" w:rsidR="00210E5F" w:rsidRDefault="00625BC2">
      <w:pPr>
        <w:pStyle w:val="1"/>
        <w:spacing w:before="99"/>
        <w:ind w:left="249"/>
      </w:pPr>
      <w:r>
        <w:rPr>
          <w:color w:val="1F497D"/>
          <w:lang w:val="ru-RU"/>
        </w:rPr>
        <w:t>ПРИЛОЖЕНИЕ</w:t>
      </w:r>
      <w:r w:rsidR="00E829D2">
        <w:rPr>
          <w:color w:val="1F497D"/>
          <w:spacing w:val="-3"/>
        </w:rPr>
        <w:t xml:space="preserve"> </w:t>
      </w:r>
      <w:r w:rsidR="00E829D2">
        <w:rPr>
          <w:color w:val="1F497D"/>
        </w:rPr>
        <w:t>1:</w:t>
      </w:r>
    </w:p>
    <w:p w14:paraId="40F62D1B" w14:textId="77777777" w:rsidR="00210E5F" w:rsidRDefault="00210E5F">
      <w:pPr>
        <w:pStyle w:val="a3"/>
        <w:spacing w:before="10"/>
        <w:rPr>
          <w:b/>
          <w:sz w:val="27"/>
        </w:rPr>
      </w:pPr>
    </w:p>
    <w:p w14:paraId="3F2D417F" w14:textId="77777777" w:rsidR="00210E5F" w:rsidRPr="006757C8" w:rsidRDefault="006757C8">
      <w:pPr>
        <w:ind w:left="249"/>
        <w:rPr>
          <w:b/>
          <w:sz w:val="28"/>
          <w:lang w:val="ru-RU"/>
        </w:rPr>
      </w:pPr>
      <w:r>
        <w:rPr>
          <w:b/>
          <w:color w:val="1F497D"/>
          <w:sz w:val="28"/>
          <w:lang w:val="ru-RU"/>
        </w:rPr>
        <w:t>МЕДАЛЬНАЯ СТАТИСТИКА</w:t>
      </w:r>
      <w:r w:rsidR="00E829D2">
        <w:rPr>
          <w:b/>
          <w:color w:val="1F497D"/>
          <w:spacing w:val="-4"/>
          <w:sz w:val="28"/>
        </w:rPr>
        <w:t xml:space="preserve"> </w:t>
      </w:r>
      <w:r w:rsidR="00E829D2">
        <w:rPr>
          <w:b/>
          <w:color w:val="1F497D"/>
          <w:sz w:val="28"/>
        </w:rPr>
        <w:t>2023</w:t>
      </w:r>
    </w:p>
    <w:p w14:paraId="46367310" w14:textId="77777777" w:rsidR="00210E5F" w:rsidRDefault="00210E5F">
      <w:pPr>
        <w:pStyle w:val="a3"/>
        <w:rPr>
          <w:b/>
          <w:sz w:val="20"/>
        </w:rPr>
      </w:pPr>
    </w:p>
    <w:p w14:paraId="31E9030E" w14:textId="77777777" w:rsidR="00210E5F" w:rsidRDefault="00210E5F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30"/>
        <w:gridCol w:w="739"/>
        <w:gridCol w:w="1054"/>
        <w:gridCol w:w="1417"/>
        <w:gridCol w:w="1134"/>
        <w:gridCol w:w="1985"/>
      </w:tblGrid>
      <w:tr w:rsidR="00210E5F" w14:paraId="66D8C527" w14:textId="77777777" w:rsidTr="006757C8">
        <w:trPr>
          <w:trHeight w:val="345"/>
        </w:trPr>
        <w:tc>
          <w:tcPr>
            <w:tcW w:w="499" w:type="dxa"/>
            <w:shd w:val="clear" w:color="auto" w:fill="C0C0C0"/>
          </w:tcPr>
          <w:p w14:paraId="53270C8C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  <w:shd w:val="clear" w:color="auto" w:fill="C0C0C0"/>
          </w:tcPr>
          <w:p w14:paraId="1C19363F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  <w:shd w:val="clear" w:color="auto" w:fill="C0C0C0"/>
          </w:tcPr>
          <w:p w14:paraId="0E42CB22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shd w:val="clear" w:color="auto" w:fill="C0C0C0"/>
          </w:tcPr>
          <w:p w14:paraId="33778C54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C0C0C0"/>
          </w:tcPr>
          <w:p w14:paraId="0C4F361B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0C0C0"/>
          </w:tcPr>
          <w:p w14:paraId="55DB5724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C0C0C0"/>
          </w:tcPr>
          <w:p w14:paraId="5AAAD5CB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10E5F" w14:paraId="0D76E4B6" w14:textId="77777777" w:rsidTr="006757C8">
        <w:trPr>
          <w:trHeight w:val="556"/>
        </w:trPr>
        <w:tc>
          <w:tcPr>
            <w:tcW w:w="499" w:type="dxa"/>
          </w:tcPr>
          <w:p w14:paraId="25106567" w14:textId="77777777" w:rsidR="00210E5F" w:rsidRDefault="00E829D2">
            <w:pPr>
              <w:pStyle w:val="TableParagraph"/>
              <w:spacing w:before="102" w:line="240" w:lineRule="auto"/>
              <w:ind w:left="159"/>
              <w:jc w:val="left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N</w:t>
            </w:r>
          </w:p>
        </w:tc>
        <w:tc>
          <w:tcPr>
            <w:tcW w:w="830" w:type="dxa"/>
          </w:tcPr>
          <w:p w14:paraId="010EDA0B" w14:textId="77777777" w:rsidR="00210E5F" w:rsidRDefault="00210E5F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1CF7F42" w14:textId="77777777" w:rsidR="00210E5F" w:rsidRDefault="00E829D2">
            <w:pPr>
              <w:pStyle w:val="TableParagraph"/>
              <w:spacing w:before="102" w:line="240" w:lineRule="auto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color w:val="1F497D"/>
                <w:sz w:val="28"/>
              </w:rPr>
              <w:t>FED</w:t>
            </w:r>
          </w:p>
        </w:tc>
        <w:tc>
          <w:tcPr>
            <w:tcW w:w="1054" w:type="dxa"/>
          </w:tcPr>
          <w:p w14:paraId="0051E7B7" w14:textId="77777777" w:rsidR="00210E5F" w:rsidRPr="006757C8" w:rsidRDefault="006757C8">
            <w:pPr>
              <w:pStyle w:val="TableParagraph"/>
              <w:spacing w:before="102" w:line="240" w:lineRule="auto"/>
              <w:ind w:left="85" w:right="79"/>
              <w:rPr>
                <w:b/>
                <w:sz w:val="28"/>
                <w:lang w:val="ru-RU"/>
              </w:rPr>
            </w:pPr>
            <w:r>
              <w:rPr>
                <w:b/>
                <w:color w:val="1F497D"/>
                <w:sz w:val="28"/>
                <w:lang w:val="ru-RU"/>
              </w:rPr>
              <w:t>Золото</w:t>
            </w:r>
          </w:p>
        </w:tc>
        <w:tc>
          <w:tcPr>
            <w:tcW w:w="1417" w:type="dxa"/>
          </w:tcPr>
          <w:p w14:paraId="61330333" w14:textId="77777777" w:rsidR="00210E5F" w:rsidRPr="006757C8" w:rsidRDefault="006757C8">
            <w:pPr>
              <w:pStyle w:val="TableParagraph"/>
              <w:spacing w:before="102" w:line="240" w:lineRule="auto"/>
              <w:ind w:left="90" w:right="75"/>
              <w:rPr>
                <w:b/>
                <w:sz w:val="28"/>
                <w:lang w:val="ru-RU"/>
              </w:rPr>
            </w:pPr>
            <w:r>
              <w:rPr>
                <w:b/>
                <w:color w:val="1F497D"/>
                <w:sz w:val="28"/>
                <w:lang w:val="ru-RU"/>
              </w:rPr>
              <w:t>Серебро</w:t>
            </w:r>
          </w:p>
        </w:tc>
        <w:tc>
          <w:tcPr>
            <w:tcW w:w="1134" w:type="dxa"/>
          </w:tcPr>
          <w:p w14:paraId="7D0EA80F" w14:textId="77777777" w:rsidR="00210E5F" w:rsidRPr="006757C8" w:rsidRDefault="006757C8">
            <w:pPr>
              <w:pStyle w:val="TableParagraph"/>
              <w:spacing w:before="102" w:line="240" w:lineRule="auto"/>
              <w:ind w:left="90" w:right="76"/>
              <w:rPr>
                <w:b/>
                <w:sz w:val="28"/>
                <w:lang w:val="ru-RU"/>
              </w:rPr>
            </w:pPr>
            <w:r>
              <w:rPr>
                <w:b/>
                <w:color w:val="1F497D"/>
                <w:sz w:val="28"/>
                <w:lang w:val="ru-RU"/>
              </w:rPr>
              <w:t>Бронза</w:t>
            </w:r>
          </w:p>
        </w:tc>
        <w:tc>
          <w:tcPr>
            <w:tcW w:w="1985" w:type="dxa"/>
          </w:tcPr>
          <w:p w14:paraId="365246E7" w14:textId="77777777" w:rsidR="00210E5F" w:rsidRPr="006757C8" w:rsidRDefault="006757C8">
            <w:pPr>
              <w:pStyle w:val="TableParagraph"/>
              <w:spacing w:before="102" w:line="240" w:lineRule="auto"/>
              <w:ind w:left="519" w:right="512"/>
              <w:rPr>
                <w:b/>
                <w:sz w:val="28"/>
                <w:lang w:val="ru-RU"/>
              </w:rPr>
            </w:pPr>
            <w:r>
              <w:rPr>
                <w:b/>
                <w:color w:val="1F497D"/>
                <w:sz w:val="28"/>
                <w:lang w:val="ru-RU"/>
              </w:rPr>
              <w:t>Всего</w:t>
            </w:r>
          </w:p>
        </w:tc>
      </w:tr>
      <w:tr w:rsidR="00210E5F" w14:paraId="466885D2" w14:textId="77777777" w:rsidTr="006757C8">
        <w:trPr>
          <w:trHeight w:val="561"/>
        </w:trPr>
        <w:tc>
          <w:tcPr>
            <w:tcW w:w="499" w:type="dxa"/>
          </w:tcPr>
          <w:p w14:paraId="2530D6F6" w14:textId="77777777" w:rsidR="00210E5F" w:rsidRDefault="00E829D2">
            <w:pPr>
              <w:pStyle w:val="TableParagraph"/>
              <w:spacing w:before="218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830" w:type="dxa"/>
          </w:tcPr>
          <w:p w14:paraId="5DB361B9" w14:textId="77777777" w:rsidR="00210E5F" w:rsidRDefault="00210E5F">
            <w:pPr>
              <w:pStyle w:val="TableParagraph"/>
              <w:spacing w:before="8" w:after="1" w:line="240" w:lineRule="auto"/>
              <w:jc w:val="left"/>
              <w:rPr>
                <w:b/>
                <w:sz w:val="15"/>
              </w:rPr>
            </w:pPr>
          </w:p>
          <w:p w14:paraId="45B8E58D" w14:textId="77777777" w:rsidR="00210E5F" w:rsidRDefault="00E829D2">
            <w:pPr>
              <w:pStyle w:val="TableParagraph"/>
              <w:spacing w:line="240" w:lineRule="auto"/>
              <w:ind w:left="16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AC64FF0" wp14:editId="54F5A0B9">
                  <wp:extent cx="291471" cy="19431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614B28EA" w14:textId="77777777" w:rsidR="00210E5F" w:rsidRDefault="00E829D2">
            <w:pPr>
              <w:pStyle w:val="TableParagraph"/>
              <w:spacing w:before="107" w:line="240" w:lineRule="auto"/>
              <w:ind w:right="170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FID</w:t>
            </w:r>
          </w:p>
        </w:tc>
        <w:tc>
          <w:tcPr>
            <w:tcW w:w="1054" w:type="dxa"/>
          </w:tcPr>
          <w:p w14:paraId="1B6D78EB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51C49607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14:paraId="7DBC6F65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410A6243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4</w:t>
            </w:r>
          </w:p>
        </w:tc>
      </w:tr>
      <w:tr w:rsidR="00210E5F" w14:paraId="7653805C" w14:textId="77777777" w:rsidTr="006757C8">
        <w:trPr>
          <w:trHeight w:val="561"/>
        </w:trPr>
        <w:tc>
          <w:tcPr>
            <w:tcW w:w="499" w:type="dxa"/>
          </w:tcPr>
          <w:p w14:paraId="32E2AF31" w14:textId="77777777" w:rsidR="00210E5F" w:rsidRDefault="00E829D2">
            <w:pPr>
              <w:pStyle w:val="TableParagraph"/>
              <w:spacing w:before="218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  <w:tc>
          <w:tcPr>
            <w:tcW w:w="830" w:type="dxa"/>
            <w:vMerge w:val="restart"/>
          </w:tcPr>
          <w:p w14:paraId="3D67C5D7" w14:textId="77777777" w:rsidR="00210E5F" w:rsidRDefault="00210E5F">
            <w:pPr>
              <w:pStyle w:val="TableParagraph"/>
              <w:spacing w:before="1" w:line="240" w:lineRule="auto"/>
              <w:jc w:val="left"/>
              <w:rPr>
                <w:b/>
                <w:sz w:val="11"/>
              </w:rPr>
            </w:pPr>
          </w:p>
          <w:p w14:paraId="511D972E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E23C0D5" wp14:editId="6CA98D3C">
                  <wp:extent cx="285750" cy="1905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DA3E3" w14:textId="77777777" w:rsidR="00210E5F" w:rsidRDefault="00210E5F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14:paraId="12C5360D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F9C1954" wp14:editId="62847FF5">
                  <wp:extent cx="291471" cy="19431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32B74A7E" w14:textId="77777777" w:rsidR="00210E5F" w:rsidRDefault="00E829D2">
            <w:pPr>
              <w:pStyle w:val="TableParagraph"/>
              <w:spacing w:before="107" w:line="240" w:lineRule="auto"/>
              <w:ind w:right="174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VIE</w:t>
            </w:r>
          </w:p>
        </w:tc>
        <w:tc>
          <w:tcPr>
            <w:tcW w:w="1054" w:type="dxa"/>
          </w:tcPr>
          <w:p w14:paraId="3CB19F56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053A7EBD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301CB9A1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590A2C54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3</w:t>
            </w:r>
          </w:p>
        </w:tc>
      </w:tr>
      <w:tr w:rsidR="00210E5F" w14:paraId="1F91381B" w14:textId="77777777" w:rsidTr="006757C8">
        <w:trPr>
          <w:trHeight w:val="561"/>
        </w:trPr>
        <w:tc>
          <w:tcPr>
            <w:tcW w:w="499" w:type="dxa"/>
          </w:tcPr>
          <w:p w14:paraId="7C702E32" w14:textId="77777777" w:rsidR="00210E5F" w:rsidRDefault="00E829D2">
            <w:pPr>
              <w:pStyle w:val="TableParagraph"/>
              <w:spacing w:before="213" w:line="328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14:paraId="76A94034" w14:textId="77777777" w:rsidR="00210E5F" w:rsidRDefault="00210E5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5610F776" w14:textId="77777777" w:rsidR="00210E5F" w:rsidRDefault="00E829D2">
            <w:pPr>
              <w:pStyle w:val="TableParagraph"/>
              <w:spacing w:before="107" w:line="240" w:lineRule="auto"/>
              <w:ind w:right="103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CHN</w:t>
            </w:r>
          </w:p>
        </w:tc>
        <w:tc>
          <w:tcPr>
            <w:tcW w:w="1054" w:type="dxa"/>
          </w:tcPr>
          <w:p w14:paraId="63F24B59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61417B3C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282187D6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985" w:type="dxa"/>
          </w:tcPr>
          <w:p w14:paraId="2964EAD2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2</w:t>
            </w:r>
          </w:p>
        </w:tc>
      </w:tr>
      <w:tr w:rsidR="00210E5F" w14:paraId="0E164710" w14:textId="77777777" w:rsidTr="006757C8">
        <w:trPr>
          <w:trHeight w:val="556"/>
        </w:trPr>
        <w:tc>
          <w:tcPr>
            <w:tcW w:w="499" w:type="dxa"/>
          </w:tcPr>
          <w:p w14:paraId="21223808" w14:textId="77777777" w:rsidR="00210E5F" w:rsidRDefault="00E829D2">
            <w:pPr>
              <w:pStyle w:val="TableParagraph"/>
              <w:spacing w:before="213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  <w:tc>
          <w:tcPr>
            <w:tcW w:w="830" w:type="dxa"/>
          </w:tcPr>
          <w:p w14:paraId="38CC44AD" w14:textId="77777777" w:rsidR="00210E5F" w:rsidRDefault="00210E5F">
            <w:pPr>
              <w:pStyle w:val="TableParagraph"/>
              <w:spacing w:before="8" w:line="240" w:lineRule="auto"/>
              <w:jc w:val="left"/>
              <w:rPr>
                <w:b/>
                <w:sz w:val="9"/>
              </w:rPr>
            </w:pPr>
          </w:p>
          <w:p w14:paraId="0F737C6A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02DCF0C" wp14:editId="486CA832">
                  <wp:extent cx="291471" cy="19431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5C78A0A2" w14:textId="77777777" w:rsidR="00210E5F" w:rsidRDefault="00E829D2">
            <w:pPr>
              <w:pStyle w:val="TableParagraph"/>
              <w:spacing w:before="102" w:line="240" w:lineRule="auto"/>
              <w:ind w:right="135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KAZ</w:t>
            </w:r>
          </w:p>
        </w:tc>
        <w:tc>
          <w:tcPr>
            <w:tcW w:w="1054" w:type="dxa"/>
          </w:tcPr>
          <w:p w14:paraId="1AB7548D" w14:textId="77777777" w:rsidR="00210E5F" w:rsidRDefault="00E829D2">
            <w:pPr>
              <w:pStyle w:val="TableParagraph"/>
              <w:spacing w:before="102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063355B5" w14:textId="77777777" w:rsidR="00210E5F" w:rsidRDefault="00E829D2">
            <w:pPr>
              <w:pStyle w:val="TableParagraph"/>
              <w:spacing w:before="102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7A6BA1DE" w14:textId="77777777" w:rsidR="00210E5F" w:rsidRDefault="00E829D2">
            <w:pPr>
              <w:pStyle w:val="TableParagraph"/>
              <w:spacing w:before="102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0E2DCCCB" w14:textId="77777777" w:rsidR="00210E5F" w:rsidRDefault="00E829D2">
            <w:pPr>
              <w:pStyle w:val="TableParagraph"/>
              <w:spacing w:before="102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2</w:t>
            </w:r>
          </w:p>
        </w:tc>
      </w:tr>
      <w:tr w:rsidR="00210E5F" w14:paraId="7AD97DDE" w14:textId="77777777" w:rsidTr="006757C8">
        <w:trPr>
          <w:trHeight w:val="561"/>
        </w:trPr>
        <w:tc>
          <w:tcPr>
            <w:tcW w:w="499" w:type="dxa"/>
          </w:tcPr>
          <w:p w14:paraId="07B0F6F3" w14:textId="77777777" w:rsidR="00210E5F" w:rsidRDefault="00E829D2">
            <w:pPr>
              <w:pStyle w:val="TableParagraph"/>
              <w:spacing w:before="218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  <w:tc>
          <w:tcPr>
            <w:tcW w:w="830" w:type="dxa"/>
            <w:vMerge w:val="restart"/>
          </w:tcPr>
          <w:p w14:paraId="2AFE7C5B" w14:textId="77777777" w:rsidR="00210E5F" w:rsidRDefault="00210E5F">
            <w:pPr>
              <w:pStyle w:val="TableParagraph"/>
              <w:spacing w:before="2" w:line="240" w:lineRule="auto"/>
              <w:jc w:val="left"/>
              <w:rPr>
                <w:b/>
                <w:sz w:val="11"/>
              </w:rPr>
            </w:pPr>
          </w:p>
          <w:p w14:paraId="7FF56BBF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B7D5FC8" wp14:editId="63D0386C">
                  <wp:extent cx="285750" cy="1905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3838A" w14:textId="77777777" w:rsidR="00210E5F" w:rsidRDefault="00210E5F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14:paraId="2449F012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6116CFD" wp14:editId="258EF303">
                  <wp:extent cx="291471" cy="19431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438B9916" w14:textId="77777777" w:rsidR="00210E5F" w:rsidRDefault="00E829D2">
            <w:pPr>
              <w:pStyle w:val="TableParagraph"/>
              <w:spacing w:before="107" w:line="240" w:lineRule="auto"/>
              <w:ind w:right="108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ENG</w:t>
            </w:r>
          </w:p>
        </w:tc>
        <w:tc>
          <w:tcPr>
            <w:tcW w:w="1054" w:type="dxa"/>
          </w:tcPr>
          <w:p w14:paraId="5D7CC3D2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16713F89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119F21FF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985" w:type="dxa"/>
          </w:tcPr>
          <w:p w14:paraId="20E7E218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3D35624B" w14:textId="77777777" w:rsidTr="006757C8">
        <w:trPr>
          <w:trHeight w:val="561"/>
        </w:trPr>
        <w:tc>
          <w:tcPr>
            <w:tcW w:w="499" w:type="dxa"/>
          </w:tcPr>
          <w:p w14:paraId="04BEB4F9" w14:textId="77777777" w:rsidR="00210E5F" w:rsidRDefault="00E829D2">
            <w:pPr>
              <w:pStyle w:val="TableParagraph"/>
              <w:spacing w:before="218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14:paraId="233169BC" w14:textId="77777777" w:rsidR="00210E5F" w:rsidRDefault="00210E5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39B20A65" w14:textId="77777777" w:rsidR="00210E5F" w:rsidRDefault="00E829D2">
            <w:pPr>
              <w:pStyle w:val="TableParagraph"/>
              <w:spacing w:before="107" w:line="240" w:lineRule="auto"/>
              <w:ind w:right="179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SRI</w:t>
            </w:r>
          </w:p>
        </w:tc>
        <w:tc>
          <w:tcPr>
            <w:tcW w:w="1054" w:type="dxa"/>
          </w:tcPr>
          <w:p w14:paraId="7E4587E6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4C7B8022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38EF82AD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985" w:type="dxa"/>
          </w:tcPr>
          <w:p w14:paraId="5774F705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42E7C94F" w14:textId="77777777" w:rsidTr="006757C8">
        <w:trPr>
          <w:trHeight w:val="561"/>
        </w:trPr>
        <w:tc>
          <w:tcPr>
            <w:tcW w:w="499" w:type="dxa"/>
          </w:tcPr>
          <w:p w14:paraId="4408AB2A" w14:textId="77777777" w:rsidR="00210E5F" w:rsidRDefault="00E829D2">
            <w:pPr>
              <w:pStyle w:val="TableParagraph"/>
              <w:spacing w:before="213" w:line="328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  <w:tc>
          <w:tcPr>
            <w:tcW w:w="830" w:type="dxa"/>
          </w:tcPr>
          <w:p w14:paraId="1B9B54E2" w14:textId="77777777" w:rsidR="00210E5F" w:rsidRDefault="00210E5F">
            <w:pPr>
              <w:pStyle w:val="TableParagraph"/>
              <w:spacing w:before="9" w:line="240" w:lineRule="auto"/>
              <w:jc w:val="left"/>
              <w:rPr>
                <w:b/>
                <w:sz w:val="9"/>
              </w:rPr>
            </w:pPr>
          </w:p>
          <w:p w14:paraId="311427C9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80D9067" wp14:editId="3B69C936">
                  <wp:extent cx="291471" cy="19431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6D472102" w14:textId="77777777" w:rsidR="00210E5F" w:rsidRDefault="00E829D2">
            <w:pPr>
              <w:pStyle w:val="TableParagraph"/>
              <w:spacing w:before="107" w:line="240" w:lineRule="auto"/>
              <w:ind w:right="119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USA</w:t>
            </w:r>
          </w:p>
        </w:tc>
        <w:tc>
          <w:tcPr>
            <w:tcW w:w="1054" w:type="dxa"/>
          </w:tcPr>
          <w:p w14:paraId="5CCA4582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14:paraId="56D968C3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6D94E730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985" w:type="dxa"/>
          </w:tcPr>
          <w:p w14:paraId="0476214A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16C979E6" w14:textId="77777777" w:rsidTr="006757C8">
        <w:trPr>
          <w:trHeight w:val="556"/>
        </w:trPr>
        <w:tc>
          <w:tcPr>
            <w:tcW w:w="499" w:type="dxa"/>
          </w:tcPr>
          <w:p w14:paraId="5122A2BB" w14:textId="77777777" w:rsidR="00210E5F" w:rsidRDefault="00E829D2">
            <w:pPr>
              <w:pStyle w:val="TableParagraph"/>
              <w:spacing w:before="213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8</w:t>
            </w:r>
          </w:p>
        </w:tc>
        <w:tc>
          <w:tcPr>
            <w:tcW w:w="830" w:type="dxa"/>
            <w:vMerge w:val="restart"/>
          </w:tcPr>
          <w:p w14:paraId="38C9C144" w14:textId="77777777" w:rsidR="00210E5F" w:rsidRDefault="00210E5F">
            <w:pPr>
              <w:pStyle w:val="TableParagraph"/>
              <w:spacing w:before="11" w:line="240" w:lineRule="auto"/>
              <w:jc w:val="left"/>
              <w:rPr>
                <w:b/>
                <w:sz w:val="10"/>
              </w:rPr>
            </w:pPr>
          </w:p>
          <w:p w14:paraId="2F0825AC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458F7F4" wp14:editId="442D3597">
                  <wp:extent cx="285750" cy="19050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9F466" w14:textId="77777777" w:rsidR="00210E5F" w:rsidRDefault="00210E5F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14:paraId="3B41E0BF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56DB58E" wp14:editId="2CDAB7F1">
                  <wp:extent cx="291471" cy="19431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6957C43E" w14:textId="77777777" w:rsidR="00210E5F" w:rsidRDefault="00E829D2">
            <w:pPr>
              <w:pStyle w:val="TableParagraph"/>
              <w:spacing w:before="102" w:line="240" w:lineRule="auto"/>
              <w:ind w:right="95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MEX</w:t>
            </w:r>
          </w:p>
        </w:tc>
        <w:tc>
          <w:tcPr>
            <w:tcW w:w="1054" w:type="dxa"/>
          </w:tcPr>
          <w:p w14:paraId="67107BF4" w14:textId="77777777" w:rsidR="00210E5F" w:rsidRDefault="00E829D2">
            <w:pPr>
              <w:pStyle w:val="TableParagraph"/>
              <w:spacing w:before="102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14:paraId="7E701C06" w14:textId="77777777" w:rsidR="00210E5F" w:rsidRDefault="00E829D2">
            <w:pPr>
              <w:pStyle w:val="TableParagraph"/>
              <w:spacing w:before="102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2DF010F6" w14:textId="77777777" w:rsidR="00210E5F" w:rsidRDefault="00E829D2">
            <w:pPr>
              <w:pStyle w:val="TableParagraph"/>
              <w:spacing w:before="102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985" w:type="dxa"/>
          </w:tcPr>
          <w:p w14:paraId="6DC76DBA" w14:textId="77777777" w:rsidR="00210E5F" w:rsidRDefault="00E829D2">
            <w:pPr>
              <w:pStyle w:val="TableParagraph"/>
              <w:spacing w:before="102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3B0D99C3" w14:textId="77777777" w:rsidTr="006757C8">
        <w:trPr>
          <w:trHeight w:val="561"/>
        </w:trPr>
        <w:tc>
          <w:tcPr>
            <w:tcW w:w="499" w:type="dxa"/>
          </w:tcPr>
          <w:p w14:paraId="4A5633D0" w14:textId="77777777" w:rsidR="00210E5F" w:rsidRDefault="00E829D2">
            <w:pPr>
              <w:pStyle w:val="TableParagraph"/>
              <w:spacing w:before="218" w:line="323" w:lineRule="exact"/>
              <w:ind w:left="181"/>
              <w:jc w:val="lef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9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14:paraId="680E826F" w14:textId="77777777" w:rsidR="00210E5F" w:rsidRDefault="00210E5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14:paraId="0FAECE4B" w14:textId="77777777" w:rsidR="00210E5F" w:rsidRDefault="00E829D2">
            <w:pPr>
              <w:pStyle w:val="TableParagraph"/>
              <w:spacing w:before="107" w:line="240" w:lineRule="auto"/>
              <w:ind w:right="123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SCO</w:t>
            </w:r>
          </w:p>
        </w:tc>
        <w:tc>
          <w:tcPr>
            <w:tcW w:w="1054" w:type="dxa"/>
          </w:tcPr>
          <w:p w14:paraId="402CD149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14:paraId="1265C6A6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65827BB6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59D0D1CD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411E42C3" w14:textId="77777777" w:rsidTr="006757C8">
        <w:trPr>
          <w:trHeight w:val="561"/>
        </w:trPr>
        <w:tc>
          <w:tcPr>
            <w:tcW w:w="499" w:type="dxa"/>
          </w:tcPr>
          <w:p w14:paraId="13D0A416" w14:textId="77777777" w:rsidR="00210E5F" w:rsidRDefault="00E829D2">
            <w:pPr>
              <w:pStyle w:val="TableParagraph"/>
              <w:spacing w:before="218" w:line="323" w:lineRule="exact"/>
              <w:ind w:left="110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10</w:t>
            </w:r>
          </w:p>
        </w:tc>
        <w:tc>
          <w:tcPr>
            <w:tcW w:w="830" w:type="dxa"/>
          </w:tcPr>
          <w:p w14:paraId="46339617" w14:textId="77777777" w:rsidR="00210E5F" w:rsidRDefault="00210E5F">
            <w:pPr>
              <w:pStyle w:val="TableParagraph"/>
              <w:spacing w:before="10" w:after="1" w:line="240" w:lineRule="auto"/>
              <w:jc w:val="left"/>
              <w:rPr>
                <w:b/>
                <w:sz w:val="9"/>
              </w:rPr>
            </w:pPr>
          </w:p>
          <w:p w14:paraId="4411CFBD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CF6A99" wp14:editId="79394572">
                  <wp:extent cx="291471" cy="19431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1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7A5B6843" w14:textId="77777777" w:rsidR="00210E5F" w:rsidRDefault="00E829D2">
            <w:pPr>
              <w:pStyle w:val="TableParagraph"/>
              <w:spacing w:before="107" w:line="240" w:lineRule="auto"/>
              <w:ind w:right="139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SVK</w:t>
            </w:r>
          </w:p>
        </w:tc>
        <w:tc>
          <w:tcPr>
            <w:tcW w:w="1054" w:type="dxa"/>
          </w:tcPr>
          <w:p w14:paraId="1FBBD40B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14:paraId="03C26DA9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54F5A0B2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6E229E42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  <w:tr w:rsidR="00210E5F" w14:paraId="5F1A7704" w14:textId="77777777" w:rsidTr="006757C8">
        <w:trPr>
          <w:trHeight w:val="561"/>
        </w:trPr>
        <w:tc>
          <w:tcPr>
            <w:tcW w:w="499" w:type="dxa"/>
          </w:tcPr>
          <w:p w14:paraId="40F40530" w14:textId="77777777" w:rsidR="00210E5F" w:rsidRDefault="00E829D2">
            <w:pPr>
              <w:pStyle w:val="TableParagraph"/>
              <w:spacing w:before="213" w:line="328" w:lineRule="exact"/>
              <w:ind w:left="110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11</w:t>
            </w:r>
          </w:p>
        </w:tc>
        <w:tc>
          <w:tcPr>
            <w:tcW w:w="830" w:type="dxa"/>
          </w:tcPr>
          <w:p w14:paraId="6C77CDD0" w14:textId="77777777" w:rsidR="00210E5F" w:rsidRDefault="00210E5F">
            <w:pPr>
              <w:pStyle w:val="TableParagraph"/>
              <w:spacing w:before="7" w:line="240" w:lineRule="auto"/>
              <w:jc w:val="left"/>
              <w:rPr>
                <w:b/>
                <w:sz w:val="10"/>
              </w:rPr>
            </w:pPr>
          </w:p>
          <w:p w14:paraId="4B1F9A6D" w14:textId="77777777" w:rsidR="00210E5F" w:rsidRDefault="00E829D2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52A2CC3" wp14:editId="5E04028A">
                  <wp:extent cx="285750" cy="19050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</w:tcPr>
          <w:p w14:paraId="167416CD" w14:textId="77777777" w:rsidR="00210E5F" w:rsidRDefault="00E829D2">
            <w:pPr>
              <w:pStyle w:val="TableParagraph"/>
              <w:spacing w:before="107" w:line="240" w:lineRule="auto"/>
              <w:ind w:right="139"/>
              <w:jc w:val="right"/>
              <w:rPr>
                <w:sz w:val="28"/>
              </w:rPr>
            </w:pPr>
            <w:r>
              <w:rPr>
                <w:color w:val="1F497D"/>
                <w:sz w:val="28"/>
              </w:rPr>
              <w:t>AZE</w:t>
            </w:r>
          </w:p>
        </w:tc>
        <w:tc>
          <w:tcPr>
            <w:tcW w:w="1054" w:type="dxa"/>
          </w:tcPr>
          <w:p w14:paraId="7E9B69B8" w14:textId="77777777" w:rsidR="00210E5F" w:rsidRDefault="00E829D2">
            <w:pPr>
              <w:pStyle w:val="TableParagraph"/>
              <w:spacing w:before="107" w:line="240" w:lineRule="auto"/>
              <w:ind w:left="6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14:paraId="2B33C157" w14:textId="77777777" w:rsidR="00210E5F" w:rsidRDefault="00E829D2">
            <w:pPr>
              <w:pStyle w:val="TableParagraph"/>
              <w:spacing w:before="107" w:line="240" w:lineRule="auto"/>
              <w:ind w:left="15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14:paraId="7B8CE611" w14:textId="77777777" w:rsidR="00210E5F" w:rsidRDefault="00E829D2">
            <w:pPr>
              <w:pStyle w:val="TableParagraph"/>
              <w:spacing w:before="107" w:line="240" w:lineRule="auto"/>
              <w:ind w:left="14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14:paraId="6763149B" w14:textId="77777777" w:rsidR="00210E5F" w:rsidRDefault="00E829D2">
            <w:pPr>
              <w:pStyle w:val="TableParagraph"/>
              <w:spacing w:before="107" w:line="240" w:lineRule="auto"/>
              <w:ind w:left="7"/>
              <w:rPr>
                <w:b/>
                <w:sz w:val="28"/>
              </w:rPr>
            </w:pPr>
            <w:r>
              <w:rPr>
                <w:b/>
                <w:color w:val="1F497D"/>
                <w:w w:val="99"/>
                <w:sz w:val="28"/>
              </w:rPr>
              <w:t>1</w:t>
            </w:r>
          </w:p>
        </w:tc>
      </w:tr>
    </w:tbl>
    <w:p w14:paraId="1554C632" w14:textId="77777777" w:rsidR="00210E5F" w:rsidRDefault="00E829D2" w:rsidP="006757C8">
      <w:pPr>
        <w:spacing w:before="79"/>
        <w:ind w:left="6096" w:right="2107"/>
        <w:jc w:val="center"/>
        <w:rPr>
          <w:b/>
          <w:sz w:val="32"/>
        </w:rPr>
      </w:pPr>
      <w:r>
        <w:rPr>
          <w:b/>
          <w:color w:val="1F497D"/>
          <w:sz w:val="32"/>
        </w:rPr>
        <w:t>18</w:t>
      </w:r>
    </w:p>
    <w:p w14:paraId="70443BA9" w14:textId="77777777" w:rsidR="00210E5F" w:rsidRDefault="00210E5F">
      <w:pPr>
        <w:jc w:val="center"/>
        <w:rPr>
          <w:sz w:val="32"/>
        </w:rPr>
        <w:sectPr w:rsidR="00210E5F">
          <w:pgSz w:w="11900" w:h="16840"/>
          <w:pgMar w:top="1040" w:right="720" w:bottom="280" w:left="1560" w:header="720" w:footer="720" w:gutter="0"/>
          <w:cols w:space="720"/>
        </w:sectPr>
      </w:pPr>
    </w:p>
    <w:p w14:paraId="04B1B7E3" w14:textId="77777777" w:rsidR="00210E5F" w:rsidRDefault="00625BC2">
      <w:pPr>
        <w:pStyle w:val="1"/>
        <w:spacing w:before="87"/>
        <w:ind w:left="139"/>
      </w:pPr>
      <w:r>
        <w:rPr>
          <w:color w:val="1F497D"/>
          <w:lang w:val="ru-RU"/>
        </w:rPr>
        <w:lastRenderedPageBreak/>
        <w:t>ПРИЛОЖЕНИЕ</w:t>
      </w:r>
      <w:r w:rsidR="00E829D2">
        <w:rPr>
          <w:color w:val="1F497D"/>
          <w:spacing w:val="-3"/>
        </w:rPr>
        <w:t xml:space="preserve"> </w:t>
      </w:r>
      <w:r w:rsidR="00E829D2">
        <w:rPr>
          <w:color w:val="1F497D"/>
        </w:rPr>
        <w:t>2:</w:t>
      </w:r>
    </w:p>
    <w:p w14:paraId="30E82BC0" w14:textId="77777777" w:rsidR="00210E5F" w:rsidRDefault="00210E5F">
      <w:pPr>
        <w:pStyle w:val="a3"/>
        <w:spacing w:before="10"/>
        <w:rPr>
          <w:b/>
          <w:sz w:val="27"/>
        </w:rPr>
      </w:pPr>
    </w:p>
    <w:p w14:paraId="55E325A3" w14:textId="77777777" w:rsidR="00210E5F" w:rsidRDefault="00974B3D">
      <w:pPr>
        <w:ind w:left="139"/>
        <w:rPr>
          <w:b/>
          <w:sz w:val="28"/>
        </w:rPr>
      </w:pPr>
      <w:r>
        <w:rPr>
          <w:b/>
          <w:color w:val="1F497D"/>
          <w:sz w:val="28"/>
          <w:lang w:val="ru-RU"/>
        </w:rPr>
        <w:t>СТАТИСТИКА ФЕДЕРАЦИЙ</w:t>
      </w:r>
      <w:r w:rsidR="00E829D2">
        <w:rPr>
          <w:b/>
          <w:color w:val="1F497D"/>
          <w:spacing w:val="-4"/>
          <w:sz w:val="28"/>
        </w:rPr>
        <w:t xml:space="preserve"> </w:t>
      </w:r>
      <w:r w:rsidR="00E829D2">
        <w:rPr>
          <w:b/>
          <w:color w:val="1F497D"/>
          <w:sz w:val="28"/>
        </w:rPr>
        <w:t>2023</w:t>
      </w:r>
    </w:p>
    <w:p w14:paraId="0627C399" w14:textId="77777777" w:rsidR="00210E5F" w:rsidRDefault="00210E5F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82"/>
        <w:gridCol w:w="4220"/>
        <w:gridCol w:w="2410"/>
      </w:tblGrid>
      <w:tr w:rsidR="00210E5F" w14:paraId="7059A14C" w14:textId="77777777">
        <w:trPr>
          <w:trHeight w:val="489"/>
        </w:trPr>
        <w:tc>
          <w:tcPr>
            <w:tcW w:w="658" w:type="dxa"/>
          </w:tcPr>
          <w:p w14:paraId="3E876ED8" w14:textId="77777777" w:rsidR="00210E5F" w:rsidRDefault="00E829D2">
            <w:pPr>
              <w:pStyle w:val="TableParagraph"/>
              <w:spacing w:before="1" w:line="240" w:lineRule="auto"/>
              <w:ind w:left="19"/>
              <w:rPr>
                <w:b/>
                <w:sz w:val="20"/>
              </w:rPr>
            </w:pPr>
            <w:r>
              <w:rPr>
                <w:b/>
                <w:color w:val="1F497D"/>
                <w:sz w:val="20"/>
              </w:rPr>
              <w:t>N</w:t>
            </w:r>
          </w:p>
        </w:tc>
        <w:tc>
          <w:tcPr>
            <w:tcW w:w="682" w:type="dxa"/>
          </w:tcPr>
          <w:p w14:paraId="6CB41907" w14:textId="77777777" w:rsidR="00210E5F" w:rsidRDefault="00E829D2">
            <w:pPr>
              <w:pStyle w:val="TableParagraph"/>
              <w:spacing w:before="1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color w:val="1F497D"/>
                <w:sz w:val="20"/>
              </w:rPr>
              <w:t>FED</w:t>
            </w:r>
          </w:p>
        </w:tc>
        <w:tc>
          <w:tcPr>
            <w:tcW w:w="4220" w:type="dxa"/>
          </w:tcPr>
          <w:p w14:paraId="54310319" w14:textId="77777777" w:rsidR="00210E5F" w:rsidRPr="00625BC2" w:rsidRDefault="00625BC2">
            <w:pPr>
              <w:pStyle w:val="TableParagraph"/>
              <w:spacing w:before="1" w:line="240" w:lineRule="auto"/>
              <w:ind w:left="30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color w:val="1F497D"/>
                <w:sz w:val="20"/>
                <w:lang w:val="ru-RU"/>
              </w:rPr>
              <w:t>ФЕДЕРАЦИЯ</w:t>
            </w:r>
          </w:p>
        </w:tc>
        <w:tc>
          <w:tcPr>
            <w:tcW w:w="2410" w:type="dxa"/>
          </w:tcPr>
          <w:p w14:paraId="7750C31A" w14:textId="77777777" w:rsidR="00210E5F" w:rsidRPr="00625BC2" w:rsidRDefault="00625BC2">
            <w:pPr>
              <w:pStyle w:val="TableParagraph"/>
              <w:spacing w:before="1" w:line="240" w:lineRule="auto"/>
              <w:ind w:left="287" w:right="274"/>
              <w:rPr>
                <w:b/>
                <w:sz w:val="20"/>
                <w:lang w:val="ru-RU"/>
              </w:rPr>
            </w:pPr>
            <w:r>
              <w:rPr>
                <w:b/>
                <w:color w:val="1F497D"/>
                <w:sz w:val="20"/>
                <w:lang w:val="ru-RU"/>
              </w:rPr>
              <w:t>КОЛИЧЕСТВО ИГРОКОВ</w:t>
            </w:r>
          </w:p>
        </w:tc>
      </w:tr>
      <w:tr w:rsidR="00210E5F" w14:paraId="7C8E1CC5" w14:textId="77777777">
        <w:trPr>
          <w:trHeight w:val="340"/>
        </w:trPr>
        <w:tc>
          <w:tcPr>
            <w:tcW w:w="658" w:type="dxa"/>
          </w:tcPr>
          <w:p w14:paraId="398DCD55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  <w:tc>
          <w:tcPr>
            <w:tcW w:w="682" w:type="dxa"/>
          </w:tcPr>
          <w:p w14:paraId="100AFEF0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FID</w:t>
            </w:r>
          </w:p>
        </w:tc>
        <w:tc>
          <w:tcPr>
            <w:tcW w:w="4220" w:type="dxa"/>
          </w:tcPr>
          <w:p w14:paraId="10E2F47D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ФИДЕ</w:t>
            </w:r>
          </w:p>
        </w:tc>
        <w:tc>
          <w:tcPr>
            <w:tcW w:w="2410" w:type="dxa"/>
          </w:tcPr>
          <w:p w14:paraId="6DCA14D5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52</w:t>
            </w:r>
          </w:p>
        </w:tc>
      </w:tr>
      <w:tr w:rsidR="00210E5F" w14:paraId="39848E86" w14:textId="77777777">
        <w:trPr>
          <w:trHeight w:val="340"/>
        </w:trPr>
        <w:tc>
          <w:tcPr>
            <w:tcW w:w="658" w:type="dxa"/>
          </w:tcPr>
          <w:p w14:paraId="72F2B942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  <w:tc>
          <w:tcPr>
            <w:tcW w:w="682" w:type="dxa"/>
          </w:tcPr>
          <w:p w14:paraId="64BA1761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KAZ</w:t>
            </w:r>
          </w:p>
        </w:tc>
        <w:tc>
          <w:tcPr>
            <w:tcW w:w="4220" w:type="dxa"/>
          </w:tcPr>
          <w:p w14:paraId="521FCE90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Казахстан</w:t>
            </w:r>
          </w:p>
        </w:tc>
        <w:tc>
          <w:tcPr>
            <w:tcW w:w="2410" w:type="dxa"/>
          </w:tcPr>
          <w:p w14:paraId="29443A7D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40</w:t>
            </w:r>
          </w:p>
        </w:tc>
      </w:tr>
      <w:tr w:rsidR="00210E5F" w14:paraId="21AB8C22" w14:textId="77777777">
        <w:trPr>
          <w:trHeight w:val="345"/>
        </w:trPr>
        <w:tc>
          <w:tcPr>
            <w:tcW w:w="658" w:type="dxa"/>
          </w:tcPr>
          <w:p w14:paraId="2D5C7E9A" w14:textId="77777777" w:rsidR="00210E5F" w:rsidRDefault="00E829D2">
            <w:pPr>
              <w:pStyle w:val="TableParagraph"/>
              <w:spacing w:line="325" w:lineRule="exact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  <w:tc>
          <w:tcPr>
            <w:tcW w:w="682" w:type="dxa"/>
          </w:tcPr>
          <w:p w14:paraId="50719E34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EGY</w:t>
            </w:r>
          </w:p>
        </w:tc>
        <w:tc>
          <w:tcPr>
            <w:tcW w:w="4220" w:type="dxa"/>
          </w:tcPr>
          <w:p w14:paraId="31CF1CF0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Египет</w:t>
            </w:r>
          </w:p>
        </w:tc>
        <w:tc>
          <w:tcPr>
            <w:tcW w:w="2410" w:type="dxa"/>
          </w:tcPr>
          <w:p w14:paraId="7195FA2D" w14:textId="77777777" w:rsidR="00210E5F" w:rsidRDefault="00E829D2">
            <w:pPr>
              <w:pStyle w:val="TableParagraph"/>
              <w:spacing w:line="325" w:lineRule="exact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34</w:t>
            </w:r>
          </w:p>
        </w:tc>
      </w:tr>
      <w:tr w:rsidR="00210E5F" w14:paraId="649CE80F" w14:textId="77777777">
        <w:trPr>
          <w:trHeight w:val="340"/>
        </w:trPr>
        <w:tc>
          <w:tcPr>
            <w:tcW w:w="658" w:type="dxa"/>
          </w:tcPr>
          <w:p w14:paraId="4D2BAA86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  <w:tc>
          <w:tcPr>
            <w:tcW w:w="682" w:type="dxa"/>
          </w:tcPr>
          <w:p w14:paraId="1F39BD09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MGL</w:t>
            </w:r>
          </w:p>
        </w:tc>
        <w:tc>
          <w:tcPr>
            <w:tcW w:w="4220" w:type="dxa"/>
          </w:tcPr>
          <w:p w14:paraId="0515BA6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Монголия</w:t>
            </w:r>
          </w:p>
        </w:tc>
        <w:tc>
          <w:tcPr>
            <w:tcW w:w="2410" w:type="dxa"/>
          </w:tcPr>
          <w:p w14:paraId="2D9C6A0B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18</w:t>
            </w:r>
          </w:p>
        </w:tc>
      </w:tr>
      <w:tr w:rsidR="00210E5F" w14:paraId="0A605233" w14:textId="77777777">
        <w:trPr>
          <w:trHeight w:val="340"/>
        </w:trPr>
        <w:tc>
          <w:tcPr>
            <w:tcW w:w="658" w:type="dxa"/>
          </w:tcPr>
          <w:p w14:paraId="727F6CE6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  <w:tc>
          <w:tcPr>
            <w:tcW w:w="682" w:type="dxa"/>
          </w:tcPr>
          <w:p w14:paraId="1D81B183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GER</w:t>
            </w:r>
          </w:p>
        </w:tc>
        <w:tc>
          <w:tcPr>
            <w:tcW w:w="4220" w:type="dxa"/>
          </w:tcPr>
          <w:p w14:paraId="1383AF1B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Германия</w:t>
            </w:r>
          </w:p>
        </w:tc>
        <w:tc>
          <w:tcPr>
            <w:tcW w:w="2410" w:type="dxa"/>
          </w:tcPr>
          <w:p w14:paraId="3DE16158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</w:tr>
      <w:tr w:rsidR="00210E5F" w14:paraId="58E7406B" w14:textId="77777777">
        <w:trPr>
          <w:trHeight w:val="345"/>
        </w:trPr>
        <w:tc>
          <w:tcPr>
            <w:tcW w:w="658" w:type="dxa"/>
          </w:tcPr>
          <w:p w14:paraId="2C3E3137" w14:textId="77777777" w:rsidR="00210E5F" w:rsidRDefault="00E829D2">
            <w:pPr>
              <w:pStyle w:val="TableParagraph"/>
              <w:spacing w:line="325" w:lineRule="exact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  <w:tc>
          <w:tcPr>
            <w:tcW w:w="682" w:type="dxa"/>
          </w:tcPr>
          <w:p w14:paraId="68F2D7C8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MEX</w:t>
            </w:r>
          </w:p>
        </w:tc>
        <w:tc>
          <w:tcPr>
            <w:tcW w:w="4220" w:type="dxa"/>
          </w:tcPr>
          <w:p w14:paraId="474CF477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Мексика</w:t>
            </w:r>
          </w:p>
        </w:tc>
        <w:tc>
          <w:tcPr>
            <w:tcW w:w="2410" w:type="dxa"/>
          </w:tcPr>
          <w:p w14:paraId="6E4B46C7" w14:textId="77777777" w:rsidR="00210E5F" w:rsidRDefault="00E829D2">
            <w:pPr>
              <w:pStyle w:val="TableParagraph"/>
              <w:spacing w:line="325" w:lineRule="exact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</w:tr>
      <w:tr w:rsidR="00210E5F" w14:paraId="58FD5A69" w14:textId="77777777">
        <w:trPr>
          <w:trHeight w:val="340"/>
        </w:trPr>
        <w:tc>
          <w:tcPr>
            <w:tcW w:w="658" w:type="dxa"/>
          </w:tcPr>
          <w:p w14:paraId="3A9F3A17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  <w:tc>
          <w:tcPr>
            <w:tcW w:w="682" w:type="dxa"/>
          </w:tcPr>
          <w:p w14:paraId="09844971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POL</w:t>
            </w:r>
          </w:p>
        </w:tc>
        <w:tc>
          <w:tcPr>
            <w:tcW w:w="4220" w:type="dxa"/>
          </w:tcPr>
          <w:p w14:paraId="330239A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Польша</w:t>
            </w:r>
          </w:p>
        </w:tc>
        <w:tc>
          <w:tcPr>
            <w:tcW w:w="2410" w:type="dxa"/>
          </w:tcPr>
          <w:p w14:paraId="776AD86A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</w:tr>
      <w:tr w:rsidR="00210E5F" w14:paraId="1142633E" w14:textId="77777777">
        <w:trPr>
          <w:trHeight w:val="340"/>
        </w:trPr>
        <w:tc>
          <w:tcPr>
            <w:tcW w:w="658" w:type="dxa"/>
          </w:tcPr>
          <w:p w14:paraId="0A824A63" w14:textId="77777777" w:rsidR="00210E5F" w:rsidRDefault="00E829D2">
            <w:pPr>
              <w:pStyle w:val="TableParagraph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8</w:t>
            </w:r>
          </w:p>
        </w:tc>
        <w:tc>
          <w:tcPr>
            <w:tcW w:w="682" w:type="dxa"/>
          </w:tcPr>
          <w:p w14:paraId="436C5C15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UZB</w:t>
            </w:r>
          </w:p>
        </w:tc>
        <w:tc>
          <w:tcPr>
            <w:tcW w:w="4220" w:type="dxa"/>
          </w:tcPr>
          <w:p w14:paraId="2F155A3C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Узбекистан</w:t>
            </w:r>
          </w:p>
        </w:tc>
        <w:tc>
          <w:tcPr>
            <w:tcW w:w="2410" w:type="dxa"/>
          </w:tcPr>
          <w:p w14:paraId="61338A02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</w:tr>
      <w:tr w:rsidR="00210E5F" w14:paraId="56C6A9EF" w14:textId="77777777">
        <w:trPr>
          <w:trHeight w:val="345"/>
        </w:trPr>
        <w:tc>
          <w:tcPr>
            <w:tcW w:w="658" w:type="dxa"/>
          </w:tcPr>
          <w:p w14:paraId="3AE6064F" w14:textId="77777777" w:rsidR="00210E5F" w:rsidRDefault="00E829D2">
            <w:pPr>
              <w:pStyle w:val="TableParagraph"/>
              <w:spacing w:line="325" w:lineRule="exact"/>
              <w:ind w:left="17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9</w:t>
            </w:r>
          </w:p>
        </w:tc>
        <w:tc>
          <w:tcPr>
            <w:tcW w:w="682" w:type="dxa"/>
          </w:tcPr>
          <w:p w14:paraId="258CD4CD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VIE</w:t>
            </w:r>
          </w:p>
        </w:tc>
        <w:tc>
          <w:tcPr>
            <w:tcW w:w="4220" w:type="dxa"/>
          </w:tcPr>
          <w:p w14:paraId="26CC769E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Вьетнам</w:t>
            </w:r>
          </w:p>
        </w:tc>
        <w:tc>
          <w:tcPr>
            <w:tcW w:w="2410" w:type="dxa"/>
          </w:tcPr>
          <w:p w14:paraId="0CEF6371" w14:textId="77777777" w:rsidR="00210E5F" w:rsidRDefault="00E829D2">
            <w:pPr>
              <w:pStyle w:val="TableParagraph"/>
              <w:spacing w:line="325" w:lineRule="exact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</w:tr>
      <w:tr w:rsidR="00210E5F" w14:paraId="1C347780" w14:textId="77777777">
        <w:trPr>
          <w:trHeight w:val="340"/>
        </w:trPr>
        <w:tc>
          <w:tcPr>
            <w:tcW w:w="658" w:type="dxa"/>
          </w:tcPr>
          <w:p w14:paraId="1E722565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10</w:t>
            </w:r>
          </w:p>
        </w:tc>
        <w:tc>
          <w:tcPr>
            <w:tcW w:w="682" w:type="dxa"/>
          </w:tcPr>
          <w:p w14:paraId="1C1158ED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ARM</w:t>
            </w:r>
          </w:p>
        </w:tc>
        <w:tc>
          <w:tcPr>
            <w:tcW w:w="4220" w:type="dxa"/>
          </w:tcPr>
          <w:p w14:paraId="608D4FA4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Армения</w:t>
            </w:r>
          </w:p>
        </w:tc>
        <w:tc>
          <w:tcPr>
            <w:tcW w:w="2410" w:type="dxa"/>
          </w:tcPr>
          <w:p w14:paraId="283534B9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12</w:t>
            </w:r>
          </w:p>
        </w:tc>
      </w:tr>
      <w:tr w:rsidR="00210E5F" w14:paraId="29E88C8E" w14:textId="77777777">
        <w:trPr>
          <w:trHeight w:val="340"/>
        </w:trPr>
        <w:tc>
          <w:tcPr>
            <w:tcW w:w="658" w:type="dxa"/>
          </w:tcPr>
          <w:p w14:paraId="23D91842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11</w:t>
            </w:r>
          </w:p>
        </w:tc>
        <w:tc>
          <w:tcPr>
            <w:tcW w:w="682" w:type="dxa"/>
          </w:tcPr>
          <w:p w14:paraId="5A845CA3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AZE</w:t>
            </w:r>
          </w:p>
        </w:tc>
        <w:tc>
          <w:tcPr>
            <w:tcW w:w="4220" w:type="dxa"/>
          </w:tcPr>
          <w:p w14:paraId="22E2D00E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Азербайджан</w:t>
            </w:r>
          </w:p>
        </w:tc>
        <w:tc>
          <w:tcPr>
            <w:tcW w:w="2410" w:type="dxa"/>
          </w:tcPr>
          <w:p w14:paraId="72545FB5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12</w:t>
            </w:r>
          </w:p>
        </w:tc>
      </w:tr>
      <w:tr w:rsidR="00210E5F" w14:paraId="697C98CB" w14:textId="77777777">
        <w:trPr>
          <w:trHeight w:val="345"/>
        </w:trPr>
        <w:tc>
          <w:tcPr>
            <w:tcW w:w="658" w:type="dxa"/>
          </w:tcPr>
          <w:p w14:paraId="5964E958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12</w:t>
            </w:r>
          </w:p>
        </w:tc>
        <w:tc>
          <w:tcPr>
            <w:tcW w:w="682" w:type="dxa"/>
          </w:tcPr>
          <w:p w14:paraId="0F58B2EF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RSA</w:t>
            </w:r>
          </w:p>
        </w:tc>
        <w:tc>
          <w:tcPr>
            <w:tcW w:w="4220" w:type="dxa"/>
          </w:tcPr>
          <w:p w14:paraId="58D525C2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ЮАР</w:t>
            </w:r>
          </w:p>
        </w:tc>
        <w:tc>
          <w:tcPr>
            <w:tcW w:w="2410" w:type="dxa"/>
          </w:tcPr>
          <w:p w14:paraId="04166064" w14:textId="77777777" w:rsidR="00210E5F" w:rsidRDefault="00E829D2">
            <w:pPr>
              <w:pStyle w:val="TableParagraph"/>
              <w:spacing w:line="325" w:lineRule="exact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12</w:t>
            </w:r>
          </w:p>
        </w:tc>
      </w:tr>
      <w:tr w:rsidR="00210E5F" w14:paraId="69822560" w14:textId="77777777">
        <w:trPr>
          <w:trHeight w:val="340"/>
        </w:trPr>
        <w:tc>
          <w:tcPr>
            <w:tcW w:w="658" w:type="dxa"/>
          </w:tcPr>
          <w:p w14:paraId="6BFE93FC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13</w:t>
            </w:r>
          </w:p>
        </w:tc>
        <w:tc>
          <w:tcPr>
            <w:tcW w:w="682" w:type="dxa"/>
          </w:tcPr>
          <w:p w14:paraId="20802E7F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CHN</w:t>
            </w:r>
          </w:p>
        </w:tc>
        <w:tc>
          <w:tcPr>
            <w:tcW w:w="4220" w:type="dxa"/>
          </w:tcPr>
          <w:p w14:paraId="70849307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Китай</w:t>
            </w:r>
          </w:p>
        </w:tc>
        <w:tc>
          <w:tcPr>
            <w:tcW w:w="2410" w:type="dxa"/>
          </w:tcPr>
          <w:p w14:paraId="29096C08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11</w:t>
            </w:r>
          </w:p>
        </w:tc>
      </w:tr>
      <w:tr w:rsidR="00210E5F" w14:paraId="2CAC35FE" w14:textId="77777777">
        <w:trPr>
          <w:trHeight w:val="340"/>
        </w:trPr>
        <w:tc>
          <w:tcPr>
            <w:tcW w:w="658" w:type="dxa"/>
          </w:tcPr>
          <w:p w14:paraId="40E0D61A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14</w:t>
            </w:r>
          </w:p>
        </w:tc>
        <w:tc>
          <w:tcPr>
            <w:tcW w:w="682" w:type="dxa"/>
          </w:tcPr>
          <w:p w14:paraId="0C827173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ENG</w:t>
            </w:r>
          </w:p>
        </w:tc>
        <w:tc>
          <w:tcPr>
            <w:tcW w:w="4220" w:type="dxa"/>
          </w:tcPr>
          <w:p w14:paraId="0346FFA1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Англия</w:t>
            </w:r>
          </w:p>
        </w:tc>
        <w:tc>
          <w:tcPr>
            <w:tcW w:w="2410" w:type="dxa"/>
          </w:tcPr>
          <w:p w14:paraId="55C97577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11</w:t>
            </w:r>
          </w:p>
        </w:tc>
      </w:tr>
      <w:tr w:rsidR="00210E5F" w14:paraId="34BE99A3" w14:textId="77777777">
        <w:trPr>
          <w:trHeight w:val="345"/>
        </w:trPr>
        <w:tc>
          <w:tcPr>
            <w:tcW w:w="658" w:type="dxa"/>
          </w:tcPr>
          <w:p w14:paraId="65A020FF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15</w:t>
            </w:r>
          </w:p>
        </w:tc>
        <w:tc>
          <w:tcPr>
            <w:tcW w:w="682" w:type="dxa"/>
          </w:tcPr>
          <w:p w14:paraId="4B1EBAAA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ITA</w:t>
            </w:r>
          </w:p>
        </w:tc>
        <w:tc>
          <w:tcPr>
            <w:tcW w:w="4220" w:type="dxa"/>
          </w:tcPr>
          <w:p w14:paraId="74EBF867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Италия</w:t>
            </w:r>
          </w:p>
        </w:tc>
        <w:tc>
          <w:tcPr>
            <w:tcW w:w="2410" w:type="dxa"/>
          </w:tcPr>
          <w:p w14:paraId="1BA56FCC" w14:textId="77777777" w:rsidR="00210E5F" w:rsidRDefault="00E829D2">
            <w:pPr>
              <w:pStyle w:val="TableParagraph"/>
              <w:spacing w:line="325" w:lineRule="exact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10</w:t>
            </w:r>
          </w:p>
        </w:tc>
      </w:tr>
      <w:tr w:rsidR="00210E5F" w14:paraId="6B69088F" w14:textId="77777777">
        <w:trPr>
          <w:trHeight w:val="340"/>
        </w:trPr>
        <w:tc>
          <w:tcPr>
            <w:tcW w:w="658" w:type="dxa"/>
          </w:tcPr>
          <w:p w14:paraId="0F18C25B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16</w:t>
            </w:r>
          </w:p>
        </w:tc>
        <w:tc>
          <w:tcPr>
            <w:tcW w:w="682" w:type="dxa"/>
          </w:tcPr>
          <w:p w14:paraId="43E4E31E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ROU</w:t>
            </w:r>
          </w:p>
        </w:tc>
        <w:tc>
          <w:tcPr>
            <w:tcW w:w="4220" w:type="dxa"/>
          </w:tcPr>
          <w:p w14:paraId="3EE9C95E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Румыния</w:t>
            </w:r>
          </w:p>
        </w:tc>
        <w:tc>
          <w:tcPr>
            <w:tcW w:w="2410" w:type="dxa"/>
          </w:tcPr>
          <w:p w14:paraId="29DF0254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10</w:t>
            </w:r>
          </w:p>
        </w:tc>
      </w:tr>
      <w:tr w:rsidR="00210E5F" w14:paraId="64D170B9" w14:textId="77777777">
        <w:trPr>
          <w:trHeight w:val="340"/>
        </w:trPr>
        <w:tc>
          <w:tcPr>
            <w:tcW w:w="658" w:type="dxa"/>
          </w:tcPr>
          <w:p w14:paraId="377A510F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17</w:t>
            </w:r>
          </w:p>
        </w:tc>
        <w:tc>
          <w:tcPr>
            <w:tcW w:w="682" w:type="dxa"/>
          </w:tcPr>
          <w:p w14:paraId="6A8470B5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SRI</w:t>
            </w:r>
          </w:p>
        </w:tc>
        <w:tc>
          <w:tcPr>
            <w:tcW w:w="4220" w:type="dxa"/>
          </w:tcPr>
          <w:p w14:paraId="75E4BBCC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Шри-Ланка</w:t>
            </w:r>
          </w:p>
        </w:tc>
        <w:tc>
          <w:tcPr>
            <w:tcW w:w="2410" w:type="dxa"/>
          </w:tcPr>
          <w:p w14:paraId="63057E76" w14:textId="77777777" w:rsidR="00210E5F" w:rsidRDefault="00E829D2">
            <w:pPr>
              <w:pStyle w:val="TableParagraph"/>
              <w:ind w:left="286" w:right="274"/>
              <w:rPr>
                <w:sz w:val="28"/>
              </w:rPr>
            </w:pPr>
            <w:r>
              <w:rPr>
                <w:color w:val="1F497D"/>
                <w:sz w:val="28"/>
              </w:rPr>
              <w:t>10</w:t>
            </w:r>
          </w:p>
        </w:tc>
      </w:tr>
      <w:tr w:rsidR="00210E5F" w14:paraId="424F6618" w14:textId="77777777">
        <w:trPr>
          <w:trHeight w:val="345"/>
        </w:trPr>
        <w:tc>
          <w:tcPr>
            <w:tcW w:w="658" w:type="dxa"/>
          </w:tcPr>
          <w:p w14:paraId="51DE4CB6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18</w:t>
            </w:r>
          </w:p>
        </w:tc>
        <w:tc>
          <w:tcPr>
            <w:tcW w:w="682" w:type="dxa"/>
          </w:tcPr>
          <w:p w14:paraId="5831C459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MAS</w:t>
            </w:r>
          </w:p>
        </w:tc>
        <w:tc>
          <w:tcPr>
            <w:tcW w:w="4220" w:type="dxa"/>
          </w:tcPr>
          <w:p w14:paraId="08466932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Малайзия</w:t>
            </w:r>
          </w:p>
        </w:tc>
        <w:tc>
          <w:tcPr>
            <w:tcW w:w="2410" w:type="dxa"/>
          </w:tcPr>
          <w:p w14:paraId="103E54FF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9</w:t>
            </w:r>
          </w:p>
        </w:tc>
      </w:tr>
      <w:tr w:rsidR="00210E5F" w14:paraId="64470ECB" w14:textId="77777777">
        <w:trPr>
          <w:trHeight w:val="340"/>
        </w:trPr>
        <w:tc>
          <w:tcPr>
            <w:tcW w:w="658" w:type="dxa"/>
          </w:tcPr>
          <w:p w14:paraId="7B0C8E0B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19</w:t>
            </w:r>
          </w:p>
        </w:tc>
        <w:tc>
          <w:tcPr>
            <w:tcW w:w="682" w:type="dxa"/>
          </w:tcPr>
          <w:p w14:paraId="2BB22858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CAN</w:t>
            </w:r>
          </w:p>
        </w:tc>
        <w:tc>
          <w:tcPr>
            <w:tcW w:w="4220" w:type="dxa"/>
          </w:tcPr>
          <w:p w14:paraId="6CC2849E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Канада</w:t>
            </w:r>
          </w:p>
        </w:tc>
        <w:tc>
          <w:tcPr>
            <w:tcW w:w="2410" w:type="dxa"/>
          </w:tcPr>
          <w:p w14:paraId="7D669AA1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8</w:t>
            </w:r>
          </w:p>
        </w:tc>
      </w:tr>
      <w:tr w:rsidR="00210E5F" w14:paraId="5C0B7F1A" w14:textId="77777777">
        <w:trPr>
          <w:trHeight w:val="340"/>
        </w:trPr>
        <w:tc>
          <w:tcPr>
            <w:tcW w:w="658" w:type="dxa"/>
          </w:tcPr>
          <w:p w14:paraId="150F68C7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20</w:t>
            </w:r>
          </w:p>
        </w:tc>
        <w:tc>
          <w:tcPr>
            <w:tcW w:w="682" w:type="dxa"/>
          </w:tcPr>
          <w:p w14:paraId="0B334468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LBN</w:t>
            </w:r>
          </w:p>
        </w:tc>
        <w:tc>
          <w:tcPr>
            <w:tcW w:w="4220" w:type="dxa"/>
          </w:tcPr>
          <w:p w14:paraId="48D40067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Ливан</w:t>
            </w:r>
          </w:p>
        </w:tc>
        <w:tc>
          <w:tcPr>
            <w:tcW w:w="2410" w:type="dxa"/>
          </w:tcPr>
          <w:p w14:paraId="08205938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8</w:t>
            </w:r>
          </w:p>
        </w:tc>
      </w:tr>
      <w:tr w:rsidR="00210E5F" w14:paraId="420DB097" w14:textId="77777777">
        <w:trPr>
          <w:trHeight w:val="345"/>
        </w:trPr>
        <w:tc>
          <w:tcPr>
            <w:tcW w:w="658" w:type="dxa"/>
          </w:tcPr>
          <w:p w14:paraId="4017E668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21</w:t>
            </w:r>
          </w:p>
        </w:tc>
        <w:tc>
          <w:tcPr>
            <w:tcW w:w="682" w:type="dxa"/>
          </w:tcPr>
          <w:p w14:paraId="6FEEF513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TUR</w:t>
            </w:r>
          </w:p>
        </w:tc>
        <w:tc>
          <w:tcPr>
            <w:tcW w:w="4220" w:type="dxa"/>
          </w:tcPr>
          <w:p w14:paraId="3D3CDD2D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Турция</w:t>
            </w:r>
          </w:p>
        </w:tc>
        <w:tc>
          <w:tcPr>
            <w:tcW w:w="2410" w:type="dxa"/>
          </w:tcPr>
          <w:p w14:paraId="62FDEA2D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8</w:t>
            </w:r>
          </w:p>
        </w:tc>
      </w:tr>
      <w:tr w:rsidR="00210E5F" w14:paraId="0D3F189F" w14:textId="77777777">
        <w:trPr>
          <w:trHeight w:val="340"/>
        </w:trPr>
        <w:tc>
          <w:tcPr>
            <w:tcW w:w="658" w:type="dxa"/>
          </w:tcPr>
          <w:p w14:paraId="223C6E71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22</w:t>
            </w:r>
          </w:p>
        </w:tc>
        <w:tc>
          <w:tcPr>
            <w:tcW w:w="682" w:type="dxa"/>
          </w:tcPr>
          <w:p w14:paraId="0365B9E0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CZE</w:t>
            </w:r>
          </w:p>
        </w:tc>
        <w:tc>
          <w:tcPr>
            <w:tcW w:w="4220" w:type="dxa"/>
          </w:tcPr>
          <w:p w14:paraId="70986B2A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Чехия</w:t>
            </w:r>
          </w:p>
        </w:tc>
        <w:tc>
          <w:tcPr>
            <w:tcW w:w="2410" w:type="dxa"/>
          </w:tcPr>
          <w:p w14:paraId="22540B38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13D8932D" w14:textId="77777777">
        <w:trPr>
          <w:trHeight w:val="340"/>
        </w:trPr>
        <w:tc>
          <w:tcPr>
            <w:tcW w:w="658" w:type="dxa"/>
          </w:tcPr>
          <w:p w14:paraId="48A044DB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23</w:t>
            </w:r>
          </w:p>
        </w:tc>
        <w:tc>
          <w:tcPr>
            <w:tcW w:w="682" w:type="dxa"/>
          </w:tcPr>
          <w:p w14:paraId="477E6F22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HUN</w:t>
            </w:r>
          </w:p>
        </w:tc>
        <w:tc>
          <w:tcPr>
            <w:tcW w:w="4220" w:type="dxa"/>
          </w:tcPr>
          <w:p w14:paraId="587A4291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Венгрия</w:t>
            </w:r>
          </w:p>
        </w:tc>
        <w:tc>
          <w:tcPr>
            <w:tcW w:w="2410" w:type="dxa"/>
          </w:tcPr>
          <w:p w14:paraId="65589EFF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05B034FE" w14:textId="77777777">
        <w:trPr>
          <w:trHeight w:val="345"/>
        </w:trPr>
        <w:tc>
          <w:tcPr>
            <w:tcW w:w="658" w:type="dxa"/>
          </w:tcPr>
          <w:p w14:paraId="7692E675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24</w:t>
            </w:r>
          </w:p>
        </w:tc>
        <w:tc>
          <w:tcPr>
            <w:tcW w:w="682" w:type="dxa"/>
          </w:tcPr>
          <w:p w14:paraId="7CA010C9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KOR</w:t>
            </w:r>
          </w:p>
        </w:tc>
        <w:tc>
          <w:tcPr>
            <w:tcW w:w="4220" w:type="dxa"/>
          </w:tcPr>
          <w:p w14:paraId="23B0D9A5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Южная Корея</w:t>
            </w:r>
          </w:p>
        </w:tc>
        <w:tc>
          <w:tcPr>
            <w:tcW w:w="2410" w:type="dxa"/>
          </w:tcPr>
          <w:p w14:paraId="529A54B3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28389A89" w14:textId="77777777">
        <w:trPr>
          <w:trHeight w:val="340"/>
        </w:trPr>
        <w:tc>
          <w:tcPr>
            <w:tcW w:w="658" w:type="dxa"/>
          </w:tcPr>
          <w:p w14:paraId="53ED9F35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25</w:t>
            </w:r>
          </w:p>
        </w:tc>
        <w:tc>
          <w:tcPr>
            <w:tcW w:w="682" w:type="dxa"/>
          </w:tcPr>
          <w:p w14:paraId="5E01912A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SVK</w:t>
            </w:r>
          </w:p>
        </w:tc>
        <w:tc>
          <w:tcPr>
            <w:tcW w:w="4220" w:type="dxa"/>
          </w:tcPr>
          <w:p w14:paraId="7D2ADB16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Словакия</w:t>
            </w:r>
          </w:p>
        </w:tc>
        <w:tc>
          <w:tcPr>
            <w:tcW w:w="2410" w:type="dxa"/>
          </w:tcPr>
          <w:p w14:paraId="7023CB3B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298F8C6A" w14:textId="77777777">
        <w:trPr>
          <w:trHeight w:val="340"/>
        </w:trPr>
        <w:tc>
          <w:tcPr>
            <w:tcW w:w="658" w:type="dxa"/>
          </w:tcPr>
          <w:p w14:paraId="1E8D363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26</w:t>
            </w:r>
          </w:p>
        </w:tc>
        <w:tc>
          <w:tcPr>
            <w:tcW w:w="682" w:type="dxa"/>
          </w:tcPr>
          <w:p w14:paraId="2A668C0B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UAE</w:t>
            </w:r>
          </w:p>
        </w:tc>
        <w:tc>
          <w:tcPr>
            <w:tcW w:w="4220" w:type="dxa"/>
          </w:tcPr>
          <w:p w14:paraId="3B173938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Объединенные Арабские Эмираты</w:t>
            </w:r>
          </w:p>
        </w:tc>
        <w:tc>
          <w:tcPr>
            <w:tcW w:w="2410" w:type="dxa"/>
          </w:tcPr>
          <w:p w14:paraId="04FAEE2B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265A25C9" w14:textId="77777777">
        <w:trPr>
          <w:trHeight w:val="345"/>
        </w:trPr>
        <w:tc>
          <w:tcPr>
            <w:tcW w:w="658" w:type="dxa"/>
          </w:tcPr>
          <w:p w14:paraId="030A791B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27</w:t>
            </w:r>
          </w:p>
        </w:tc>
        <w:tc>
          <w:tcPr>
            <w:tcW w:w="682" w:type="dxa"/>
          </w:tcPr>
          <w:p w14:paraId="43D4B5EF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UKR</w:t>
            </w:r>
          </w:p>
        </w:tc>
        <w:tc>
          <w:tcPr>
            <w:tcW w:w="4220" w:type="dxa"/>
          </w:tcPr>
          <w:p w14:paraId="52546359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Украина</w:t>
            </w:r>
          </w:p>
        </w:tc>
        <w:tc>
          <w:tcPr>
            <w:tcW w:w="2410" w:type="dxa"/>
          </w:tcPr>
          <w:p w14:paraId="0A742FCB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7</w:t>
            </w:r>
          </w:p>
        </w:tc>
      </w:tr>
      <w:tr w:rsidR="00210E5F" w14:paraId="33735759" w14:textId="77777777">
        <w:trPr>
          <w:trHeight w:val="340"/>
        </w:trPr>
        <w:tc>
          <w:tcPr>
            <w:tcW w:w="658" w:type="dxa"/>
          </w:tcPr>
          <w:p w14:paraId="6B685BD8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28</w:t>
            </w:r>
          </w:p>
        </w:tc>
        <w:tc>
          <w:tcPr>
            <w:tcW w:w="682" w:type="dxa"/>
          </w:tcPr>
          <w:p w14:paraId="1D9866C8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GEO</w:t>
            </w:r>
          </w:p>
        </w:tc>
        <w:tc>
          <w:tcPr>
            <w:tcW w:w="4220" w:type="dxa"/>
          </w:tcPr>
          <w:p w14:paraId="7AABBD20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Грузия</w:t>
            </w:r>
          </w:p>
        </w:tc>
        <w:tc>
          <w:tcPr>
            <w:tcW w:w="2410" w:type="dxa"/>
          </w:tcPr>
          <w:p w14:paraId="298376DA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</w:tr>
      <w:tr w:rsidR="00210E5F" w14:paraId="24FCE4D3" w14:textId="77777777">
        <w:trPr>
          <w:trHeight w:val="340"/>
        </w:trPr>
        <w:tc>
          <w:tcPr>
            <w:tcW w:w="658" w:type="dxa"/>
          </w:tcPr>
          <w:p w14:paraId="6AEAB61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29</w:t>
            </w:r>
          </w:p>
        </w:tc>
        <w:tc>
          <w:tcPr>
            <w:tcW w:w="682" w:type="dxa"/>
          </w:tcPr>
          <w:p w14:paraId="49596CFF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GRE</w:t>
            </w:r>
          </w:p>
        </w:tc>
        <w:tc>
          <w:tcPr>
            <w:tcW w:w="4220" w:type="dxa"/>
          </w:tcPr>
          <w:p w14:paraId="06B7533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Греция</w:t>
            </w:r>
          </w:p>
        </w:tc>
        <w:tc>
          <w:tcPr>
            <w:tcW w:w="2410" w:type="dxa"/>
          </w:tcPr>
          <w:p w14:paraId="42006A5A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</w:tr>
      <w:tr w:rsidR="00210E5F" w14:paraId="2215E47F" w14:textId="77777777">
        <w:trPr>
          <w:trHeight w:val="345"/>
        </w:trPr>
        <w:tc>
          <w:tcPr>
            <w:tcW w:w="658" w:type="dxa"/>
          </w:tcPr>
          <w:p w14:paraId="14E33C3C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30</w:t>
            </w:r>
          </w:p>
        </w:tc>
        <w:tc>
          <w:tcPr>
            <w:tcW w:w="682" w:type="dxa"/>
          </w:tcPr>
          <w:p w14:paraId="6C8A8B82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KGZ</w:t>
            </w:r>
          </w:p>
        </w:tc>
        <w:tc>
          <w:tcPr>
            <w:tcW w:w="4220" w:type="dxa"/>
          </w:tcPr>
          <w:p w14:paraId="1A16DF88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Кыргызстан</w:t>
            </w:r>
          </w:p>
        </w:tc>
        <w:tc>
          <w:tcPr>
            <w:tcW w:w="2410" w:type="dxa"/>
          </w:tcPr>
          <w:p w14:paraId="7A8A2E0F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</w:tr>
      <w:tr w:rsidR="00210E5F" w14:paraId="3460D9C6" w14:textId="77777777">
        <w:trPr>
          <w:trHeight w:val="340"/>
        </w:trPr>
        <w:tc>
          <w:tcPr>
            <w:tcW w:w="658" w:type="dxa"/>
          </w:tcPr>
          <w:p w14:paraId="3CEB971B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31</w:t>
            </w:r>
          </w:p>
        </w:tc>
        <w:tc>
          <w:tcPr>
            <w:tcW w:w="682" w:type="dxa"/>
          </w:tcPr>
          <w:p w14:paraId="3510BEC7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TKM</w:t>
            </w:r>
          </w:p>
        </w:tc>
        <w:tc>
          <w:tcPr>
            <w:tcW w:w="4220" w:type="dxa"/>
          </w:tcPr>
          <w:p w14:paraId="5E73953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Туркменистан</w:t>
            </w:r>
          </w:p>
        </w:tc>
        <w:tc>
          <w:tcPr>
            <w:tcW w:w="2410" w:type="dxa"/>
          </w:tcPr>
          <w:p w14:paraId="133005F2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6</w:t>
            </w:r>
          </w:p>
        </w:tc>
      </w:tr>
      <w:tr w:rsidR="00210E5F" w14:paraId="2636042D" w14:textId="77777777">
        <w:trPr>
          <w:trHeight w:val="340"/>
        </w:trPr>
        <w:tc>
          <w:tcPr>
            <w:tcW w:w="658" w:type="dxa"/>
          </w:tcPr>
          <w:p w14:paraId="028F5800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32</w:t>
            </w:r>
          </w:p>
        </w:tc>
        <w:tc>
          <w:tcPr>
            <w:tcW w:w="682" w:type="dxa"/>
          </w:tcPr>
          <w:p w14:paraId="502FAE06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BEL</w:t>
            </w:r>
          </w:p>
        </w:tc>
        <w:tc>
          <w:tcPr>
            <w:tcW w:w="4220" w:type="dxa"/>
          </w:tcPr>
          <w:p w14:paraId="5033F49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Бельгия</w:t>
            </w:r>
          </w:p>
        </w:tc>
        <w:tc>
          <w:tcPr>
            <w:tcW w:w="2410" w:type="dxa"/>
          </w:tcPr>
          <w:p w14:paraId="743B68F2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56B1942D" w14:textId="77777777">
        <w:trPr>
          <w:trHeight w:val="345"/>
        </w:trPr>
        <w:tc>
          <w:tcPr>
            <w:tcW w:w="658" w:type="dxa"/>
          </w:tcPr>
          <w:p w14:paraId="014AFA5C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33</w:t>
            </w:r>
          </w:p>
        </w:tc>
        <w:tc>
          <w:tcPr>
            <w:tcW w:w="682" w:type="dxa"/>
          </w:tcPr>
          <w:p w14:paraId="34733DE4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BUL</w:t>
            </w:r>
          </w:p>
        </w:tc>
        <w:tc>
          <w:tcPr>
            <w:tcW w:w="4220" w:type="dxa"/>
          </w:tcPr>
          <w:p w14:paraId="441A1C96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Болгария</w:t>
            </w:r>
          </w:p>
        </w:tc>
        <w:tc>
          <w:tcPr>
            <w:tcW w:w="2410" w:type="dxa"/>
          </w:tcPr>
          <w:p w14:paraId="38C773C8" w14:textId="77777777" w:rsidR="00210E5F" w:rsidRDefault="00E829D2">
            <w:pPr>
              <w:pStyle w:val="TableParagraph"/>
              <w:spacing w:line="325" w:lineRule="exact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680578DF" w14:textId="77777777">
        <w:trPr>
          <w:trHeight w:val="340"/>
        </w:trPr>
        <w:tc>
          <w:tcPr>
            <w:tcW w:w="658" w:type="dxa"/>
          </w:tcPr>
          <w:p w14:paraId="758E57F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34</w:t>
            </w:r>
          </w:p>
        </w:tc>
        <w:tc>
          <w:tcPr>
            <w:tcW w:w="682" w:type="dxa"/>
          </w:tcPr>
          <w:p w14:paraId="70D27659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COD</w:t>
            </w:r>
          </w:p>
        </w:tc>
        <w:tc>
          <w:tcPr>
            <w:tcW w:w="4220" w:type="dxa"/>
          </w:tcPr>
          <w:p w14:paraId="551334D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Демократическая Республика Конго</w:t>
            </w:r>
          </w:p>
        </w:tc>
        <w:tc>
          <w:tcPr>
            <w:tcW w:w="2410" w:type="dxa"/>
          </w:tcPr>
          <w:p w14:paraId="5CDEBCFF" w14:textId="77777777" w:rsidR="00210E5F" w:rsidRDefault="00E829D2">
            <w:pPr>
              <w:pStyle w:val="TableParagraph"/>
              <w:ind w:left="11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</w:tbl>
    <w:p w14:paraId="34FAF4FB" w14:textId="77777777" w:rsidR="00210E5F" w:rsidRDefault="00210E5F">
      <w:pPr>
        <w:rPr>
          <w:sz w:val="28"/>
        </w:rPr>
        <w:sectPr w:rsidR="00210E5F">
          <w:pgSz w:w="11900" w:h="16840"/>
          <w:pgMar w:top="102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82"/>
        <w:gridCol w:w="4220"/>
        <w:gridCol w:w="2410"/>
      </w:tblGrid>
      <w:tr w:rsidR="00210E5F" w14:paraId="2A96AAB3" w14:textId="77777777">
        <w:trPr>
          <w:trHeight w:val="340"/>
        </w:trPr>
        <w:tc>
          <w:tcPr>
            <w:tcW w:w="658" w:type="dxa"/>
          </w:tcPr>
          <w:p w14:paraId="1A94FF3A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lastRenderedPageBreak/>
              <w:t>35</w:t>
            </w:r>
          </w:p>
        </w:tc>
        <w:tc>
          <w:tcPr>
            <w:tcW w:w="682" w:type="dxa"/>
          </w:tcPr>
          <w:p w14:paraId="611016D4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EST</w:t>
            </w:r>
          </w:p>
        </w:tc>
        <w:tc>
          <w:tcPr>
            <w:tcW w:w="4220" w:type="dxa"/>
          </w:tcPr>
          <w:p w14:paraId="4148BD26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Эстония</w:t>
            </w:r>
          </w:p>
        </w:tc>
        <w:tc>
          <w:tcPr>
            <w:tcW w:w="2410" w:type="dxa"/>
          </w:tcPr>
          <w:p w14:paraId="1E8D377E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59BD9602" w14:textId="77777777">
        <w:trPr>
          <w:trHeight w:val="345"/>
        </w:trPr>
        <w:tc>
          <w:tcPr>
            <w:tcW w:w="658" w:type="dxa"/>
          </w:tcPr>
          <w:p w14:paraId="711F6B44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36</w:t>
            </w:r>
          </w:p>
        </w:tc>
        <w:tc>
          <w:tcPr>
            <w:tcW w:w="682" w:type="dxa"/>
          </w:tcPr>
          <w:p w14:paraId="5D631287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MDA</w:t>
            </w:r>
          </w:p>
        </w:tc>
        <w:tc>
          <w:tcPr>
            <w:tcW w:w="4220" w:type="dxa"/>
          </w:tcPr>
          <w:p w14:paraId="3CCAA494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Молдавия</w:t>
            </w:r>
          </w:p>
        </w:tc>
        <w:tc>
          <w:tcPr>
            <w:tcW w:w="2410" w:type="dxa"/>
          </w:tcPr>
          <w:p w14:paraId="45188BF2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493E4A1A" w14:textId="77777777">
        <w:trPr>
          <w:trHeight w:val="340"/>
        </w:trPr>
        <w:tc>
          <w:tcPr>
            <w:tcW w:w="658" w:type="dxa"/>
          </w:tcPr>
          <w:p w14:paraId="5930B56C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37</w:t>
            </w:r>
          </w:p>
        </w:tc>
        <w:tc>
          <w:tcPr>
            <w:tcW w:w="682" w:type="dxa"/>
          </w:tcPr>
          <w:p w14:paraId="3CACE340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SLO</w:t>
            </w:r>
          </w:p>
        </w:tc>
        <w:tc>
          <w:tcPr>
            <w:tcW w:w="4220" w:type="dxa"/>
          </w:tcPr>
          <w:p w14:paraId="4F96E11F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Словения</w:t>
            </w:r>
          </w:p>
        </w:tc>
        <w:tc>
          <w:tcPr>
            <w:tcW w:w="2410" w:type="dxa"/>
          </w:tcPr>
          <w:p w14:paraId="6A47380D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454B523A" w14:textId="77777777">
        <w:trPr>
          <w:trHeight w:val="340"/>
        </w:trPr>
        <w:tc>
          <w:tcPr>
            <w:tcW w:w="658" w:type="dxa"/>
          </w:tcPr>
          <w:p w14:paraId="75AD9930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38</w:t>
            </w:r>
          </w:p>
        </w:tc>
        <w:tc>
          <w:tcPr>
            <w:tcW w:w="682" w:type="dxa"/>
          </w:tcPr>
          <w:p w14:paraId="1FDACD29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SRB</w:t>
            </w:r>
          </w:p>
        </w:tc>
        <w:tc>
          <w:tcPr>
            <w:tcW w:w="4220" w:type="dxa"/>
          </w:tcPr>
          <w:p w14:paraId="27FD6826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Сербия</w:t>
            </w:r>
          </w:p>
        </w:tc>
        <w:tc>
          <w:tcPr>
            <w:tcW w:w="2410" w:type="dxa"/>
          </w:tcPr>
          <w:p w14:paraId="3F9153DE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5</w:t>
            </w:r>
          </w:p>
        </w:tc>
      </w:tr>
      <w:tr w:rsidR="00210E5F" w14:paraId="4537EDB6" w14:textId="77777777">
        <w:trPr>
          <w:trHeight w:val="345"/>
        </w:trPr>
        <w:tc>
          <w:tcPr>
            <w:tcW w:w="658" w:type="dxa"/>
          </w:tcPr>
          <w:p w14:paraId="759E4818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39</w:t>
            </w:r>
          </w:p>
        </w:tc>
        <w:tc>
          <w:tcPr>
            <w:tcW w:w="682" w:type="dxa"/>
          </w:tcPr>
          <w:p w14:paraId="5440B66E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ALG</w:t>
            </w:r>
          </w:p>
        </w:tc>
        <w:tc>
          <w:tcPr>
            <w:tcW w:w="4220" w:type="dxa"/>
          </w:tcPr>
          <w:p w14:paraId="51A38196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Алжир</w:t>
            </w:r>
          </w:p>
        </w:tc>
        <w:tc>
          <w:tcPr>
            <w:tcW w:w="2410" w:type="dxa"/>
          </w:tcPr>
          <w:p w14:paraId="08AF395A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</w:tr>
      <w:tr w:rsidR="00210E5F" w14:paraId="2BD93A13" w14:textId="77777777">
        <w:trPr>
          <w:trHeight w:val="340"/>
        </w:trPr>
        <w:tc>
          <w:tcPr>
            <w:tcW w:w="658" w:type="dxa"/>
          </w:tcPr>
          <w:p w14:paraId="0DA74BEB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40</w:t>
            </w:r>
          </w:p>
        </w:tc>
        <w:tc>
          <w:tcPr>
            <w:tcW w:w="682" w:type="dxa"/>
          </w:tcPr>
          <w:p w14:paraId="66181FF4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AUS</w:t>
            </w:r>
          </w:p>
        </w:tc>
        <w:tc>
          <w:tcPr>
            <w:tcW w:w="4220" w:type="dxa"/>
          </w:tcPr>
          <w:p w14:paraId="468ECC93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Австралия</w:t>
            </w:r>
          </w:p>
        </w:tc>
        <w:tc>
          <w:tcPr>
            <w:tcW w:w="2410" w:type="dxa"/>
          </w:tcPr>
          <w:p w14:paraId="6F4B03AF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</w:tr>
      <w:tr w:rsidR="00210E5F" w14:paraId="4A16B095" w14:textId="77777777">
        <w:trPr>
          <w:trHeight w:val="340"/>
        </w:trPr>
        <w:tc>
          <w:tcPr>
            <w:tcW w:w="658" w:type="dxa"/>
          </w:tcPr>
          <w:p w14:paraId="4795BB27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41</w:t>
            </w:r>
          </w:p>
        </w:tc>
        <w:tc>
          <w:tcPr>
            <w:tcW w:w="682" w:type="dxa"/>
          </w:tcPr>
          <w:p w14:paraId="56398F3F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ESP</w:t>
            </w:r>
          </w:p>
        </w:tc>
        <w:tc>
          <w:tcPr>
            <w:tcW w:w="4220" w:type="dxa"/>
          </w:tcPr>
          <w:p w14:paraId="79395A0C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Испания</w:t>
            </w:r>
          </w:p>
        </w:tc>
        <w:tc>
          <w:tcPr>
            <w:tcW w:w="2410" w:type="dxa"/>
          </w:tcPr>
          <w:p w14:paraId="2840695C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</w:tr>
      <w:tr w:rsidR="00210E5F" w14:paraId="71D3F898" w14:textId="77777777">
        <w:trPr>
          <w:trHeight w:val="345"/>
        </w:trPr>
        <w:tc>
          <w:tcPr>
            <w:tcW w:w="658" w:type="dxa"/>
          </w:tcPr>
          <w:p w14:paraId="63812CE0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42</w:t>
            </w:r>
          </w:p>
        </w:tc>
        <w:tc>
          <w:tcPr>
            <w:tcW w:w="682" w:type="dxa"/>
          </w:tcPr>
          <w:p w14:paraId="6DA38B07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MKD</w:t>
            </w:r>
          </w:p>
        </w:tc>
        <w:tc>
          <w:tcPr>
            <w:tcW w:w="4220" w:type="dxa"/>
          </w:tcPr>
          <w:p w14:paraId="36197CD6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Северная Македония</w:t>
            </w:r>
          </w:p>
        </w:tc>
        <w:tc>
          <w:tcPr>
            <w:tcW w:w="2410" w:type="dxa"/>
          </w:tcPr>
          <w:p w14:paraId="0AD6E9CC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</w:tr>
      <w:tr w:rsidR="00210E5F" w14:paraId="3B0BE378" w14:textId="77777777">
        <w:trPr>
          <w:trHeight w:val="340"/>
        </w:trPr>
        <w:tc>
          <w:tcPr>
            <w:tcW w:w="658" w:type="dxa"/>
          </w:tcPr>
          <w:p w14:paraId="6BF4D5FA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43</w:t>
            </w:r>
          </w:p>
        </w:tc>
        <w:tc>
          <w:tcPr>
            <w:tcW w:w="682" w:type="dxa"/>
          </w:tcPr>
          <w:p w14:paraId="2AC1D447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TPE</w:t>
            </w:r>
          </w:p>
        </w:tc>
        <w:tc>
          <w:tcPr>
            <w:tcW w:w="4220" w:type="dxa"/>
          </w:tcPr>
          <w:p w14:paraId="68F97664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Китайский Тайбэй</w:t>
            </w:r>
          </w:p>
        </w:tc>
        <w:tc>
          <w:tcPr>
            <w:tcW w:w="2410" w:type="dxa"/>
          </w:tcPr>
          <w:p w14:paraId="453FC8EC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4</w:t>
            </w:r>
          </w:p>
        </w:tc>
      </w:tr>
      <w:tr w:rsidR="00210E5F" w14:paraId="3D397B3B" w14:textId="77777777">
        <w:trPr>
          <w:trHeight w:val="340"/>
        </w:trPr>
        <w:tc>
          <w:tcPr>
            <w:tcW w:w="658" w:type="dxa"/>
          </w:tcPr>
          <w:p w14:paraId="52225559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44</w:t>
            </w:r>
          </w:p>
        </w:tc>
        <w:tc>
          <w:tcPr>
            <w:tcW w:w="682" w:type="dxa"/>
          </w:tcPr>
          <w:p w14:paraId="0A31209C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CHI</w:t>
            </w:r>
          </w:p>
        </w:tc>
        <w:tc>
          <w:tcPr>
            <w:tcW w:w="4220" w:type="dxa"/>
          </w:tcPr>
          <w:p w14:paraId="19BCBC0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Чили</w:t>
            </w:r>
          </w:p>
        </w:tc>
        <w:tc>
          <w:tcPr>
            <w:tcW w:w="2410" w:type="dxa"/>
          </w:tcPr>
          <w:p w14:paraId="7885B9E5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31B52A22" w14:textId="77777777">
        <w:trPr>
          <w:trHeight w:val="345"/>
        </w:trPr>
        <w:tc>
          <w:tcPr>
            <w:tcW w:w="658" w:type="dxa"/>
          </w:tcPr>
          <w:p w14:paraId="613955C8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45</w:t>
            </w:r>
          </w:p>
        </w:tc>
        <w:tc>
          <w:tcPr>
            <w:tcW w:w="682" w:type="dxa"/>
          </w:tcPr>
          <w:p w14:paraId="6F9CC134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FIN</w:t>
            </w:r>
          </w:p>
        </w:tc>
        <w:tc>
          <w:tcPr>
            <w:tcW w:w="4220" w:type="dxa"/>
          </w:tcPr>
          <w:p w14:paraId="6BACE924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Финляндия</w:t>
            </w:r>
          </w:p>
        </w:tc>
        <w:tc>
          <w:tcPr>
            <w:tcW w:w="2410" w:type="dxa"/>
          </w:tcPr>
          <w:p w14:paraId="6378F0A7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4D15175C" w14:textId="77777777">
        <w:trPr>
          <w:trHeight w:val="340"/>
        </w:trPr>
        <w:tc>
          <w:tcPr>
            <w:tcW w:w="658" w:type="dxa"/>
          </w:tcPr>
          <w:p w14:paraId="0E1E30AC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46</w:t>
            </w:r>
          </w:p>
        </w:tc>
        <w:tc>
          <w:tcPr>
            <w:tcW w:w="682" w:type="dxa"/>
          </w:tcPr>
          <w:p w14:paraId="373DF38D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LTU</w:t>
            </w:r>
          </w:p>
        </w:tc>
        <w:tc>
          <w:tcPr>
            <w:tcW w:w="4220" w:type="dxa"/>
          </w:tcPr>
          <w:p w14:paraId="5EB5437C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Литва</w:t>
            </w:r>
          </w:p>
        </w:tc>
        <w:tc>
          <w:tcPr>
            <w:tcW w:w="2410" w:type="dxa"/>
          </w:tcPr>
          <w:p w14:paraId="6AEACF06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385B5E42" w14:textId="77777777">
        <w:trPr>
          <w:trHeight w:val="340"/>
        </w:trPr>
        <w:tc>
          <w:tcPr>
            <w:tcW w:w="658" w:type="dxa"/>
          </w:tcPr>
          <w:p w14:paraId="3D2DF9C4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47</w:t>
            </w:r>
          </w:p>
        </w:tc>
        <w:tc>
          <w:tcPr>
            <w:tcW w:w="682" w:type="dxa"/>
          </w:tcPr>
          <w:p w14:paraId="27D3A9C6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NAM</w:t>
            </w:r>
          </w:p>
        </w:tc>
        <w:tc>
          <w:tcPr>
            <w:tcW w:w="4220" w:type="dxa"/>
          </w:tcPr>
          <w:p w14:paraId="7E24D50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Намибия</w:t>
            </w:r>
          </w:p>
        </w:tc>
        <w:tc>
          <w:tcPr>
            <w:tcW w:w="2410" w:type="dxa"/>
          </w:tcPr>
          <w:p w14:paraId="660DBEBE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7F2856DD" w14:textId="77777777">
        <w:trPr>
          <w:trHeight w:val="345"/>
        </w:trPr>
        <w:tc>
          <w:tcPr>
            <w:tcW w:w="658" w:type="dxa"/>
          </w:tcPr>
          <w:p w14:paraId="243BDEA6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48</w:t>
            </w:r>
          </w:p>
        </w:tc>
        <w:tc>
          <w:tcPr>
            <w:tcW w:w="682" w:type="dxa"/>
          </w:tcPr>
          <w:p w14:paraId="27D94386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PAK</w:t>
            </w:r>
          </w:p>
        </w:tc>
        <w:tc>
          <w:tcPr>
            <w:tcW w:w="4220" w:type="dxa"/>
          </w:tcPr>
          <w:p w14:paraId="55002E84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Пакистан</w:t>
            </w:r>
          </w:p>
        </w:tc>
        <w:tc>
          <w:tcPr>
            <w:tcW w:w="2410" w:type="dxa"/>
          </w:tcPr>
          <w:p w14:paraId="030558B2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68A1BB3F" w14:textId="77777777">
        <w:trPr>
          <w:trHeight w:val="340"/>
        </w:trPr>
        <w:tc>
          <w:tcPr>
            <w:tcW w:w="658" w:type="dxa"/>
          </w:tcPr>
          <w:p w14:paraId="499950F3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49</w:t>
            </w:r>
          </w:p>
        </w:tc>
        <w:tc>
          <w:tcPr>
            <w:tcW w:w="682" w:type="dxa"/>
          </w:tcPr>
          <w:p w14:paraId="19C36401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SUI</w:t>
            </w:r>
          </w:p>
        </w:tc>
        <w:tc>
          <w:tcPr>
            <w:tcW w:w="4220" w:type="dxa"/>
          </w:tcPr>
          <w:p w14:paraId="77E03926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Швейцария</w:t>
            </w:r>
          </w:p>
        </w:tc>
        <w:tc>
          <w:tcPr>
            <w:tcW w:w="2410" w:type="dxa"/>
          </w:tcPr>
          <w:p w14:paraId="6FFD6F3F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4D3F62B5" w14:textId="77777777">
        <w:trPr>
          <w:trHeight w:val="340"/>
        </w:trPr>
        <w:tc>
          <w:tcPr>
            <w:tcW w:w="658" w:type="dxa"/>
          </w:tcPr>
          <w:p w14:paraId="1F99475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50</w:t>
            </w:r>
          </w:p>
        </w:tc>
        <w:tc>
          <w:tcPr>
            <w:tcW w:w="682" w:type="dxa"/>
          </w:tcPr>
          <w:p w14:paraId="56538EB4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YEM</w:t>
            </w:r>
          </w:p>
        </w:tc>
        <w:tc>
          <w:tcPr>
            <w:tcW w:w="4220" w:type="dxa"/>
          </w:tcPr>
          <w:p w14:paraId="5E967A03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Йемен</w:t>
            </w:r>
          </w:p>
        </w:tc>
        <w:tc>
          <w:tcPr>
            <w:tcW w:w="2410" w:type="dxa"/>
          </w:tcPr>
          <w:p w14:paraId="4DD3B123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3</w:t>
            </w:r>
          </w:p>
        </w:tc>
      </w:tr>
      <w:tr w:rsidR="00210E5F" w14:paraId="44FD12C3" w14:textId="77777777">
        <w:trPr>
          <w:trHeight w:val="345"/>
        </w:trPr>
        <w:tc>
          <w:tcPr>
            <w:tcW w:w="658" w:type="dxa"/>
          </w:tcPr>
          <w:p w14:paraId="13BA8F2D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51</w:t>
            </w:r>
          </w:p>
        </w:tc>
        <w:tc>
          <w:tcPr>
            <w:tcW w:w="682" w:type="dxa"/>
          </w:tcPr>
          <w:p w14:paraId="77136785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ALB</w:t>
            </w:r>
          </w:p>
        </w:tc>
        <w:tc>
          <w:tcPr>
            <w:tcW w:w="4220" w:type="dxa"/>
          </w:tcPr>
          <w:p w14:paraId="3E773FAB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Албания</w:t>
            </w:r>
          </w:p>
        </w:tc>
        <w:tc>
          <w:tcPr>
            <w:tcW w:w="2410" w:type="dxa"/>
          </w:tcPr>
          <w:p w14:paraId="7FD261C1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3925B4E5" w14:textId="77777777">
        <w:trPr>
          <w:trHeight w:val="340"/>
        </w:trPr>
        <w:tc>
          <w:tcPr>
            <w:tcW w:w="658" w:type="dxa"/>
          </w:tcPr>
          <w:p w14:paraId="3BC5A12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52</w:t>
            </w:r>
          </w:p>
        </w:tc>
        <w:tc>
          <w:tcPr>
            <w:tcW w:w="682" w:type="dxa"/>
          </w:tcPr>
          <w:p w14:paraId="27C50920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GHA</w:t>
            </w:r>
          </w:p>
        </w:tc>
        <w:tc>
          <w:tcPr>
            <w:tcW w:w="4220" w:type="dxa"/>
          </w:tcPr>
          <w:p w14:paraId="4CFBD8EE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Гана</w:t>
            </w:r>
          </w:p>
        </w:tc>
        <w:tc>
          <w:tcPr>
            <w:tcW w:w="2410" w:type="dxa"/>
          </w:tcPr>
          <w:p w14:paraId="74BE0729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79519D41" w14:textId="77777777">
        <w:trPr>
          <w:trHeight w:val="340"/>
        </w:trPr>
        <w:tc>
          <w:tcPr>
            <w:tcW w:w="658" w:type="dxa"/>
          </w:tcPr>
          <w:p w14:paraId="7699788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53</w:t>
            </w:r>
          </w:p>
        </w:tc>
        <w:tc>
          <w:tcPr>
            <w:tcW w:w="682" w:type="dxa"/>
          </w:tcPr>
          <w:p w14:paraId="78B29E5F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ISL</w:t>
            </w:r>
          </w:p>
        </w:tc>
        <w:tc>
          <w:tcPr>
            <w:tcW w:w="4220" w:type="dxa"/>
          </w:tcPr>
          <w:p w14:paraId="7772AB1A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Исландия</w:t>
            </w:r>
          </w:p>
        </w:tc>
        <w:tc>
          <w:tcPr>
            <w:tcW w:w="2410" w:type="dxa"/>
          </w:tcPr>
          <w:p w14:paraId="051B09BF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52030A03" w14:textId="77777777">
        <w:trPr>
          <w:trHeight w:val="345"/>
        </w:trPr>
        <w:tc>
          <w:tcPr>
            <w:tcW w:w="658" w:type="dxa"/>
          </w:tcPr>
          <w:p w14:paraId="4B0AC1A5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54</w:t>
            </w:r>
          </w:p>
        </w:tc>
        <w:tc>
          <w:tcPr>
            <w:tcW w:w="682" w:type="dxa"/>
          </w:tcPr>
          <w:p w14:paraId="76B3BAAB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JPN</w:t>
            </w:r>
          </w:p>
        </w:tc>
        <w:tc>
          <w:tcPr>
            <w:tcW w:w="4220" w:type="dxa"/>
          </w:tcPr>
          <w:p w14:paraId="680D2941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Япония</w:t>
            </w:r>
          </w:p>
        </w:tc>
        <w:tc>
          <w:tcPr>
            <w:tcW w:w="2410" w:type="dxa"/>
          </w:tcPr>
          <w:p w14:paraId="5BF49B9F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65CDC6E7" w14:textId="77777777">
        <w:trPr>
          <w:trHeight w:val="340"/>
        </w:trPr>
        <w:tc>
          <w:tcPr>
            <w:tcW w:w="658" w:type="dxa"/>
          </w:tcPr>
          <w:p w14:paraId="59A3FA77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55</w:t>
            </w:r>
          </w:p>
        </w:tc>
        <w:tc>
          <w:tcPr>
            <w:tcW w:w="682" w:type="dxa"/>
          </w:tcPr>
          <w:p w14:paraId="02CC9E38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LAT</w:t>
            </w:r>
          </w:p>
        </w:tc>
        <w:tc>
          <w:tcPr>
            <w:tcW w:w="4220" w:type="dxa"/>
          </w:tcPr>
          <w:p w14:paraId="7EDE8EE6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Латвия</w:t>
            </w:r>
          </w:p>
        </w:tc>
        <w:tc>
          <w:tcPr>
            <w:tcW w:w="2410" w:type="dxa"/>
          </w:tcPr>
          <w:p w14:paraId="3B1D157A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6B02CF5B" w14:textId="77777777">
        <w:trPr>
          <w:trHeight w:val="340"/>
        </w:trPr>
        <w:tc>
          <w:tcPr>
            <w:tcW w:w="658" w:type="dxa"/>
          </w:tcPr>
          <w:p w14:paraId="2254871A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56</w:t>
            </w:r>
          </w:p>
        </w:tc>
        <w:tc>
          <w:tcPr>
            <w:tcW w:w="682" w:type="dxa"/>
          </w:tcPr>
          <w:p w14:paraId="1FCFBB9A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LUX</w:t>
            </w:r>
          </w:p>
        </w:tc>
        <w:tc>
          <w:tcPr>
            <w:tcW w:w="4220" w:type="dxa"/>
          </w:tcPr>
          <w:p w14:paraId="7F5CBD8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Люксембург</w:t>
            </w:r>
          </w:p>
        </w:tc>
        <w:tc>
          <w:tcPr>
            <w:tcW w:w="2410" w:type="dxa"/>
          </w:tcPr>
          <w:p w14:paraId="23E0329F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0E13A69C" w14:textId="77777777">
        <w:trPr>
          <w:trHeight w:val="345"/>
        </w:trPr>
        <w:tc>
          <w:tcPr>
            <w:tcW w:w="658" w:type="dxa"/>
          </w:tcPr>
          <w:p w14:paraId="65D9CED7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57</w:t>
            </w:r>
          </w:p>
        </w:tc>
        <w:tc>
          <w:tcPr>
            <w:tcW w:w="682" w:type="dxa"/>
          </w:tcPr>
          <w:p w14:paraId="6FE106D0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NZL</w:t>
            </w:r>
          </w:p>
        </w:tc>
        <w:tc>
          <w:tcPr>
            <w:tcW w:w="4220" w:type="dxa"/>
          </w:tcPr>
          <w:p w14:paraId="26CF4B4E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Новая Зеландия</w:t>
            </w:r>
          </w:p>
        </w:tc>
        <w:tc>
          <w:tcPr>
            <w:tcW w:w="2410" w:type="dxa"/>
          </w:tcPr>
          <w:p w14:paraId="7988BEFB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383FD75F" w14:textId="77777777">
        <w:trPr>
          <w:trHeight w:val="340"/>
        </w:trPr>
        <w:tc>
          <w:tcPr>
            <w:tcW w:w="658" w:type="dxa"/>
          </w:tcPr>
          <w:p w14:paraId="22EB793A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58</w:t>
            </w:r>
          </w:p>
        </w:tc>
        <w:tc>
          <w:tcPr>
            <w:tcW w:w="682" w:type="dxa"/>
          </w:tcPr>
          <w:p w14:paraId="3E9675A5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PER</w:t>
            </w:r>
          </w:p>
        </w:tc>
        <w:tc>
          <w:tcPr>
            <w:tcW w:w="4220" w:type="dxa"/>
          </w:tcPr>
          <w:p w14:paraId="2D2C1109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Перу</w:t>
            </w:r>
          </w:p>
        </w:tc>
        <w:tc>
          <w:tcPr>
            <w:tcW w:w="2410" w:type="dxa"/>
          </w:tcPr>
          <w:p w14:paraId="0E9654CC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6BE7D3A8" w14:textId="77777777">
        <w:trPr>
          <w:trHeight w:val="340"/>
        </w:trPr>
        <w:tc>
          <w:tcPr>
            <w:tcW w:w="658" w:type="dxa"/>
          </w:tcPr>
          <w:p w14:paraId="0436395F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59</w:t>
            </w:r>
          </w:p>
        </w:tc>
        <w:tc>
          <w:tcPr>
            <w:tcW w:w="682" w:type="dxa"/>
          </w:tcPr>
          <w:p w14:paraId="2F43AD88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TJK</w:t>
            </w:r>
          </w:p>
        </w:tc>
        <w:tc>
          <w:tcPr>
            <w:tcW w:w="4220" w:type="dxa"/>
          </w:tcPr>
          <w:p w14:paraId="526500D7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Таджикистан</w:t>
            </w:r>
          </w:p>
        </w:tc>
        <w:tc>
          <w:tcPr>
            <w:tcW w:w="2410" w:type="dxa"/>
          </w:tcPr>
          <w:p w14:paraId="07DE080F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166AA4B2" w14:textId="77777777">
        <w:trPr>
          <w:trHeight w:val="345"/>
        </w:trPr>
        <w:tc>
          <w:tcPr>
            <w:tcW w:w="658" w:type="dxa"/>
          </w:tcPr>
          <w:p w14:paraId="37AFB451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60</w:t>
            </w:r>
          </w:p>
        </w:tc>
        <w:tc>
          <w:tcPr>
            <w:tcW w:w="682" w:type="dxa"/>
          </w:tcPr>
          <w:p w14:paraId="6AA54AA2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USA</w:t>
            </w:r>
          </w:p>
        </w:tc>
        <w:tc>
          <w:tcPr>
            <w:tcW w:w="4220" w:type="dxa"/>
          </w:tcPr>
          <w:p w14:paraId="622D266E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Соединенные штаты Америки</w:t>
            </w:r>
          </w:p>
        </w:tc>
        <w:tc>
          <w:tcPr>
            <w:tcW w:w="2410" w:type="dxa"/>
          </w:tcPr>
          <w:p w14:paraId="79283448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2</w:t>
            </w:r>
          </w:p>
        </w:tc>
      </w:tr>
      <w:tr w:rsidR="00210E5F" w14:paraId="666CE7FB" w14:textId="77777777">
        <w:trPr>
          <w:trHeight w:val="340"/>
        </w:trPr>
        <w:tc>
          <w:tcPr>
            <w:tcW w:w="658" w:type="dxa"/>
          </w:tcPr>
          <w:p w14:paraId="143D01EE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61</w:t>
            </w:r>
          </w:p>
        </w:tc>
        <w:tc>
          <w:tcPr>
            <w:tcW w:w="682" w:type="dxa"/>
          </w:tcPr>
          <w:p w14:paraId="037FC2F5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CRO</w:t>
            </w:r>
          </w:p>
        </w:tc>
        <w:tc>
          <w:tcPr>
            <w:tcW w:w="4220" w:type="dxa"/>
          </w:tcPr>
          <w:p w14:paraId="5766ED0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Хорватия</w:t>
            </w:r>
          </w:p>
        </w:tc>
        <w:tc>
          <w:tcPr>
            <w:tcW w:w="2410" w:type="dxa"/>
          </w:tcPr>
          <w:p w14:paraId="229FC59D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11A44BA0" w14:textId="77777777">
        <w:trPr>
          <w:trHeight w:val="340"/>
        </w:trPr>
        <w:tc>
          <w:tcPr>
            <w:tcW w:w="658" w:type="dxa"/>
          </w:tcPr>
          <w:p w14:paraId="7B0C811D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62</w:t>
            </w:r>
          </w:p>
        </w:tc>
        <w:tc>
          <w:tcPr>
            <w:tcW w:w="682" w:type="dxa"/>
          </w:tcPr>
          <w:p w14:paraId="29C23C2F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IND</w:t>
            </w:r>
          </w:p>
        </w:tc>
        <w:tc>
          <w:tcPr>
            <w:tcW w:w="4220" w:type="dxa"/>
          </w:tcPr>
          <w:p w14:paraId="1B8B9A4A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Индия</w:t>
            </w:r>
          </w:p>
        </w:tc>
        <w:tc>
          <w:tcPr>
            <w:tcW w:w="2410" w:type="dxa"/>
          </w:tcPr>
          <w:p w14:paraId="55AAB9BC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1A7FFED4" w14:textId="77777777">
        <w:trPr>
          <w:trHeight w:val="345"/>
        </w:trPr>
        <w:tc>
          <w:tcPr>
            <w:tcW w:w="658" w:type="dxa"/>
          </w:tcPr>
          <w:p w14:paraId="66F5E2EF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63</w:t>
            </w:r>
          </w:p>
        </w:tc>
        <w:tc>
          <w:tcPr>
            <w:tcW w:w="682" w:type="dxa"/>
          </w:tcPr>
          <w:p w14:paraId="020FD24E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QAT</w:t>
            </w:r>
          </w:p>
        </w:tc>
        <w:tc>
          <w:tcPr>
            <w:tcW w:w="4220" w:type="dxa"/>
          </w:tcPr>
          <w:p w14:paraId="3403A7E5" w14:textId="77777777" w:rsidR="00210E5F" w:rsidRPr="00974B3D" w:rsidRDefault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Катар</w:t>
            </w:r>
          </w:p>
        </w:tc>
        <w:tc>
          <w:tcPr>
            <w:tcW w:w="2410" w:type="dxa"/>
          </w:tcPr>
          <w:p w14:paraId="0B4CC075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21AC7ED3" w14:textId="77777777">
        <w:trPr>
          <w:trHeight w:val="340"/>
        </w:trPr>
        <w:tc>
          <w:tcPr>
            <w:tcW w:w="658" w:type="dxa"/>
          </w:tcPr>
          <w:p w14:paraId="3B5FD8F1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64</w:t>
            </w:r>
          </w:p>
        </w:tc>
        <w:tc>
          <w:tcPr>
            <w:tcW w:w="682" w:type="dxa"/>
          </w:tcPr>
          <w:p w14:paraId="67126BCB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SCO</w:t>
            </w:r>
          </w:p>
        </w:tc>
        <w:tc>
          <w:tcPr>
            <w:tcW w:w="4220" w:type="dxa"/>
          </w:tcPr>
          <w:p w14:paraId="48BE2735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Шотландия</w:t>
            </w:r>
          </w:p>
        </w:tc>
        <w:tc>
          <w:tcPr>
            <w:tcW w:w="2410" w:type="dxa"/>
          </w:tcPr>
          <w:p w14:paraId="41F2FBA3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6F84EFCC" w14:textId="77777777">
        <w:trPr>
          <w:trHeight w:val="340"/>
        </w:trPr>
        <w:tc>
          <w:tcPr>
            <w:tcW w:w="658" w:type="dxa"/>
          </w:tcPr>
          <w:p w14:paraId="718A19A0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65</w:t>
            </w:r>
          </w:p>
        </w:tc>
        <w:tc>
          <w:tcPr>
            <w:tcW w:w="682" w:type="dxa"/>
          </w:tcPr>
          <w:p w14:paraId="5A05F913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SUD</w:t>
            </w:r>
          </w:p>
        </w:tc>
        <w:tc>
          <w:tcPr>
            <w:tcW w:w="4220" w:type="dxa"/>
          </w:tcPr>
          <w:p w14:paraId="323121C0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Судан</w:t>
            </w:r>
          </w:p>
        </w:tc>
        <w:tc>
          <w:tcPr>
            <w:tcW w:w="2410" w:type="dxa"/>
          </w:tcPr>
          <w:p w14:paraId="21E8800B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7B5BC7E2" w14:textId="77777777">
        <w:trPr>
          <w:trHeight w:val="345"/>
        </w:trPr>
        <w:tc>
          <w:tcPr>
            <w:tcW w:w="658" w:type="dxa"/>
          </w:tcPr>
          <w:p w14:paraId="59F06217" w14:textId="77777777" w:rsidR="00210E5F" w:rsidRDefault="00E829D2">
            <w:pPr>
              <w:pStyle w:val="TableParagraph"/>
              <w:spacing w:line="325" w:lineRule="exact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66</w:t>
            </w:r>
          </w:p>
        </w:tc>
        <w:tc>
          <w:tcPr>
            <w:tcW w:w="682" w:type="dxa"/>
          </w:tcPr>
          <w:p w14:paraId="75EFE54B" w14:textId="77777777" w:rsidR="00210E5F" w:rsidRDefault="00E829D2">
            <w:pPr>
              <w:pStyle w:val="TableParagraph"/>
              <w:spacing w:line="325" w:lineRule="exact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SWE</w:t>
            </w:r>
          </w:p>
        </w:tc>
        <w:tc>
          <w:tcPr>
            <w:tcW w:w="4220" w:type="dxa"/>
          </w:tcPr>
          <w:p w14:paraId="0F3C5F64" w14:textId="77777777" w:rsidR="00210E5F" w:rsidRPr="00974B3D" w:rsidRDefault="00974B3D" w:rsidP="00974B3D">
            <w:pPr>
              <w:pStyle w:val="TableParagraph"/>
              <w:spacing w:line="325" w:lineRule="exact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Швеция</w:t>
            </w:r>
          </w:p>
        </w:tc>
        <w:tc>
          <w:tcPr>
            <w:tcW w:w="2410" w:type="dxa"/>
          </w:tcPr>
          <w:p w14:paraId="1A243D99" w14:textId="77777777" w:rsidR="00210E5F" w:rsidRDefault="00E829D2">
            <w:pPr>
              <w:pStyle w:val="TableParagraph"/>
              <w:spacing w:line="325" w:lineRule="exact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  <w:tr w:rsidR="00210E5F" w14:paraId="6EA1DBCF" w14:textId="77777777">
        <w:trPr>
          <w:trHeight w:val="340"/>
        </w:trPr>
        <w:tc>
          <w:tcPr>
            <w:tcW w:w="658" w:type="dxa"/>
          </w:tcPr>
          <w:p w14:paraId="0B1016E0" w14:textId="77777777" w:rsidR="00210E5F" w:rsidRDefault="00E829D2">
            <w:pPr>
              <w:pStyle w:val="TableParagraph"/>
              <w:ind w:left="168" w:right="150"/>
              <w:rPr>
                <w:sz w:val="28"/>
              </w:rPr>
            </w:pPr>
            <w:r>
              <w:rPr>
                <w:color w:val="1F497D"/>
                <w:sz w:val="28"/>
              </w:rPr>
              <w:t>67</w:t>
            </w:r>
          </w:p>
        </w:tc>
        <w:tc>
          <w:tcPr>
            <w:tcW w:w="682" w:type="dxa"/>
          </w:tcPr>
          <w:p w14:paraId="034A46E7" w14:textId="77777777" w:rsidR="00210E5F" w:rsidRDefault="00E829D2">
            <w:pPr>
              <w:pStyle w:val="TableParagraph"/>
              <w:ind w:left="35"/>
              <w:jc w:val="left"/>
              <w:rPr>
                <w:sz w:val="28"/>
              </w:rPr>
            </w:pPr>
            <w:r>
              <w:rPr>
                <w:color w:val="1F497D"/>
                <w:sz w:val="28"/>
              </w:rPr>
              <w:t>THA</w:t>
            </w:r>
          </w:p>
        </w:tc>
        <w:tc>
          <w:tcPr>
            <w:tcW w:w="4220" w:type="dxa"/>
          </w:tcPr>
          <w:p w14:paraId="538EAFE2" w14:textId="77777777" w:rsidR="00210E5F" w:rsidRPr="00974B3D" w:rsidRDefault="00974B3D">
            <w:pPr>
              <w:pStyle w:val="TableParagraph"/>
              <w:ind w:left="30"/>
              <w:jc w:val="left"/>
              <w:rPr>
                <w:sz w:val="28"/>
                <w:lang w:val="ru-RU"/>
              </w:rPr>
            </w:pPr>
            <w:r>
              <w:rPr>
                <w:color w:val="1F497D"/>
                <w:sz w:val="28"/>
                <w:lang w:val="ru-RU"/>
              </w:rPr>
              <w:t>Таиланд</w:t>
            </w:r>
          </w:p>
        </w:tc>
        <w:tc>
          <w:tcPr>
            <w:tcW w:w="2410" w:type="dxa"/>
          </w:tcPr>
          <w:p w14:paraId="23FE5223" w14:textId="77777777" w:rsidR="00210E5F" w:rsidRDefault="00E829D2">
            <w:pPr>
              <w:pStyle w:val="TableParagraph"/>
              <w:ind w:right="1119"/>
              <w:jc w:val="right"/>
              <w:rPr>
                <w:sz w:val="28"/>
              </w:rPr>
            </w:pPr>
            <w:r>
              <w:rPr>
                <w:color w:val="1F497D"/>
                <w:w w:val="99"/>
                <w:sz w:val="28"/>
              </w:rPr>
              <w:t>1</w:t>
            </w:r>
          </w:p>
        </w:tc>
      </w:tr>
    </w:tbl>
    <w:p w14:paraId="527A7EE5" w14:textId="77777777" w:rsidR="00210E5F" w:rsidRDefault="00210E5F">
      <w:pPr>
        <w:jc w:val="right"/>
        <w:rPr>
          <w:sz w:val="28"/>
        </w:rPr>
        <w:sectPr w:rsidR="00210E5F">
          <w:pgSz w:w="11900" w:h="16840"/>
          <w:pgMar w:top="1100" w:right="720" w:bottom="280" w:left="1560" w:header="720" w:footer="720" w:gutter="0"/>
          <w:cols w:space="720"/>
        </w:sectPr>
      </w:pPr>
    </w:p>
    <w:p w14:paraId="40630A35" w14:textId="77777777" w:rsidR="00210E5F" w:rsidRPr="00625BC2" w:rsidRDefault="00625BC2">
      <w:pPr>
        <w:pStyle w:val="1"/>
        <w:spacing w:before="87"/>
        <w:ind w:right="321"/>
        <w:jc w:val="center"/>
        <w:rPr>
          <w:lang w:val="ru-RU"/>
        </w:rPr>
      </w:pPr>
      <w:r>
        <w:rPr>
          <w:color w:val="1F497D"/>
          <w:lang w:val="ru-RU"/>
        </w:rPr>
        <w:lastRenderedPageBreak/>
        <w:t>Приложение</w:t>
      </w:r>
      <w:r w:rsidR="00E829D2">
        <w:rPr>
          <w:color w:val="1F497D"/>
          <w:spacing w:val="-2"/>
        </w:rPr>
        <w:t xml:space="preserve"> </w:t>
      </w:r>
      <w:r w:rsidR="00E829D2">
        <w:rPr>
          <w:color w:val="1F497D"/>
        </w:rPr>
        <w:t>3</w:t>
      </w:r>
      <w:r w:rsidR="00E829D2">
        <w:rPr>
          <w:color w:val="1F497D"/>
          <w:spacing w:val="-3"/>
        </w:rPr>
        <w:t xml:space="preserve"> </w:t>
      </w:r>
      <w:r w:rsidR="00E829D2">
        <w:rPr>
          <w:color w:val="1F497D"/>
        </w:rPr>
        <w:t>–</w:t>
      </w:r>
      <w:r w:rsidR="00E829D2">
        <w:rPr>
          <w:color w:val="1F497D"/>
          <w:spacing w:val="-3"/>
        </w:rPr>
        <w:t xml:space="preserve"> </w:t>
      </w:r>
      <w:r>
        <w:rPr>
          <w:color w:val="1F497D"/>
          <w:spacing w:val="-3"/>
          <w:lang w:val="ru-RU"/>
        </w:rPr>
        <w:t>Положения ФИДЕ</w:t>
      </w:r>
    </w:p>
    <w:p w14:paraId="328B6620" w14:textId="77777777" w:rsidR="00625BC2" w:rsidRDefault="00625BC2" w:rsidP="00625BC2">
      <w:pPr>
        <w:pStyle w:val="a3"/>
        <w:spacing w:before="122" w:line="676" w:lineRule="auto"/>
        <w:ind w:left="139" w:right="122" w:firstLine="3"/>
        <w:jc w:val="center"/>
        <w:rPr>
          <w:color w:val="1F497D"/>
          <w:lang w:val="ru-RU"/>
        </w:rPr>
      </w:pPr>
      <w:r>
        <w:rPr>
          <w:color w:val="1F497D"/>
          <w:lang w:val="ru-RU"/>
        </w:rPr>
        <w:t>Релевантные</w:t>
      </w:r>
      <w:r w:rsidR="00E829D2" w:rsidRPr="00625BC2">
        <w:rPr>
          <w:color w:val="1F497D"/>
          <w:spacing w:val="-6"/>
          <w:lang w:val="ru-RU"/>
        </w:rPr>
        <w:t xml:space="preserve"> </w:t>
      </w:r>
      <w:r>
        <w:rPr>
          <w:color w:val="1F497D"/>
          <w:spacing w:val="-6"/>
          <w:lang w:val="ru-RU"/>
        </w:rPr>
        <w:t>Положения</w:t>
      </w:r>
      <w:r w:rsidRPr="00625BC2">
        <w:rPr>
          <w:color w:val="1F497D"/>
          <w:spacing w:val="-6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="00E829D2" w:rsidRPr="00625BC2">
        <w:rPr>
          <w:color w:val="1F497D"/>
          <w:spacing w:val="-6"/>
          <w:lang w:val="ru-RU"/>
        </w:rPr>
        <w:t xml:space="preserve"> </w:t>
      </w:r>
      <w:r>
        <w:rPr>
          <w:color w:val="1F497D"/>
          <w:lang w:val="ru-RU"/>
        </w:rPr>
        <w:t>можно найти здесь</w:t>
      </w:r>
      <w:r w:rsidR="00E829D2" w:rsidRPr="00625BC2">
        <w:rPr>
          <w:color w:val="1F497D"/>
          <w:lang w:val="ru-RU"/>
        </w:rPr>
        <w:t>:</w:t>
      </w:r>
    </w:p>
    <w:p w14:paraId="28D9AF6B" w14:textId="77777777" w:rsidR="00210E5F" w:rsidRPr="00F70421" w:rsidRDefault="00E829D2" w:rsidP="00625BC2">
      <w:pPr>
        <w:pStyle w:val="a3"/>
        <w:spacing w:before="122" w:line="676" w:lineRule="auto"/>
        <w:ind w:left="139" w:right="2585" w:firstLine="3"/>
        <w:rPr>
          <w:lang w:val="ru-RU"/>
        </w:rPr>
      </w:pPr>
      <w:r w:rsidRPr="00F70421">
        <w:rPr>
          <w:color w:val="1F497D"/>
          <w:spacing w:val="-51"/>
          <w:lang w:val="ru-RU"/>
        </w:rPr>
        <w:t xml:space="preserve"> </w:t>
      </w:r>
      <w:r w:rsidR="00F70421">
        <w:rPr>
          <w:color w:val="1F497D"/>
          <w:spacing w:val="-3"/>
          <w:lang w:val="ru-RU"/>
        </w:rPr>
        <w:t>Правила</w:t>
      </w:r>
      <w:r w:rsidR="00F70421" w:rsidRPr="00F70421">
        <w:rPr>
          <w:color w:val="1F497D"/>
          <w:spacing w:val="-3"/>
          <w:lang w:val="ru-RU"/>
        </w:rPr>
        <w:t xml:space="preserve"> </w:t>
      </w:r>
      <w:r w:rsidR="00F70421">
        <w:rPr>
          <w:color w:val="1F497D"/>
          <w:spacing w:val="-3"/>
          <w:lang w:val="ru-RU"/>
        </w:rPr>
        <w:t>шахмат</w:t>
      </w:r>
      <w:r w:rsidR="00F70421" w:rsidRPr="00F70421">
        <w:rPr>
          <w:color w:val="1F497D"/>
          <w:spacing w:val="-3"/>
          <w:lang w:val="ru-RU"/>
        </w:rPr>
        <w:t xml:space="preserve"> </w:t>
      </w:r>
      <w:r w:rsidR="00F70421">
        <w:rPr>
          <w:color w:val="1F497D"/>
          <w:spacing w:val="-3"/>
          <w:lang w:val="ru-RU"/>
        </w:rPr>
        <w:t>ФИДЕ</w:t>
      </w:r>
      <w:r w:rsidRPr="00F70421">
        <w:rPr>
          <w:color w:val="1F497D"/>
          <w:lang w:val="ru-RU"/>
        </w:rPr>
        <w:t>:</w:t>
      </w:r>
      <w:r w:rsidRPr="00F70421">
        <w:rPr>
          <w:color w:val="1F497D"/>
          <w:spacing w:val="-3"/>
          <w:lang w:val="ru-RU"/>
        </w:rPr>
        <w:t xml:space="preserve"> </w:t>
      </w:r>
      <w:r>
        <w:rPr>
          <w:color w:val="0000FF"/>
          <w:u w:val="single" w:color="0000FF"/>
        </w:rPr>
        <w:t>https</w:t>
      </w:r>
      <w:r w:rsidRPr="00F70421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handbook</w:t>
      </w:r>
      <w:r w:rsidRPr="00F70421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fide</w:t>
      </w:r>
      <w:r w:rsidRPr="00F70421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com</w:t>
      </w:r>
      <w:r w:rsidRPr="00F70421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chapter</w:t>
      </w:r>
      <w:r w:rsidRPr="00F70421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E</w:t>
      </w:r>
      <w:r w:rsidRPr="00F70421">
        <w:rPr>
          <w:color w:val="0000FF"/>
          <w:u w:val="single" w:color="0000FF"/>
          <w:lang w:val="ru-RU"/>
        </w:rPr>
        <w:t>012023</w:t>
      </w:r>
    </w:p>
    <w:p w14:paraId="422B74E3" w14:textId="77777777" w:rsidR="00210E5F" w:rsidRPr="00F70421" w:rsidRDefault="00F70421">
      <w:pPr>
        <w:pStyle w:val="a3"/>
        <w:ind w:left="139"/>
        <w:rPr>
          <w:lang w:val="ru-RU"/>
        </w:rPr>
      </w:pPr>
      <w:r>
        <w:rPr>
          <w:color w:val="1F497D"/>
          <w:lang w:val="ru-RU"/>
        </w:rPr>
        <w:t>Общие правила проведения соревнований</w:t>
      </w:r>
      <w:r w:rsidR="00E829D2" w:rsidRPr="00F70421">
        <w:rPr>
          <w:color w:val="1F497D"/>
          <w:lang w:val="ru-RU"/>
        </w:rPr>
        <w:t>:</w:t>
      </w:r>
      <w:r w:rsidR="00E829D2" w:rsidRPr="00F70421">
        <w:rPr>
          <w:color w:val="1F497D"/>
          <w:spacing w:val="-9"/>
          <w:lang w:val="ru-RU"/>
        </w:rPr>
        <w:t xml:space="preserve"> </w:t>
      </w:r>
      <w:r w:rsidR="00E829D2">
        <w:rPr>
          <w:color w:val="0000FF"/>
          <w:u w:val="single" w:color="0000FF"/>
        </w:rPr>
        <w:t>https</w:t>
      </w:r>
      <w:r w:rsidR="00E829D2" w:rsidRPr="00F70421">
        <w:rPr>
          <w:color w:val="0000FF"/>
          <w:u w:val="single" w:color="0000FF"/>
          <w:lang w:val="ru-RU"/>
        </w:rPr>
        <w:t>://</w:t>
      </w:r>
      <w:r w:rsidR="00E829D2">
        <w:rPr>
          <w:color w:val="0000FF"/>
          <w:u w:val="single" w:color="0000FF"/>
        </w:rPr>
        <w:t>handbook</w:t>
      </w:r>
      <w:r w:rsidR="00E829D2" w:rsidRPr="00F70421">
        <w:rPr>
          <w:color w:val="0000FF"/>
          <w:u w:val="single" w:color="0000FF"/>
          <w:lang w:val="ru-RU"/>
        </w:rPr>
        <w:t>.</w:t>
      </w:r>
      <w:r w:rsidR="00E829D2">
        <w:rPr>
          <w:color w:val="0000FF"/>
          <w:u w:val="single" w:color="0000FF"/>
        </w:rPr>
        <w:t>fide</w:t>
      </w:r>
      <w:r w:rsidR="00E829D2" w:rsidRPr="00F70421">
        <w:rPr>
          <w:color w:val="0000FF"/>
          <w:u w:val="single" w:color="0000FF"/>
          <w:lang w:val="ru-RU"/>
        </w:rPr>
        <w:t>.</w:t>
      </w:r>
      <w:r w:rsidR="00E829D2">
        <w:rPr>
          <w:color w:val="0000FF"/>
          <w:u w:val="single" w:color="0000FF"/>
        </w:rPr>
        <w:t>com</w:t>
      </w:r>
      <w:r w:rsidR="00E829D2" w:rsidRPr="00F70421">
        <w:rPr>
          <w:color w:val="0000FF"/>
          <w:u w:val="single" w:color="0000FF"/>
          <w:lang w:val="ru-RU"/>
        </w:rPr>
        <w:t>/</w:t>
      </w:r>
      <w:r w:rsidR="00E829D2">
        <w:rPr>
          <w:color w:val="0000FF"/>
          <w:u w:val="single" w:color="0000FF"/>
        </w:rPr>
        <w:t>chapter</w:t>
      </w:r>
      <w:r w:rsidR="00E829D2" w:rsidRPr="00F70421">
        <w:rPr>
          <w:color w:val="0000FF"/>
          <w:u w:val="single" w:color="0000FF"/>
          <w:lang w:val="ru-RU"/>
        </w:rPr>
        <w:t>/</w:t>
      </w:r>
      <w:r w:rsidR="00E829D2">
        <w:rPr>
          <w:color w:val="0000FF"/>
          <w:u w:val="single" w:color="0000FF"/>
        </w:rPr>
        <w:t>D</w:t>
      </w:r>
      <w:r w:rsidR="00E829D2" w:rsidRPr="00F70421">
        <w:rPr>
          <w:color w:val="0000FF"/>
          <w:u w:val="single" w:color="0000FF"/>
          <w:lang w:val="ru-RU"/>
        </w:rPr>
        <w:t>0401202312</w:t>
      </w:r>
    </w:p>
    <w:p w14:paraId="182FFA37" w14:textId="77777777" w:rsidR="00210E5F" w:rsidRPr="00F70421" w:rsidRDefault="00210E5F">
      <w:pPr>
        <w:pStyle w:val="a3"/>
        <w:rPr>
          <w:sz w:val="20"/>
          <w:lang w:val="ru-RU"/>
        </w:rPr>
      </w:pPr>
    </w:p>
    <w:p w14:paraId="039EC9FB" w14:textId="77777777" w:rsidR="00210E5F" w:rsidRPr="00F70421" w:rsidRDefault="00210E5F">
      <w:pPr>
        <w:pStyle w:val="a3"/>
        <w:spacing w:before="5"/>
        <w:rPr>
          <w:sz w:val="15"/>
          <w:lang w:val="ru-RU"/>
        </w:rPr>
      </w:pPr>
    </w:p>
    <w:p w14:paraId="7DB745EC" w14:textId="2DB1428C" w:rsidR="00210E5F" w:rsidRPr="003A1F31" w:rsidRDefault="00F70421">
      <w:pPr>
        <w:pStyle w:val="a3"/>
        <w:spacing w:before="100" w:line="338" w:lineRule="auto"/>
        <w:ind w:left="139" w:right="528"/>
        <w:rPr>
          <w:lang w:val="ru-RU"/>
        </w:rPr>
      </w:pPr>
      <w:r>
        <w:rPr>
          <w:color w:val="1F497D"/>
          <w:lang w:val="ru-RU"/>
        </w:rPr>
        <w:t>Капитаны и главы делегаций:</w:t>
      </w:r>
      <w:r w:rsidR="00E829D2" w:rsidRPr="00F70421">
        <w:rPr>
          <w:color w:val="1F497D"/>
          <w:spacing w:val="1"/>
          <w:lang w:val="ru-RU"/>
        </w:rPr>
        <w:t xml:space="preserve"> </w:t>
      </w:r>
      <w:hyperlink r:id="rId30" w:history="1">
        <w:r w:rsidR="003A1F31" w:rsidRPr="00886D8C">
          <w:rPr>
            <w:rStyle w:val="a7"/>
            <w:spacing w:val="-1"/>
          </w:rPr>
          <w:t>https</w:t>
        </w:r>
        <w:r w:rsidR="003A1F31" w:rsidRPr="00886D8C">
          <w:rPr>
            <w:rStyle w:val="a7"/>
            <w:spacing w:val="-1"/>
            <w:lang w:val="ru-RU"/>
          </w:rPr>
          <w:t>://</w:t>
        </w:r>
        <w:r w:rsidR="003A1F31" w:rsidRPr="00886D8C">
          <w:rPr>
            <w:rStyle w:val="a7"/>
            <w:spacing w:val="-1"/>
          </w:rPr>
          <w:t>handbook</w:t>
        </w:r>
        <w:r w:rsidR="003A1F31" w:rsidRPr="00886D8C">
          <w:rPr>
            <w:rStyle w:val="a7"/>
            <w:spacing w:val="-1"/>
            <w:lang w:val="ru-RU"/>
          </w:rPr>
          <w:t>.</w:t>
        </w:r>
        <w:r w:rsidR="003A1F31" w:rsidRPr="00886D8C">
          <w:rPr>
            <w:rStyle w:val="a7"/>
            <w:spacing w:val="-1"/>
          </w:rPr>
          <w:t>fide</w:t>
        </w:r>
        <w:r w:rsidR="003A1F31" w:rsidRPr="00886D8C">
          <w:rPr>
            <w:rStyle w:val="a7"/>
            <w:spacing w:val="-1"/>
            <w:lang w:val="ru-RU"/>
          </w:rPr>
          <w:t>.</w:t>
        </w:r>
        <w:r w:rsidR="003A1F31" w:rsidRPr="00886D8C">
          <w:rPr>
            <w:rStyle w:val="a7"/>
            <w:spacing w:val="-1"/>
          </w:rPr>
          <w:t>com</w:t>
        </w:r>
        <w:r w:rsidR="003A1F31" w:rsidRPr="00886D8C">
          <w:rPr>
            <w:rStyle w:val="a7"/>
            <w:spacing w:val="-1"/>
            <w:lang w:val="ru-RU"/>
          </w:rPr>
          <w:t>/</w:t>
        </w:r>
        <w:r w:rsidR="003A1F31" w:rsidRPr="00886D8C">
          <w:rPr>
            <w:rStyle w:val="a7"/>
            <w:spacing w:val="-1"/>
          </w:rPr>
          <w:t>chapter</w:t>
        </w:r>
        <w:r w:rsidR="003A1F31" w:rsidRPr="00886D8C">
          <w:rPr>
            <w:rStyle w:val="a7"/>
            <w:spacing w:val="-1"/>
            <w:lang w:val="ru-RU"/>
          </w:rPr>
          <w:t>/</w:t>
        </w:r>
        <w:r w:rsidR="003A1F31" w:rsidRPr="00886D8C">
          <w:rPr>
            <w:rStyle w:val="a7"/>
            <w:spacing w:val="-1"/>
          </w:rPr>
          <w:t>CaptainsHeadsDeleg</w:t>
        </w:r>
        <w:r w:rsidR="003A1F31" w:rsidRPr="00886D8C">
          <w:rPr>
            <w:rStyle w:val="a7"/>
            <w:spacing w:val="-1"/>
          </w:rPr>
          <w:t>a</w:t>
        </w:r>
        <w:r w:rsidR="003A1F31" w:rsidRPr="00886D8C">
          <w:rPr>
            <w:rStyle w:val="a7"/>
            <w:spacing w:val="-1"/>
          </w:rPr>
          <w:t>tion</w:t>
        </w:r>
      </w:hyperlink>
      <w:r w:rsidR="003A1F31">
        <w:rPr>
          <w:color w:val="0000FF"/>
          <w:spacing w:val="-1"/>
          <w:u w:val="single" w:color="0000FF"/>
          <w:lang w:val="ru-RU"/>
        </w:rPr>
        <w:t xml:space="preserve"> </w:t>
      </w:r>
    </w:p>
    <w:p w14:paraId="7B026139" w14:textId="77777777" w:rsidR="00210E5F" w:rsidRPr="00F70421" w:rsidRDefault="00210E5F">
      <w:pPr>
        <w:pStyle w:val="a3"/>
        <w:rPr>
          <w:sz w:val="26"/>
          <w:lang w:val="ru-RU"/>
        </w:rPr>
      </w:pPr>
    </w:p>
    <w:p w14:paraId="2558B687" w14:textId="77777777" w:rsidR="00210E5F" w:rsidRPr="00F70421" w:rsidRDefault="00F70421">
      <w:pPr>
        <w:pStyle w:val="a3"/>
        <w:spacing w:before="100" w:line="338" w:lineRule="auto"/>
        <w:ind w:left="139"/>
        <w:rPr>
          <w:lang w:val="ru-RU"/>
        </w:rPr>
      </w:pPr>
      <w:r>
        <w:rPr>
          <w:color w:val="1F497D"/>
          <w:lang w:val="ru-RU"/>
        </w:rPr>
        <w:t>Процедурные правила Апелляционного комитета</w:t>
      </w:r>
      <w:r w:rsidR="00E829D2" w:rsidRPr="00F70421">
        <w:rPr>
          <w:color w:val="1F497D"/>
          <w:lang w:val="ru-RU"/>
        </w:rPr>
        <w:t>:</w:t>
      </w:r>
      <w:r w:rsidR="00E829D2" w:rsidRPr="00F70421">
        <w:rPr>
          <w:color w:val="1F497D"/>
          <w:spacing w:val="1"/>
          <w:lang w:val="ru-RU"/>
        </w:rPr>
        <w:t xml:space="preserve"> </w:t>
      </w:r>
      <w:r w:rsidR="00E829D2">
        <w:rPr>
          <w:color w:val="0000FF"/>
          <w:spacing w:val="-1"/>
          <w:u w:val="single" w:color="0000FF"/>
        </w:rPr>
        <w:t>https</w:t>
      </w:r>
      <w:r w:rsidR="00E829D2" w:rsidRPr="00F70421">
        <w:rPr>
          <w:color w:val="0000FF"/>
          <w:spacing w:val="-1"/>
          <w:u w:val="single" w:color="0000FF"/>
          <w:lang w:val="ru-RU"/>
        </w:rPr>
        <w:t>://</w:t>
      </w:r>
      <w:r w:rsidR="00E829D2">
        <w:rPr>
          <w:color w:val="0000FF"/>
          <w:spacing w:val="-1"/>
          <w:u w:val="single" w:color="0000FF"/>
        </w:rPr>
        <w:t>handbook</w:t>
      </w:r>
      <w:r w:rsidR="00E829D2" w:rsidRPr="00F70421">
        <w:rPr>
          <w:color w:val="0000FF"/>
          <w:spacing w:val="-1"/>
          <w:u w:val="single" w:color="0000FF"/>
          <w:lang w:val="ru-RU"/>
        </w:rPr>
        <w:t>.</w:t>
      </w:r>
      <w:r w:rsidR="00E829D2">
        <w:rPr>
          <w:color w:val="0000FF"/>
          <w:spacing w:val="-1"/>
          <w:u w:val="single" w:color="0000FF"/>
        </w:rPr>
        <w:t>fide</w:t>
      </w:r>
      <w:r w:rsidR="00E829D2" w:rsidRPr="00F70421">
        <w:rPr>
          <w:color w:val="0000FF"/>
          <w:spacing w:val="-1"/>
          <w:u w:val="single" w:color="0000FF"/>
          <w:lang w:val="ru-RU"/>
        </w:rPr>
        <w:t>.</w:t>
      </w:r>
      <w:r w:rsidR="00E829D2">
        <w:rPr>
          <w:color w:val="0000FF"/>
          <w:spacing w:val="-1"/>
          <w:u w:val="single" w:color="0000FF"/>
        </w:rPr>
        <w:t>com</w:t>
      </w:r>
      <w:r w:rsidR="00E829D2" w:rsidRPr="00F70421">
        <w:rPr>
          <w:color w:val="0000FF"/>
          <w:spacing w:val="-1"/>
          <w:u w:val="single" w:color="0000FF"/>
          <w:lang w:val="ru-RU"/>
        </w:rPr>
        <w:t>/</w:t>
      </w:r>
      <w:r w:rsidR="00E829D2">
        <w:rPr>
          <w:color w:val="0000FF"/>
          <w:spacing w:val="-1"/>
          <w:u w:val="single" w:color="0000FF"/>
        </w:rPr>
        <w:t>chapter</w:t>
      </w:r>
      <w:r w:rsidR="00E829D2" w:rsidRPr="00F70421">
        <w:rPr>
          <w:color w:val="0000FF"/>
          <w:spacing w:val="-1"/>
          <w:u w:val="single" w:color="0000FF"/>
          <w:lang w:val="ru-RU"/>
        </w:rPr>
        <w:t>/</w:t>
      </w:r>
      <w:r w:rsidR="00E829D2">
        <w:rPr>
          <w:color w:val="0000FF"/>
          <w:spacing w:val="-1"/>
          <w:u w:val="single" w:color="0000FF"/>
        </w:rPr>
        <w:t>AppealsCommitteeProceduralRules</w:t>
      </w:r>
    </w:p>
    <w:p w14:paraId="575F2565" w14:textId="77777777" w:rsidR="00210E5F" w:rsidRPr="00F70421" w:rsidRDefault="00210E5F">
      <w:pPr>
        <w:pStyle w:val="a3"/>
        <w:spacing w:before="7"/>
        <w:rPr>
          <w:sz w:val="25"/>
          <w:lang w:val="ru-RU"/>
        </w:rPr>
      </w:pPr>
    </w:p>
    <w:p w14:paraId="782A710D" w14:textId="77777777" w:rsidR="00210E5F" w:rsidRPr="00F70421" w:rsidRDefault="00F70421">
      <w:pPr>
        <w:pStyle w:val="a3"/>
        <w:spacing w:before="100" w:line="357" w:lineRule="auto"/>
        <w:ind w:left="139"/>
        <w:rPr>
          <w:lang w:val="ru-RU"/>
        </w:rPr>
      </w:pPr>
      <w:r>
        <w:rPr>
          <w:color w:val="1F497D"/>
          <w:lang w:val="ru-RU"/>
        </w:rPr>
        <w:t>Принципы</w:t>
      </w:r>
      <w:r w:rsidRPr="00F70421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ФИДЕ</w:t>
      </w:r>
      <w:r w:rsidRPr="00F70421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по</w:t>
      </w:r>
      <w:r w:rsidRPr="00F70421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борьбе</w:t>
      </w:r>
      <w:r w:rsidRPr="00F70421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</w:t>
      </w:r>
      <w:r w:rsidRPr="00F70421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читингом</w:t>
      </w:r>
      <w:r w:rsidR="00E829D2" w:rsidRPr="00F70421">
        <w:rPr>
          <w:color w:val="1F497D"/>
          <w:lang w:val="ru-RU"/>
        </w:rPr>
        <w:t>:</w:t>
      </w:r>
      <w:r w:rsidR="00E829D2" w:rsidRPr="00F70421">
        <w:rPr>
          <w:color w:val="1F497D"/>
          <w:spacing w:val="1"/>
          <w:lang w:val="ru-RU"/>
        </w:rPr>
        <w:t xml:space="preserve"> </w:t>
      </w:r>
      <w:r w:rsidR="00E829D2">
        <w:rPr>
          <w:color w:val="0000FF"/>
          <w:spacing w:val="-1"/>
          <w:u w:val="single" w:color="0000FF"/>
        </w:rPr>
        <w:t>https</w:t>
      </w:r>
      <w:r w:rsidR="00E829D2" w:rsidRPr="00F70421">
        <w:rPr>
          <w:color w:val="0000FF"/>
          <w:spacing w:val="-1"/>
          <w:u w:val="single" w:color="0000FF"/>
          <w:lang w:val="ru-RU"/>
        </w:rPr>
        <w:t>://</w:t>
      </w:r>
      <w:r w:rsidR="00E829D2">
        <w:rPr>
          <w:color w:val="0000FF"/>
          <w:spacing w:val="-1"/>
          <w:u w:val="single" w:color="0000FF"/>
        </w:rPr>
        <w:t>handbook</w:t>
      </w:r>
      <w:r w:rsidR="00E829D2" w:rsidRPr="00F70421">
        <w:rPr>
          <w:color w:val="0000FF"/>
          <w:spacing w:val="-1"/>
          <w:u w:val="single" w:color="0000FF"/>
          <w:lang w:val="ru-RU"/>
        </w:rPr>
        <w:t>.</w:t>
      </w:r>
      <w:r w:rsidR="00E829D2">
        <w:rPr>
          <w:color w:val="0000FF"/>
          <w:spacing w:val="-1"/>
          <w:u w:val="single" w:color="0000FF"/>
        </w:rPr>
        <w:t>fide</w:t>
      </w:r>
      <w:r w:rsidR="00E829D2" w:rsidRPr="00F70421">
        <w:rPr>
          <w:color w:val="0000FF"/>
          <w:spacing w:val="-1"/>
          <w:u w:val="single" w:color="0000FF"/>
          <w:lang w:val="ru-RU"/>
        </w:rPr>
        <w:t>.</w:t>
      </w:r>
      <w:r w:rsidR="00E829D2">
        <w:rPr>
          <w:color w:val="0000FF"/>
          <w:spacing w:val="-1"/>
          <w:u w:val="single" w:color="0000FF"/>
        </w:rPr>
        <w:t>com</w:t>
      </w:r>
      <w:r w:rsidR="00E829D2" w:rsidRPr="00F70421">
        <w:rPr>
          <w:color w:val="0000FF"/>
          <w:spacing w:val="-1"/>
          <w:u w:val="single" w:color="0000FF"/>
          <w:lang w:val="ru-RU"/>
        </w:rPr>
        <w:t>/</w:t>
      </w:r>
      <w:r w:rsidR="00E829D2">
        <w:rPr>
          <w:color w:val="0000FF"/>
          <w:spacing w:val="-1"/>
          <w:u w:val="single" w:color="0000FF"/>
        </w:rPr>
        <w:t>files</w:t>
      </w:r>
      <w:r w:rsidR="00E829D2" w:rsidRPr="00F70421">
        <w:rPr>
          <w:color w:val="0000FF"/>
          <w:spacing w:val="-1"/>
          <w:u w:val="single" w:color="0000FF"/>
          <w:lang w:val="ru-RU"/>
        </w:rPr>
        <w:t>/</w:t>
      </w:r>
      <w:r w:rsidR="00E829D2">
        <w:rPr>
          <w:color w:val="0000FF"/>
          <w:spacing w:val="-1"/>
          <w:u w:val="single" w:color="0000FF"/>
        </w:rPr>
        <w:t>handbook</w:t>
      </w:r>
      <w:r w:rsidR="00E829D2" w:rsidRPr="00F70421">
        <w:rPr>
          <w:color w:val="0000FF"/>
          <w:spacing w:val="-1"/>
          <w:u w:val="single" w:color="0000FF"/>
          <w:lang w:val="ru-RU"/>
        </w:rPr>
        <w:t>/</w:t>
      </w:r>
      <w:r w:rsidR="00E829D2">
        <w:rPr>
          <w:color w:val="0000FF"/>
          <w:spacing w:val="-1"/>
          <w:u w:val="single" w:color="0000FF"/>
        </w:rPr>
        <w:t>ACCProtectionMeasures</w:t>
      </w:r>
      <w:r w:rsidR="00E829D2" w:rsidRPr="00F70421">
        <w:rPr>
          <w:color w:val="0000FF"/>
          <w:spacing w:val="-1"/>
          <w:u w:val="single" w:color="0000FF"/>
          <w:lang w:val="ru-RU"/>
        </w:rPr>
        <w:t>.</w:t>
      </w:r>
      <w:r w:rsidR="00E829D2">
        <w:rPr>
          <w:color w:val="0000FF"/>
          <w:spacing w:val="-1"/>
          <w:u w:val="single" w:color="0000FF"/>
        </w:rPr>
        <w:t>pdf</w:t>
      </w:r>
    </w:p>
    <w:sectPr w:rsidR="00210E5F" w:rsidRPr="00F70421">
      <w:pgSz w:w="11900" w:h="16840"/>
      <w:pgMar w:top="10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088"/>
    <w:multiLevelType w:val="multilevel"/>
    <w:tmpl w:val="B768BD3C"/>
    <w:lvl w:ilvl="0">
      <w:start w:val="4"/>
      <w:numFmt w:val="decimal"/>
      <w:lvlText w:val="%1"/>
      <w:lvlJc w:val="left"/>
      <w:pPr>
        <w:ind w:left="2124" w:hanging="85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124" w:hanging="85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24" w:hanging="851"/>
      </w:pPr>
      <w:rPr>
        <w:rFonts w:ascii="Calibri" w:eastAsia="Calibri" w:hAnsi="Calibri" w:cs="Calibri" w:hint="default"/>
        <w:color w:val="1F497D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26" w:hanging="361"/>
      </w:pPr>
      <w:rPr>
        <w:rFonts w:ascii="Symbol" w:eastAsia="Symbol" w:hAnsi="Symbol" w:cs="Symbol" w:hint="default"/>
        <w:color w:val="1F497D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9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BF4AFD"/>
    <w:multiLevelType w:val="hybridMultilevel"/>
    <w:tmpl w:val="438CBC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05D"/>
    <w:multiLevelType w:val="hybridMultilevel"/>
    <w:tmpl w:val="2FB83488"/>
    <w:lvl w:ilvl="0" w:tplc="CFE06630">
      <w:start w:val="9"/>
      <w:numFmt w:val="decimal"/>
      <w:lvlText w:val="%1."/>
      <w:lvlJc w:val="left"/>
      <w:pPr>
        <w:ind w:left="379" w:hanging="240"/>
      </w:pPr>
      <w:rPr>
        <w:rFonts w:hint="default"/>
        <w:b/>
        <w:bCs/>
        <w:w w:val="100"/>
        <w:lang w:val="en-US" w:eastAsia="en-US" w:bidi="ar-SA"/>
      </w:rPr>
    </w:lvl>
    <w:lvl w:ilvl="1" w:tplc="9F12EF3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color w:val="1F497D"/>
        <w:w w:val="100"/>
        <w:sz w:val="24"/>
        <w:szCs w:val="24"/>
        <w:lang w:val="en-US" w:eastAsia="en-US" w:bidi="ar-SA"/>
      </w:rPr>
    </w:lvl>
    <w:lvl w:ilvl="2" w:tplc="464677E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B0BA51D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4" w:tplc="AF164FB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5" w:tplc="1A56AD1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39AAB4B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 w:tplc="8AF0B8B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8" w:tplc="C0E4878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C905A5"/>
    <w:multiLevelType w:val="hybridMultilevel"/>
    <w:tmpl w:val="675822F8"/>
    <w:lvl w:ilvl="0" w:tplc="03D66650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color w:val="1F497D"/>
        <w:w w:val="100"/>
        <w:sz w:val="24"/>
        <w:szCs w:val="24"/>
        <w:lang w:val="en-US" w:eastAsia="en-US" w:bidi="ar-SA"/>
      </w:rPr>
    </w:lvl>
    <w:lvl w:ilvl="1" w:tplc="6E44AD1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35CACEE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8960B872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95660B92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5854EDFC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765E7E96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CBE0D8F0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EBB4F9C0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705808"/>
    <w:multiLevelType w:val="hybridMultilevel"/>
    <w:tmpl w:val="03F051A2"/>
    <w:lvl w:ilvl="0" w:tplc="347C0A26">
      <w:start w:val="1"/>
      <w:numFmt w:val="upperLetter"/>
      <w:lvlText w:val="%1."/>
      <w:lvlJc w:val="left"/>
      <w:pPr>
        <w:ind w:left="859" w:hanging="360"/>
      </w:pPr>
      <w:rPr>
        <w:rFonts w:ascii="Calibri" w:eastAsia="Calibri" w:hAnsi="Calibri" w:cs="Calibri" w:hint="default"/>
        <w:color w:val="1F497D"/>
        <w:w w:val="100"/>
        <w:sz w:val="24"/>
        <w:szCs w:val="24"/>
        <w:lang w:val="en-US" w:eastAsia="en-US" w:bidi="ar-SA"/>
      </w:rPr>
    </w:lvl>
    <w:lvl w:ilvl="1" w:tplc="B2F850D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06B6C61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B8C291F4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B3683F2C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00F29A40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3376B27C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B4BC2DDC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D662016C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8252A8"/>
    <w:multiLevelType w:val="hybridMultilevel"/>
    <w:tmpl w:val="932ED448"/>
    <w:lvl w:ilvl="0" w:tplc="6352B97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color w:val="1F497D"/>
        <w:w w:val="100"/>
        <w:sz w:val="24"/>
        <w:szCs w:val="24"/>
        <w:lang w:val="en-US" w:eastAsia="en-US" w:bidi="ar-SA"/>
      </w:rPr>
    </w:lvl>
    <w:lvl w:ilvl="1" w:tplc="59963D4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8C66947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5AEEB484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E3CA66FE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8D0A5404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9BB28336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2CD2FFE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AEE624CA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EFC3323"/>
    <w:multiLevelType w:val="multilevel"/>
    <w:tmpl w:val="19D2EAD6"/>
    <w:lvl w:ilvl="0">
      <w:start w:val="1"/>
      <w:numFmt w:val="decimal"/>
      <w:lvlText w:val="%1."/>
      <w:lvlJc w:val="left"/>
      <w:pPr>
        <w:ind w:left="379" w:hanging="240"/>
      </w:pPr>
      <w:rPr>
        <w:rFonts w:ascii="Calibri" w:eastAsia="Calibri" w:hAnsi="Calibri" w:cs="Calibri" w:hint="default"/>
        <w:b/>
        <w:bCs/>
        <w:color w:val="1F497D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5" w:hanging="415"/>
      </w:pPr>
      <w:rPr>
        <w:rFonts w:ascii="Calibri" w:eastAsia="Calibri" w:hAnsi="Calibri" w:cs="Calibri" w:hint="default"/>
        <w:color w:val="1F497D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color w:val="1F497D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AE2982"/>
    <w:multiLevelType w:val="hybridMultilevel"/>
    <w:tmpl w:val="5A469160"/>
    <w:lvl w:ilvl="0" w:tplc="B12A3AF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EA79D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6C3CB6F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AE40655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687CB948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8E14FDBC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B5F4DC0C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574A37B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7A4419A0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92621D"/>
    <w:multiLevelType w:val="hybridMultilevel"/>
    <w:tmpl w:val="6D5E0CCE"/>
    <w:lvl w:ilvl="0" w:tplc="7C8A5AAE">
      <w:start w:val="1"/>
      <w:numFmt w:val="upperLetter"/>
      <w:lvlText w:val="%1."/>
      <w:lvlJc w:val="left"/>
      <w:pPr>
        <w:ind w:left="859" w:hanging="360"/>
      </w:pPr>
      <w:rPr>
        <w:rFonts w:ascii="Calibri" w:eastAsia="Calibri" w:hAnsi="Calibri" w:cs="Calibri" w:hint="default"/>
        <w:color w:val="1F497D"/>
        <w:w w:val="100"/>
        <w:sz w:val="24"/>
        <w:szCs w:val="24"/>
        <w:lang w:val="en-US" w:eastAsia="en-US" w:bidi="ar-SA"/>
      </w:rPr>
    </w:lvl>
    <w:lvl w:ilvl="1" w:tplc="20EC606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B5EA824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D1D8D50A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59B4E9EE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F6A48742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4DE6E940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D54084F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30E66DF4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CF0EF7"/>
    <w:multiLevelType w:val="hybridMultilevel"/>
    <w:tmpl w:val="B53E9334"/>
    <w:lvl w:ilvl="0" w:tplc="CC90507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86F4F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AFFCC75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A7FE5DDE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62BAEAAA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056E95A4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 w:tplc="52225B18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39C4A4C8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03180F28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8D558F3"/>
    <w:multiLevelType w:val="multilevel"/>
    <w:tmpl w:val="DCAC2C70"/>
    <w:lvl w:ilvl="0">
      <w:start w:val="4"/>
      <w:numFmt w:val="decimal"/>
      <w:lvlText w:val="%1"/>
      <w:lvlJc w:val="left"/>
      <w:pPr>
        <w:ind w:left="2124" w:hanging="85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124" w:hanging="85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24" w:hanging="851"/>
      </w:pPr>
      <w:rPr>
        <w:rFonts w:ascii="Calibri" w:eastAsia="Calibri" w:hAnsi="Calibri" w:cs="Calibri" w:hint="default"/>
        <w:color w:val="1F497D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9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9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9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9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9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9" w:hanging="8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5F"/>
    <w:rsid w:val="00047AE4"/>
    <w:rsid w:val="000F0EDF"/>
    <w:rsid w:val="00166D91"/>
    <w:rsid w:val="0019092D"/>
    <w:rsid w:val="001F0F0C"/>
    <w:rsid w:val="00210E5F"/>
    <w:rsid w:val="003A1F31"/>
    <w:rsid w:val="00420C4E"/>
    <w:rsid w:val="00475C74"/>
    <w:rsid w:val="004D43A2"/>
    <w:rsid w:val="0053676E"/>
    <w:rsid w:val="005F7D10"/>
    <w:rsid w:val="00625BC2"/>
    <w:rsid w:val="00666E40"/>
    <w:rsid w:val="00671E5B"/>
    <w:rsid w:val="006757C8"/>
    <w:rsid w:val="006E6711"/>
    <w:rsid w:val="00712AD7"/>
    <w:rsid w:val="00727232"/>
    <w:rsid w:val="00830E48"/>
    <w:rsid w:val="008429D9"/>
    <w:rsid w:val="0085446B"/>
    <w:rsid w:val="008B276F"/>
    <w:rsid w:val="008B7CF6"/>
    <w:rsid w:val="00974B3D"/>
    <w:rsid w:val="00995403"/>
    <w:rsid w:val="009A3AA6"/>
    <w:rsid w:val="009A76F8"/>
    <w:rsid w:val="009D3D5C"/>
    <w:rsid w:val="00A46958"/>
    <w:rsid w:val="00A92049"/>
    <w:rsid w:val="00B24A42"/>
    <w:rsid w:val="00BA12C5"/>
    <w:rsid w:val="00CD3EF7"/>
    <w:rsid w:val="00E10B71"/>
    <w:rsid w:val="00E6193C"/>
    <w:rsid w:val="00E829D2"/>
    <w:rsid w:val="00F10BAC"/>
    <w:rsid w:val="00F26FF4"/>
    <w:rsid w:val="00F70421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367"/>
  <w15:docId w15:val="{EA252BD3-CF8F-4BB2-B17F-49CEB389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9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9" w:hanging="360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7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AE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3AA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1F3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A1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visa.gov.ge/GeoVisa/" TargetMode="External"/><Relationship Id="rId18" Type="http://schemas.openxmlformats.org/officeDocument/2006/relationships/hyperlink" Target="mailto:wcc@fide.com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hyperlink" Target="http://www.geoconsul.gov.ge/HtmlPage/Html/View?id=32&amp;lang=En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eoconsul.gov.ge/HtmlPage/Html/View?id=25&amp;lang=Eng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events.fide.com/wp-content/uploads/2023/12/General-regulations-for-FIDE-%20Competitions-EVE-201123-1.pdf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youtube.com/watch?v=rYJz8Xj4PnE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handbook.fide.com/chapter/CaptainsHeadsDele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Артем Пугачев</cp:lastModifiedBy>
  <cp:revision>2</cp:revision>
  <dcterms:created xsi:type="dcterms:W3CDTF">2024-02-13T13:43:00Z</dcterms:created>
  <dcterms:modified xsi:type="dcterms:W3CDTF">2024-02-13T13:43:00Z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2024-01-11T00:00:00Z</vt:filetime>
  </property>
</Properties>
</file>