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34C1" w14:textId="77777777" w:rsidR="00160B13" w:rsidRPr="00D3550B" w:rsidRDefault="00160B13" w:rsidP="00760FC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B. Постоянные комиссии / 06. Положения о званиях арбитров / Положения ФИДЕ для арбитров (</w:t>
      </w:r>
      <w:r w:rsidRPr="00760FC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вступает в силу с 1 июля 2021 г</w:t>
      </w:r>
      <w:r w:rsidRPr="00D355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.) / B.06.1 – Положения ФИДЕ о званиях арбитров /</w:t>
      </w:r>
    </w:p>
    <w:p w14:paraId="31E9A575" w14:textId="77777777" w:rsidR="00160B13" w:rsidRPr="00D3550B" w:rsidRDefault="00160B13" w:rsidP="00760FC7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7D4F12" w14:textId="4EC5E371" w:rsidR="00160B13" w:rsidRPr="00760FC7" w:rsidRDefault="00160B13" w:rsidP="00760F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FC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B.06.1 – Положения ФИДЕ о званиях арбитров</w:t>
      </w:r>
      <w:r w:rsidR="00760FC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</w:t>
      </w:r>
    </w:p>
    <w:p w14:paraId="254E7AB3" w14:textId="77777777" w:rsidR="00760FC7" w:rsidRDefault="00760F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14F5003" w14:textId="60EDFEA2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F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760F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Общие</w:t>
      </w:r>
      <w:r w:rsidRPr="00D355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положения</w:t>
      </w:r>
    </w:p>
    <w:p w14:paraId="1ABD6147" w14:textId="166B5DC4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Присуждаются следующие звания:</w:t>
      </w:r>
    </w:p>
    <w:p w14:paraId="6E49A0A1" w14:textId="488448C5" w:rsidR="00160B13" w:rsidRPr="00760FC7" w:rsidRDefault="0066340D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60B13"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Арбитр ФИДЕ (FA): начальный уровень международного звания для арбитров.</w:t>
      </w:r>
    </w:p>
    <w:p w14:paraId="19A43767" w14:textId="1BDEDE8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1.1.2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Международный арбитр (IA): продвинутый уровень международного звания для арбитров.</w:t>
      </w:r>
    </w:p>
    <w:p w14:paraId="4025C580" w14:textId="77777777" w:rsidR="00760FC7" w:rsidRDefault="00760F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EE2815" w14:textId="7F8C304C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данных положениях описаны необходимые квалификационные нормативы и процедура присвоения звания.</w:t>
      </w:r>
    </w:p>
    <w:p w14:paraId="728F6A11" w14:textId="77777777" w:rsidR="00760FC7" w:rsidRDefault="00760F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849A47" w14:textId="04169CF1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 </w:t>
      </w: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692A5A"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Звания вступают в силу со дня</w:t>
      </w: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присвоения или регистрации и действительны пожизненно.</w:t>
      </w:r>
    </w:p>
    <w:p w14:paraId="276E3C1C" w14:textId="77777777" w:rsidR="00760FC7" w:rsidRDefault="00760F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1F57CF" w14:textId="02E507F0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 </w:t>
      </w: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Органом, принимающим решение о присуждении званий, является Комиссия</w:t>
      </w:r>
      <w:r w:rsidR="009E3FED"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Арбитров ФИДЕ.</w:t>
      </w:r>
    </w:p>
    <w:p w14:paraId="1078DAF4" w14:textId="77777777" w:rsidR="00760FC7" w:rsidRDefault="00760F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7854A5" w14:textId="4B04C14F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 </w:t>
      </w: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Совет может подтвердить звания в соответствии с пунктом 1.1 после консультации с председателем Комиссии арбитров.</w:t>
      </w:r>
    </w:p>
    <w:p w14:paraId="1B9EDAA8" w14:textId="77777777" w:rsidR="00760FC7" w:rsidRDefault="00760F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5443D7" w14:textId="077481A9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 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Комиссия может рекомендовать звание заочно или путем онлайн-голосования. </w:t>
      </w:r>
    </w:p>
    <w:p w14:paraId="365D396A" w14:textId="77777777" w:rsidR="00760FC7" w:rsidRPr="00760FC7" w:rsidRDefault="00760F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3BB595B" w14:textId="563C88F6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0F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760F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Нормы арбитров</w:t>
      </w:r>
    </w:p>
    <w:p w14:paraId="755FF87C" w14:textId="1FB98C84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Сертификат с оценкой результатов работы арбитра можно получить по результатам соревнования с обсчетом рейтинга </w:t>
      </w: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ФИДЕ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Такой документ называется 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 арбитра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DCC93C5" w14:textId="25A6B77B" w:rsidR="00160B13" w:rsidRPr="00760FC7" w:rsidRDefault="00683C61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60B13"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Оформляются следующие официальные сертификаты о выполнении норм арбитра:</w:t>
      </w:r>
    </w:p>
    <w:p w14:paraId="2C4DEDF8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 отчета о выполнении нормы арбитра </w:t>
      </w: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ФИДЕ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(FA1)</w:t>
      </w:r>
    </w:p>
    <w:p w14:paraId="44AF113E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отчета о выполнении нормы международного арбитра (IA1)</w:t>
      </w:r>
    </w:p>
    <w:p w14:paraId="430198F9" w14:textId="77777777" w:rsidR="00760FC7" w:rsidRDefault="00760F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3562AD" w14:textId="68A78506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</w:t>
      </w:r>
      <w:r w:rsidR="00683C61"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заявку на звание FA и IA должно входить 4 нормы.</w:t>
      </w:r>
    </w:p>
    <w:p w14:paraId="1D344FBF" w14:textId="77777777" w:rsid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пунктах 3 и 4 описаны требования к таким нормам и критерии, которые необходимо соблюдать в отношении соответствующих соревнований. </w:t>
      </w:r>
    </w:p>
    <w:p w14:paraId="06AFA4A4" w14:textId="7AE403FC" w:rsidR="00160B13" w:rsidRPr="00760FC7" w:rsidRDefault="00160B13" w:rsidP="00760FC7">
      <w:pPr>
        <w:shd w:val="clear" w:color="auto" w:fill="FFFF0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60FC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Начиная с 1 июля 2022 г., в заявках на звание IA необходимо указывать 5 норм (1 </w:t>
      </w:r>
      <w:r w:rsidR="004D3EAD" w:rsidRPr="00760FC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- </w:t>
      </w:r>
      <w:r w:rsidRPr="00760FC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по результатам семинара).</w:t>
      </w:r>
    </w:p>
    <w:p w14:paraId="59117FF7" w14:textId="77777777" w:rsidR="00760FC7" w:rsidRDefault="00760F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B4BD942" w14:textId="59D8AE6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Для выполнения нормы учитываются следующие типы соревнований:</w:t>
      </w:r>
    </w:p>
    <w:p w14:paraId="47DA7CDD" w14:textId="1E9BCB73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2.3.1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Соревнования с обсчетом рейтинга ФИДЕ:</w:t>
      </w:r>
    </w:p>
    <w:p w14:paraId="23F4F37E" w14:textId="59FD52B2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Соревнования, которые зарегистрированы на сервере рейтингов </w:t>
      </w:r>
      <w:r w:rsidRP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ФИДЕ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рамках следующих 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можно использовать для выполнения норм арбитра:</w:t>
      </w:r>
    </w:p>
    <w:p w14:paraId="072DEE03" w14:textId="363867A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Швейцарская система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08109646" w14:textId="665A5B11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Круговая система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F61C335" w14:textId="3364844D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Круговая система в два круга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648AC8E7" w14:textId="323451BE" w:rsidR="00160B13" w:rsidRPr="00760FC7" w:rsidRDefault="00F73F36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Командные</w:t>
      </w:r>
      <w:r w:rsidR="00160B13"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(лига)</w:t>
      </w:r>
      <w:r w:rsidR="007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3B4A417A" w14:textId="628152EE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Нокаут-система</w:t>
      </w:r>
      <w:r w:rsid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ABEACF4" w14:textId="16576D06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 – при условии согласования с Комиссией арбитров</w:t>
      </w:r>
      <w:r w:rsid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F778028" w14:textId="77777777" w:rsidR="005207C7" w:rsidRDefault="005207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FFDD8FD" w14:textId="1DA4344F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2.3.2</w:t>
      </w:r>
      <w:r w:rsid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Гибридные шахматные соревнования с обсчетом рейтинга ФИДЕ:</w:t>
      </w:r>
    </w:p>
    <w:p w14:paraId="787A65A2" w14:textId="64D67FB5" w:rsidR="00160B13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выполнения нормы можно использовать только те соревнования, которые предварительно одобрены Квалификационной комиссией ФИДЕ и Комиссией арбитров ФИДЕ.</w:t>
      </w:r>
    </w:p>
    <w:p w14:paraId="13EE37A6" w14:textId="77777777" w:rsidR="005207C7" w:rsidRPr="00760FC7" w:rsidRDefault="005207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99DE48" w14:textId="034ABA3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Семинары в соответствии с пунктами 3.7 и 4.7.</w:t>
      </w:r>
    </w:p>
    <w:p w14:paraId="4BF12F52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B13B58" w14:textId="190B030C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Нормы, которые указываются в заявлениях как на получение звания FA, так и звания IA, должны включать в себя соревнования двух (2) различных систем.</w:t>
      </w:r>
    </w:p>
    <w:p w14:paraId="703EA803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C05D79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 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Может быть принята заявка, в которой указаны соревнования только по Швейцарской системе, если как минимум одно (1) из соревнований является международным шахматным соревнованием с обсчетом рейтинга ФИДЕ с участием как минимум 100 игроков, из которых как минимум 30% игроков с рейтингом ФИДЕ, и которое проводится как минимум в 7 туров.</w:t>
      </w:r>
    </w:p>
    <w:p w14:paraId="24CEB177" w14:textId="0E48B689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Данное исключение также может быть применено к шахматным фестивалям, в рамках которых объединяются несколько турниров, при усло</w:t>
      </w:r>
      <w:r w:rsidR="00363EFB"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вии, что они соответствуют</w:t>
      </w:r>
      <w:r w:rsidR="00BF4CDD"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требованиям к количеству</w:t>
      </w:r>
      <w:r w:rsidR="00363EFB"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указанным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пункте 2.5.</w:t>
      </w:r>
    </w:p>
    <w:p w14:paraId="287AF926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B4F542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 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Соревнования в соответствии с пунктами 2.3.1 и 2.3.2 могут быть соревнованиями разного уровня:</w:t>
      </w:r>
    </w:p>
    <w:p w14:paraId="09319F46" w14:textId="087BE299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Мировые или континентальные</w:t>
      </w:r>
    </w:p>
    <w:p w14:paraId="4FB8000B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Соревнования, организованные ФИДЕ или одной из четырех континентальных шахматных ассоциаций. </w:t>
      </w:r>
    </w:p>
    <w:p w14:paraId="164BD94B" w14:textId="77777777" w:rsidR="005207C7" w:rsidRDefault="005207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E68800" w14:textId="4A4D4114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Международные</w:t>
      </w:r>
      <w:r w:rsid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06FC5852" w14:textId="10C6889D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a)</w:t>
      </w:r>
      <w:r w:rsid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международное шахматное соревнование с обсчетом рейтинга ФИДЕ можно было использовать в качестве нормы для звания FA, в нем должны участвовать представители как минимум от двух (2) федераций.</w:t>
      </w:r>
    </w:p>
    <w:p w14:paraId="19D4FFFB" w14:textId="2B73BB8A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b)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Чтобы международное шахматное соревнование с обсчетом рейтинга ФИДЕ можно было использовать в качестве нормы для звания IA, в нем должны участвовать представители как минимум от трех (3) федераций.</w:t>
      </w:r>
    </w:p>
    <w:p w14:paraId="3BB282B6" w14:textId="77777777" w:rsidR="005207C7" w:rsidRDefault="005207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B6D10E2" w14:textId="58C9403E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Национальные</w:t>
      </w:r>
    </w:p>
    <w:p w14:paraId="422D79A1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Соревнования любого уровня, в которых принимают участие представители только от федерации-организатора. </w:t>
      </w:r>
    </w:p>
    <w:p w14:paraId="659FF2EC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3734FB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 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Существует ограничение по количеству сертификатов о выполнении нормы, которые могут быть выданы в рамках одного соревнования, в случае 2.6.2 и 2.6.3.</w:t>
      </w:r>
    </w:p>
    <w:p w14:paraId="14F85495" w14:textId="0BAC28C2" w:rsidR="00160B13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Для всех соревнований по Швейцарской системе: один (1) сертификат на 25 игроков и так далее. </w:t>
      </w:r>
    </w:p>
    <w:p w14:paraId="66A453F2" w14:textId="77777777" w:rsidR="005207C7" w:rsidRPr="00760FC7" w:rsidRDefault="005207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D191FA" w14:textId="7F376860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Для всех соревнований по круговой системе: максимум два (2) сертификата всего.</w:t>
      </w:r>
    </w:p>
    <w:p w14:paraId="23D9DFFD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72C147" w14:textId="493550F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Все нормы должны быть подписаны главным арбитром и федерацией, ответственной за соревнование.</w:t>
      </w:r>
    </w:p>
    <w:p w14:paraId="656DAEDC" w14:textId="5336AACB" w:rsidR="00160B13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Если заявитель является главным арбитром соревнования, сертификат может подписать супервайзер, который может быть организатором или официальным представителем федерации и имеет звание IA, FA или </w:t>
      </w:r>
      <w:r w:rsidR="005207C7"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IO после того, как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 проверит результаты работы заявителя. </w:t>
      </w:r>
    </w:p>
    <w:p w14:paraId="4B266F57" w14:textId="77777777" w:rsidR="005207C7" w:rsidRPr="00760FC7" w:rsidRDefault="005207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DA27AE" w14:textId="2E1E1D2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Если главный арбитр не является IA или FA, он не может подписывать сертификаты для FA или IA и является единственным арбитром на соревновании, которому разрешается получить норму согласно пункту 2.8.1.</w:t>
      </w:r>
    </w:p>
    <w:p w14:paraId="3B311E6B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68D166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2.9 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Следующие критерии должны быть соблюдены:</w:t>
      </w:r>
    </w:p>
    <w:p w14:paraId="5E3630C9" w14:textId="7D960810" w:rsidR="00160B13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Арбитры, подающие запрос на нормы FA, должны быть должным образом зарегистрированы как национальные арбитры Комиссией арбитров ФИДЕ.</w:t>
      </w:r>
    </w:p>
    <w:p w14:paraId="7FC041B9" w14:textId="77777777" w:rsidR="005207C7" w:rsidRPr="00760FC7" w:rsidRDefault="005207C7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FFA7D16" w14:textId="1B288C2B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Арбитры, подающие запрос на нормы IA, должны быть должным образом зарегистрированы как арбитры ФИДЕ Комиссией арбитров ФИДЕ и должны быть активными, как определено в Положениях о классификации арбитров. </w:t>
      </w:r>
    </w:p>
    <w:p w14:paraId="279DAEAD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42FC16" w14:textId="0ED169A0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Подавать запрос на нормы FA могут только арбитры, которым уже исполнилось 18 лет.</w:t>
      </w:r>
    </w:p>
    <w:p w14:paraId="0FCDBEA6" w14:textId="1A44D222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2.9.4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Арбитры, подающие запрос на нормы IA, должны иметь звание FA.</w:t>
      </w:r>
    </w:p>
    <w:p w14:paraId="631793EF" w14:textId="77777777" w:rsidR="00160B13" w:rsidRPr="00760F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93296B" w14:textId="30FE720D" w:rsidR="00160B13" w:rsidRPr="005207C7" w:rsidRDefault="00160B13" w:rsidP="00760F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07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5207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Требования</w:t>
      </w:r>
      <w:r w:rsidRPr="00D355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для получения звания арбитр ФИДЕ</w:t>
      </w:r>
    </w:p>
    <w:p w14:paraId="1AA8AF70" w14:textId="7777777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 все, что перечислено ниже:</w:t>
      </w:r>
    </w:p>
    <w:p w14:paraId="545F0CB1" w14:textId="155FFC1C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Доскональное знание Правил шахмат и </w:t>
      </w:r>
      <w:proofErr w:type="spellStart"/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Античитерских</w:t>
      </w:r>
      <w:proofErr w:type="spellEnd"/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рекомендаций, Турнирных правил ФИДЕ, </w:t>
      </w:r>
      <w:r w:rsidRP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 составления пар по Швейцарской системе,</w:t>
      </w:r>
      <w:r w:rsidRPr="00D3550B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ru-RU"/>
        </w:rPr>
        <w:t xml:space="preserve"> 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Положений ФИДЕ, относящихся к выполнению норм для получения званий и к рейтинговой системе ФИДЕ.</w:t>
      </w:r>
    </w:p>
    <w:p w14:paraId="78955EBA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76B432" w14:textId="1E577F70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Абсолютная объективность, которую арбитр демонстрирует на протяжение всего времени своей работы в качестве арбитра.</w:t>
      </w:r>
    </w:p>
    <w:p w14:paraId="1157C928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EBD076" w14:textId="02DA7219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Знание на достаточном уровне как минимум одного из следующих языков: арабский, английский, французский, немецкий, португальский, русский, испанский; плюс знание шахматной терминологии на английском языке.</w:t>
      </w:r>
    </w:p>
    <w:p w14:paraId="1A1A417A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AA900BB" w14:textId="7C4E963F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Минимальные навыки работы на ПК на уровне пользователя, знание программ для составления пар, одобренных ФИДЕ, обработки текстов, работы с электронными таблицами и электронной почтой.</w:t>
      </w:r>
    </w:p>
    <w:p w14:paraId="4D3310C3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8DD2CF" w14:textId="3B16F0C4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Умение работать с электронными часами различных типов и в различных режимах.</w:t>
      </w:r>
    </w:p>
    <w:p w14:paraId="21AEC0F0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DD36F9" w14:textId="482C7F32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Национальные федерации несут ответственность за оценку общего соответствия кандидатов на основании пунктов 3.1–3.5 и любых других доступных фактов по имеющимся у них сведениям по факту подачи заявки.</w:t>
      </w:r>
    </w:p>
    <w:p w14:paraId="39A72465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92DE41" w14:textId="5C2BF88D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Посещение одного (1) семинара для арбитров ФИДЕ и успешная сдача (как минимум 80%) экзамена, организованного Комиссией арбитров.</w:t>
      </w:r>
    </w:p>
    <w:p w14:paraId="70A78D5E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A3F1E82" w14:textId="66E74FA6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Опыт работы в качестве арбитра в трех (3) соревнованиях в соответствии с пунктами </w:t>
      </w:r>
      <w:proofErr w:type="gramStart"/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 – 2.8</w:t>
      </w:r>
      <w:proofErr w:type="gramEnd"/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допускаются для получения нормы, учитывается, если выполнены следующие условия:</w:t>
      </w:r>
    </w:p>
    <w:p w14:paraId="12825080" w14:textId="712C6651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Соревнование по Швейцарской системе с участием как минимум 20 игроков с рейтингом.</w:t>
      </w:r>
    </w:p>
    <w:p w14:paraId="167FD42A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56E7DD" w14:textId="4559863E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Соревнование по Круговой системе, в котором соблюдены условия для того, чтобы по его завершении был обсчитан рейтинг для всех игроков или в котором участвует как минимум 10 игроков с рейтингом.</w:t>
      </w:r>
    </w:p>
    <w:p w14:paraId="414F5844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09C6F4" w14:textId="297D2709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Соревнование по круговой системе в два круга, в котором участвует как минимум 6 игроков с рейтингом.</w:t>
      </w:r>
    </w:p>
    <w:p w14:paraId="1B2244ED" w14:textId="7777777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BAFA1D" w14:textId="1BF9F3EF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3.9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Любая из приведенных ниже опций может быть использована в заявлении на получение звания FA не более одного (1) раза:</w:t>
      </w:r>
    </w:p>
    <w:p w14:paraId="7C19DEFB" w14:textId="3D464CCE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Участие в качестве арбитра как минимум в пяти (5) турах высшего дивизиона национального командного чемпионата; при этом выполнены следующие требования:</w:t>
      </w:r>
    </w:p>
    <w:p w14:paraId="078C4916" w14:textId="2D94CE7F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a)</w:t>
      </w:r>
      <w:r w:rsid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команде минимум четыре доски;</w:t>
      </w:r>
    </w:p>
    <w:p w14:paraId="2BDC74E2" w14:textId="6FE7F764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b)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минимум 10 команд (6 в случае с круговым турниром в два круга);</w:t>
      </w:r>
    </w:p>
    <w:p w14:paraId="437CDC2A" w14:textId="1BFF6993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c)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как минимум 60% игроков имеют рейтинг ФИДЕ.</w:t>
      </w:r>
    </w:p>
    <w:p w14:paraId="09037BB2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171DD6" w14:textId="3E9D2F3B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Участие в качестве арбитра в любом соревновании с обсчетом рейтинга ФИДЕ по быстрым шахматам или блицу, в котором участвует как минимум 30 игроков с рейтингом и которое проводится в девять (9) туров.</w:t>
      </w:r>
    </w:p>
    <w:p w14:paraId="03C884D9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E067C5" w14:textId="6F9DCBA2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Участие в качестве арбитра в любых гибридных шахматных соревнованиях с обсчетом ФИДЕ уровня, соответствующего норме FA “за доской”, одобренных Комиссией арбитров ФИДЕ.</w:t>
      </w:r>
    </w:p>
    <w:p w14:paraId="175A13AA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0F9BFEA" w14:textId="79F9B296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3.9.4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Участие в качестве арбитра матча в Олимпиаде.</w:t>
      </w:r>
    </w:p>
    <w:p w14:paraId="360EB80F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445B90" w14:textId="54FAD6C9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3.9.5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Наличие звания международного арбитра для каждой из ассоциаций: IBCA (Международная ассоциация шахмат Брайля), ICCD (Международный комитет шахмат глухих), IPCA (Международная ассоциация шахматистов с физическими недостатками) </w:t>
      </w:r>
    </w:p>
    <w:p w14:paraId="117957D7" w14:textId="7777777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2B933E" w14:textId="6CB9F66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</w:t>
      </w:r>
      <w:r w:rsid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нормы должны быть включены соревнования в соответствии с пунктом 3.8 и 3.9, которые проводятся как минимум в семь (7) туров.</w:t>
      </w:r>
    </w:p>
    <w:p w14:paraId="5DBC9DF1" w14:textId="6D40CEDE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Может быть принято только одно (1) соревнование, которое проводится в пять (5) или шесть (6) туров.</w:t>
      </w:r>
    </w:p>
    <w:p w14:paraId="42ED29DC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8042076" w14:textId="56E0CF0F" w:rsidR="00160B13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нормы может быть включено только одно (1) соревнование национального уровня.</w:t>
      </w:r>
    </w:p>
    <w:p w14:paraId="09744E77" w14:textId="77777777" w:rsidR="005207C7" w:rsidRP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15E16A6" w14:textId="5B4DE89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3.12</w:t>
      </w:r>
      <w:r w:rsid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Заявители из тех федераций, которые не могут организовать какие-либо соревнования, учитывающиеся для нормы или рейтинга, могут получить звание после прохождения экзамена, организованного Комиссией арбитров. </w:t>
      </w:r>
    </w:p>
    <w:p w14:paraId="5197B898" w14:textId="7777777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4917456" w14:textId="19AF9EEE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07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Pr="005207C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Требования</w:t>
      </w:r>
      <w:r w:rsidRPr="00D355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для получения звания международного арбитра</w:t>
      </w:r>
    </w:p>
    <w:p w14:paraId="1B28EE45" w14:textId="7777777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 все, что перечислено ниже:</w:t>
      </w:r>
    </w:p>
    <w:p w14:paraId="0C499D8B" w14:textId="103CC9D9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Доскональное знание Правил шахмат и </w:t>
      </w:r>
      <w:proofErr w:type="spellStart"/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Античитерских</w:t>
      </w:r>
      <w:proofErr w:type="spellEnd"/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рекомендаций, Турнирных правил ФИДЕ, Систем </w:t>
      </w:r>
      <w:r w:rsidRP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составления пар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Швейцарской системе, Положений ФИДЕ, относящихся к выполнению норм для получения званий и к рейтинговой системе ФИДЕ.</w:t>
      </w:r>
    </w:p>
    <w:p w14:paraId="5DF161AB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2D941E" w14:textId="071837EB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Абсолютная объективность, которую арбитр демонстрирует на протяжение всего времени своей работы в качестве арбитра.</w:t>
      </w:r>
    </w:p>
    <w:p w14:paraId="3832978B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982CB3" w14:textId="12433AC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Обязательное знание английского языка как минимум на уровне способности поддержать разговор.</w:t>
      </w:r>
    </w:p>
    <w:p w14:paraId="19C1E9E1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2F794C8" w14:textId="5F5A59AA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Минимальные навыки работы на ПК на уровне пользователя, знание программ </w:t>
      </w:r>
      <w:r w:rsidRP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составления пар,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одобренных ФИДЕ, обработки текстов, работы с электронными таблицами и электронной почтой.</w:t>
      </w:r>
    </w:p>
    <w:p w14:paraId="1BEFF36D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930270" w14:textId="77777777" w:rsid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Умение работать с электронными часами различных типов и в различных режимах.</w:t>
      </w:r>
    </w:p>
    <w:p w14:paraId="24F35E06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529337" w14:textId="5F44B648" w:rsid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4.6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Национальные федерации несут ответственность за оценку общего соответствия кандидатов на основании пунктов 4.1–4.5 и любых других доступных фактов по имеющимся у них сведениям по факту подачи заявки.</w:t>
      </w:r>
    </w:p>
    <w:p w14:paraId="6A11CE5B" w14:textId="77777777" w:rsidR="005207C7" w:rsidRP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43CD86" w14:textId="48266FF8" w:rsidR="005207C7" w:rsidRPr="005207C7" w:rsidRDefault="00160B13" w:rsidP="005207C7">
      <w:pPr>
        <w:shd w:val="clear" w:color="auto" w:fill="FFFF0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207C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4.7</w:t>
      </w:r>
      <w:r w:rsidRPr="005207C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  <w:t>Начиная с 1 июля 2022 года: посещение одного (1) Семинара по сертификации международных арбитров с положительной оценкой готовности.</w:t>
      </w:r>
    </w:p>
    <w:p w14:paraId="4171EF0A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61DAD4" w14:textId="4AEC18C4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Опыт в качестве арбитра в четырех (4) соревнованиях в соответствии с пунктами </w:t>
      </w:r>
      <w:proofErr w:type="gramStart"/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 – 2.8</w:t>
      </w:r>
      <w:proofErr w:type="gramEnd"/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которые соответствуют любому из следующих требований:</w:t>
      </w:r>
    </w:p>
    <w:p w14:paraId="0D14E803" w14:textId="3CD940A1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Финал национального индивидуального (среди взрослых, открытого или женского) чемпионата (максимум две (2) нормы).</w:t>
      </w:r>
    </w:p>
    <w:p w14:paraId="616E838E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6156B44" w14:textId="0DDA2CDA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Все официальные соревнования ФИДЕ и матчи.</w:t>
      </w:r>
    </w:p>
    <w:p w14:paraId="67B01A9A" w14:textId="77777777" w:rsidR="005207C7" w:rsidRDefault="005207C7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C1080A" w14:textId="5B019171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Международные соревнования с таким составом игроков, что игрок может теоретически получить норму согласно определению в разделе </w:t>
      </w:r>
      <w:r w:rsidRP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В01 </w:t>
      </w:r>
      <w:proofErr w:type="spellStart"/>
      <w:r w:rsidRP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Хендбука</w:t>
      </w:r>
      <w:proofErr w:type="spellEnd"/>
      <w:r w:rsidRPr="005207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ФИДЕ.</w:t>
      </w:r>
    </w:p>
    <w:p w14:paraId="1CF50833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5E36AF" w14:textId="021C910B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4.8.4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Все официальные мировые и континентальные чемпионаты по быстрым шахматам и блицу (максимум одна (1) норма). </w:t>
      </w:r>
    </w:p>
    <w:p w14:paraId="1198915E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64A341" w14:textId="250D9100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Любая из приведенных ниже опций может быть использована в заявлении на получение звания IA не более одного (1) раза:</w:t>
      </w:r>
    </w:p>
    <w:p w14:paraId="12D7B9A0" w14:textId="202C6A04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4.9.1</w:t>
      </w:r>
      <w:r w:rsidR="009C1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качестве арбитра в международном шахматном соревновании с обсчетом рейтинга ФИДЕ, в котором участвуют как минимум 100 игроков от как минимум трех (3) федераций, с участием как минимум 30% игроков с рейтингом ФИДЕ и которое проводится минимум в семь (7) туров. </w:t>
      </w:r>
    </w:p>
    <w:p w14:paraId="0C34A936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F8EDC3" w14:textId="182DD43E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4.9.2</w:t>
      </w:r>
      <w:r w:rsidR="009C1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 в качестве арбитра как минимум в семи (7) турах высшего дивизиона Национального командного чемпионата; при этом выполнены следующие требования:</w:t>
      </w:r>
    </w:p>
    <w:p w14:paraId="00C64C5A" w14:textId="3D17CBB1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a)</w:t>
      </w:r>
      <w:r w:rsidR="009C1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команде минимум четыре доски;</w:t>
      </w:r>
    </w:p>
    <w:p w14:paraId="526BCB92" w14:textId="0D2F2626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b)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минимум 10 команд (6 в случае с круговым турниром в два круга);</w:t>
      </w:r>
    </w:p>
    <w:p w14:paraId="0C6D86B2" w14:textId="17505596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c)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как минимум 60% игроков имеют рейтинг ФИДЕ.</w:t>
      </w:r>
    </w:p>
    <w:p w14:paraId="36F6D7B7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0D513C2" w14:textId="7CCAF09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Участие в качестве арбитра в любых гибридных шахматных соревнованиях с обсчетом ФИДЕ уровня, соответствующего норме IA “за доской”, одобренных Комиссией арбитров ФИДЕ.</w:t>
      </w:r>
    </w:p>
    <w:p w14:paraId="1F0582DB" w14:textId="77777777" w:rsidR="009C1F93" w:rsidRDefault="009C1F93" w:rsidP="009C1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963E30C" w14:textId="107CCE5D" w:rsidR="00160B13" w:rsidRPr="005207C7" w:rsidRDefault="00160B13" w:rsidP="009C1F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4.9.4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Участие в качестве арбитра матча в Олимпиаде.</w:t>
      </w:r>
    </w:p>
    <w:p w14:paraId="26D92B7C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0A40F1" w14:textId="686BACF3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4.9.5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Наличие звания международного арбитра для каждой из ассоциаций: IBCA, ICCD, IPCA.</w:t>
      </w:r>
    </w:p>
    <w:p w14:paraId="7C6A2182" w14:textId="7777777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946EC4" w14:textId="7367F892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="009C1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9C1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Нормы должны включать соревнования в соответствии с пунктами 4.8 и 4.9, которые проводятся как минимум в девять (9) туров.</w:t>
      </w:r>
    </w:p>
    <w:p w14:paraId="6F6A1677" w14:textId="0C97C58B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Может быть принято только одно (1) соревнование, которое проводится в семь (7) или восемь (8) туров.</w:t>
      </w:r>
    </w:p>
    <w:p w14:paraId="27BAEDF0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ECB516" w14:textId="49965801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4.11</w:t>
      </w:r>
      <w:r w:rsidR="009C1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Звание международного арбитра может быть присвоено только тем заявителям, которым уже было присвоено звание арбитра ФИДЕ.</w:t>
      </w:r>
    </w:p>
    <w:p w14:paraId="7BAE6FE7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AEBEF86" w14:textId="3167A1E6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4.12</w:t>
      </w:r>
      <w:r w:rsidR="009C1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нормы для получения звания IA должны отличаться от тех норм, которые уже использовались для получения звания FA и должны быть получены после того, как было присвоено звание FA.</w:t>
      </w:r>
    </w:p>
    <w:p w14:paraId="3F02634E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50BC0D" w14:textId="292ED170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4.13</w:t>
      </w:r>
      <w:r w:rsidR="009C1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Представленные нормы должны быть подписаны главным арбитром.</w:t>
      </w:r>
    </w:p>
    <w:p w14:paraId="1C4B066E" w14:textId="196A2B48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4.13.1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Они не могут быть от одного и того же главного арбитра.</w:t>
      </w:r>
    </w:p>
    <w:p w14:paraId="076BAD17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427D49" w14:textId="2340C8FF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 w:rsidRPr="009C1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Процедура</w:t>
      </w:r>
      <w:r w:rsidRPr="00D355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подачи заявки</w:t>
      </w:r>
    </w:p>
    <w:p w14:paraId="62CD0C65" w14:textId="48DC05A6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Национальные федерации могут регистрировать своих арбитров национального уровня (-ей) в ФИДЕ после утверждения Комиссией арбитров ФИДЕ. </w:t>
      </w:r>
    </w:p>
    <w:p w14:paraId="6F616557" w14:textId="664DF48D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Арбитры национального уровня должны быть не моложе 16 лет.</w:t>
      </w:r>
    </w:p>
    <w:p w14:paraId="721D475A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679B4F8" w14:textId="70FE9815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Заявки на звание арбитра ФИДЕ или международного арбитра подает в Секретариат ФИДЕ федерация заявителя.</w:t>
      </w:r>
    </w:p>
    <w:p w14:paraId="0620330A" w14:textId="2150FED6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Если федерация заявителя отказывается подавать заявку, заявитель может представить свой случай на рассмотрение Комиссии арбитров, которая займется его анализом.</w:t>
      </w:r>
    </w:p>
    <w:p w14:paraId="192AE863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C52A8CD" w14:textId="6955BC6F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Если выяснится, что достаточное основание для отказа отсутствует, заявитель может подать апелляцию в ФИДЕ и подать заявку на звание самостоятельно.</w:t>
      </w:r>
    </w:p>
    <w:p w14:paraId="2A2293B8" w14:textId="7777777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89CC1E" w14:textId="20AB19D3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заявках необходимо учитывать следующие сроки действия:</w:t>
      </w:r>
    </w:p>
    <w:p w14:paraId="40685F4F" w14:textId="67467DA8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Норма за турнир должна быть получена не более чем за шесть (6) лет до дня подачи заявки.</w:t>
      </w:r>
    </w:p>
    <w:p w14:paraId="4925E666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F1D2D51" w14:textId="0A1B01EF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Норма за семинар должна быть получена не более чем за четыре (4) года до дня подачи заявки. </w:t>
      </w:r>
    </w:p>
    <w:p w14:paraId="2381882F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60718B" w14:textId="4595D8CD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Заявка должна быть подана не позднее чем через один (1) год после даты самого позднего из указанных соревнований.</w:t>
      </w:r>
    </w:p>
    <w:p w14:paraId="17F09161" w14:textId="7777777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05EC57" w14:textId="5F0A75F6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Чтобы заявка на звание FA была принята к рассмотрению, должны быть выполнены следующие условия:</w:t>
      </w:r>
    </w:p>
    <w:p w14:paraId="15487EA1" w14:textId="763F6A1A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Форма заявки для звания арбитра ФИДЕ (FA2) должна быть подана с соответствующей датой и подписью официального представителя федерации.</w:t>
      </w:r>
    </w:p>
    <w:p w14:paraId="3183FAC7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92EA2BC" w14:textId="1A39A174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Заявители, подающие заявку на звание арбитра ФИДЕ, должны быть не моложе 19 лет. </w:t>
      </w:r>
    </w:p>
    <w:p w14:paraId="347722EB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25D247" w14:textId="6992814C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Заявка должна быть подана с указанием точного количества необходимых норм для FA, как описано в Разделе 3:</w:t>
      </w:r>
    </w:p>
    <w:p w14:paraId="1F00A850" w14:textId="46D9DEEE" w:rsidR="00160B13" w:rsidRPr="005207C7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60B13"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(1) норма с семинара FA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7745D994" w14:textId="2F4A2A27" w:rsidR="00160B13" w:rsidRPr="005207C7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60B13"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Три (3) сертификата о получении нормы FA с турниров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DB8FEC5" w14:textId="7777777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D12BD15" w14:textId="4B3FDDE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Чтобы заявка на звание IA была принята к рассмотрению, должны быть выполнены следующие условия:</w:t>
      </w:r>
    </w:p>
    <w:p w14:paraId="62ECAF96" w14:textId="48D40D3D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Форма заявки для звания международного арбитра (IA2) должна быть подана с соответствующей датой и подписью официального представителя федерации.</w:t>
      </w:r>
    </w:p>
    <w:p w14:paraId="09679757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D18E8FB" w14:textId="426074A4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Заявители, подающие заявку на звание международного арбитра, должны быть не моложе 21 года. </w:t>
      </w:r>
    </w:p>
    <w:p w14:paraId="17A85D0F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AEB6B5" w14:textId="091577FA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Заявка должна быть подана с указанием точного количества необходимых норм для IA, как описано в разделе 4:</w:t>
      </w:r>
    </w:p>
    <w:p w14:paraId="5CA40935" w14:textId="6947B192" w:rsidR="00160B13" w:rsidRPr="005207C7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160B13"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 (4) сертификата о получении нормы IA с турниров</w:t>
      </w:r>
    </w:p>
    <w:p w14:paraId="1C020CB9" w14:textId="7777777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AEE037" w14:textId="7E741FC7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Взносы за звание оплачиваются в соответствии с финансовыми положениями ФИДЕ.</w:t>
      </w:r>
    </w:p>
    <w:p w14:paraId="70DC4AA3" w14:textId="5B382BA9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5.6.1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Национальная федерация несет ответственность за взнос.</w:t>
      </w:r>
    </w:p>
    <w:p w14:paraId="66136EED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2832F2" w14:textId="1EBD7A8E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случаях, которые описаны в пункте 5.2.2, ответственность за взнос несет заявитель. </w:t>
      </w:r>
    </w:p>
    <w:p w14:paraId="3E23D504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7373EC2" w14:textId="6C48B47E" w:rsidR="00160B13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Предусмотрен срок 45 дней, который позволяет должным образом рассмотреть заявки.</w:t>
      </w:r>
    </w:p>
    <w:p w14:paraId="3C412ADA" w14:textId="77777777" w:rsidR="009C1F93" w:rsidRPr="005207C7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D6F984F" w14:textId="2B89E9F9" w:rsidR="00160B13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</w:t>
      </w:r>
      <w:r w:rsidR="009C1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заявки со всей подробной информацией публикуются на веб сайте ФИДЕ как минимум за 60 дней до окончательного согласования. Таким образом, обеспечивается возможность подать возражение.</w:t>
      </w:r>
    </w:p>
    <w:p w14:paraId="64E1CA80" w14:textId="77777777" w:rsidR="009C1F93" w:rsidRPr="005207C7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32BDAE" w14:textId="51199B1B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1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</w:t>
      </w:r>
      <w:r w:rsidRPr="009C1F9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  <w:t>Финансовые</w:t>
      </w:r>
      <w:r w:rsidRPr="00D355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регулирующие положения</w:t>
      </w:r>
    </w:p>
    <w:p w14:paraId="0343ED6C" w14:textId="77777777" w:rsidR="009C1F93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Все арбитры на соревнованиях с обсчетом рейтинга ФИДЕ должны соблюдать финансовые положения ФИДЕ. Это включает оплату регистрационного взноса ФИДЕ (раньше назывался </w:t>
      </w:r>
      <w:r w:rsidR="009C1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Лицензионный взнос</w:t>
      </w:r>
      <w:r w:rsidR="009C1F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14:paraId="4771E770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1C69C4" w14:textId="77C89252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Если раздел 6.1 не выполнен, не может быть подсчитан рейтинг соревнования и нормы арбитра не должны быть приняты.</w:t>
      </w:r>
    </w:p>
    <w:p w14:paraId="290843F5" w14:textId="77777777" w:rsidR="009C1F93" w:rsidRDefault="009C1F9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126264" w14:textId="3F1BD006" w:rsidR="00160B13" w:rsidRPr="005207C7" w:rsidRDefault="00160B13" w:rsidP="00520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</w:t>
      </w:r>
      <w:r w:rsidRPr="00D355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Арбитры должны соблюдать регулирующие положения ФИДЕ, что включает в себя соблюдение правил Общего регламента по защите данных (GDPR).</w:t>
      </w:r>
    </w:p>
    <w:sectPr w:rsidR="00160B13" w:rsidRPr="005207C7" w:rsidSect="005207C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B13"/>
    <w:rsid w:val="000660DF"/>
    <w:rsid w:val="00073407"/>
    <w:rsid w:val="000A1CD9"/>
    <w:rsid w:val="000A5FDD"/>
    <w:rsid w:val="000A65C6"/>
    <w:rsid w:val="000C77CD"/>
    <w:rsid w:val="000F5583"/>
    <w:rsid w:val="00100982"/>
    <w:rsid w:val="001144B7"/>
    <w:rsid w:val="0012595F"/>
    <w:rsid w:val="0013182D"/>
    <w:rsid w:val="00132F7B"/>
    <w:rsid w:val="00144B8B"/>
    <w:rsid w:val="00151839"/>
    <w:rsid w:val="00153D89"/>
    <w:rsid w:val="00160B13"/>
    <w:rsid w:val="001649E2"/>
    <w:rsid w:val="00185E57"/>
    <w:rsid w:val="001A54A4"/>
    <w:rsid w:val="001B03DC"/>
    <w:rsid w:val="001B561C"/>
    <w:rsid w:val="001D3B82"/>
    <w:rsid w:val="001D5BC5"/>
    <w:rsid w:val="001D6625"/>
    <w:rsid w:val="001F24B3"/>
    <w:rsid w:val="001F6E0E"/>
    <w:rsid w:val="0020231B"/>
    <w:rsid w:val="00211E15"/>
    <w:rsid w:val="002130AE"/>
    <w:rsid w:val="00222916"/>
    <w:rsid w:val="002560FA"/>
    <w:rsid w:val="00264461"/>
    <w:rsid w:val="00273D4C"/>
    <w:rsid w:val="00294567"/>
    <w:rsid w:val="00296C1C"/>
    <w:rsid w:val="002B75D8"/>
    <w:rsid w:val="002B7871"/>
    <w:rsid w:val="002C5AFC"/>
    <w:rsid w:val="00332150"/>
    <w:rsid w:val="00361097"/>
    <w:rsid w:val="00363EFB"/>
    <w:rsid w:val="00364C88"/>
    <w:rsid w:val="00370F56"/>
    <w:rsid w:val="00373F2A"/>
    <w:rsid w:val="003B04BA"/>
    <w:rsid w:val="003D0BB9"/>
    <w:rsid w:val="003D64F2"/>
    <w:rsid w:val="003F6FD1"/>
    <w:rsid w:val="00412F2C"/>
    <w:rsid w:val="004231B9"/>
    <w:rsid w:val="00425798"/>
    <w:rsid w:val="00436835"/>
    <w:rsid w:val="00440B57"/>
    <w:rsid w:val="00446060"/>
    <w:rsid w:val="0044697B"/>
    <w:rsid w:val="004618F0"/>
    <w:rsid w:val="004729FE"/>
    <w:rsid w:val="004801F0"/>
    <w:rsid w:val="00486B24"/>
    <w:rsid w:val="004C58B5"/>
    <w:rsid w:val="004D3EAD"/>
    <w:rsid w:val="0050314E"/>
    <w:rsid w:val="0050327B"/>
    <w:rsid w:val="00507744"/>
    <w:rsid w:val="0051233E"/>
    <w:rsid w:val="00515DEF"/>
    <w:rsid w:val="005202AC"/>
    <w:rsid w:val="005207C7"/>
    <w:rsid w:val="0053066E"/>
    <w:rsid w:val="00542D16"/>
    <w:rsid w:val="005475CA"/>
    <w:rsid w:val="005530A5"/>
    <w:rsid w:val="005556CE"/>
    <w:rsid w:val="00556466"/>
    <w:rsid w:val="005564D0"/>
    <w:rsid w:val="00561204"/>
    <w:rsid w:val="00564473"/>
    <w:rsid w:val="005666DE"/>
    <w:rsid w:val="0057063B"/>
    <w:rsid w:val="00576610"/>
    <w:rsid w:val="0058235F"/>
    <w:rsid w:val="005878D2"/>
    <w:rsid w:val="005A36BB"/>
    <w:rsid w:val="005C1B55"/>
    <w:rsid w:val="005D27BE"/>
    <w:rsid w:val="005E0230"/>
    <w:rsid w:val="005F0268"/>
    <w:rsid w:val="005F2332"/>
    <w:rsid w:val="0060218F"/>
    <w:rsid w:val="006021C8"/>
    <w:rsid w:val="0060232C"/>
    <w:rsid w:val="0062177E"/>
    <w:rsid w:val="00621B5B"/>
    <w:rsid w:val="0062508C"/>
    <w:rsid w:val="00631865"/>
    <w:rsid w:val="006343DB"/>
    <w:rsid w:val="0063622B"/>
    <w:rsid w:val="00640385"/>
    <w:rsid w:val="00642C83"/>
    <w:rsid w:val="00645F3E"/>
    <w:rsid w:val="006536F6"/>
    <w:rsid w:val="00654427"/>
    <w:rsid w:val="0066340D"/>
    <w:rsid w:val="00664182"/>
    <w:rsid w:val="00666F9D"/>
    <w:rsid w:val="006674CC"/>
    <w:rsid w:val="00683C61"/>
    <w:rsid w:val="00692A5A"/>
    <w:rsid w:val="006A39DB"/>
    <w:rsid w:val="006A4F5F"/>
    <w:rsid w:val="006A7025"/>
    <w:rsid w:val="006C0D7F"/>
    <w:rsid w:val="0072402D"/>
    <w:rsid w:val="0073204D"/>
    <w:rsid w:val="00746D71"/>
    <w:rsid w:val="00760FC7"/>
    <w:rsid w:val="00787C57"/>
    <w:rsid w:val="00797650"/>
    <w:rsid w:val="007A406D"/>
    <w:rsid w:val="007B180F"/>
    <w:rsid w:val="007B70FD"/>
    <w:rsid w:val="007C171C"/>
    <w:rsid w:val="007D123A"/>
    <w:rsid w:val="007D1B56"/>
    <w:rsid w:val="007D2040"/>
    <w:rsid w:val="00810708"/>
    <w:rsid w:val="00814E81"/>
    <w:rsid w:val="00820F59"/>
    <w:rsid w:val="00823A4D"/>
    <w:rsid w:val="008270E6"/>
    <w:rsid w:val="008545B3"/>
    <w:rsid w:val="00877DD7"/>
    <w:rsid w:val="008A6FEA"/>
    <w:rsid w:val="008B10DB"/>
    <w:rsid w:val="008B5247"/>
    <w:rsid w:val="008B655B"/>
    <w:rsid w:val="008D4F38"/>
    <w:rsid w:val="008F4262"/>
    <w:rsid w:val="008F5FAD"/>
    <w:rsid w:val="00901F21"/>
    <w:rsid w:val="00910D4B"/>
    <w:rsid w:val="00935F28"/>
    <w:rsid w:val="009507A7"/>
    <w:rsid w:val="00995797"/>
    <w:rsid w:val="009A4602"/>
    <w:rsid w:val="009C1F93"/>
    <w:rsid w:val="009C31E5"/>
    <w:rsid w:val="009D256E"/>
    <w:rsid w:val="009D7AD9"/>
    <w:rsid w:val="009E3FED"/>
    <w:rsid w:val="009E5739"/>
    <w:rsid w:val="00A204A8"/>
    <w:rsid w:val="00A37DB2"/>
    <w:rsid w:val="00A41A11"/>
    <w:rsid w:val="00A5434B"/>
    <w:rsid w:val="00A54A28"/>
    <w:rsid w:val="00A54BB1"/>
    <w:rsid w:val="00A60FA4"/>
    <w:rsid w:val="00A67191"/>
    <w:rsid w:val="00A67D09"/>
    <w:rsid w:val="00A67E41"/>
    <w:rsid w:val="00A852A7"/>
    <w:rsid w:val="00A85CDF"/>
    <w:rsid w:val="00AA42FA"/>
    <w:rsid w:val="00AA6FFD"/>
    <w:rsid w:val="00AC286E"/>
    <w:rsid w:val="00AC67C2"/>
    <w:rsid w:val="00AC73E1"/>
    <w:rsid w:val="00AF1A50"/>
    <w:rsid w:val="00B04CF9"/>
    <w:rsid w:val="00B06EAE"/>
    <w:rsid w:val="00B20914"/>
    <w:rsid w:val="00B22626"/>
    <w:rsid w:val="00B70783"/>
    <w:rsid w:val="00B74755"/>
    <w:rsid w:val="00B76BC2"/>
    <w:rsid w:val="00B80D03"/>
    <w:rsid w:val="00B8384A"/>
    <w:rsid w:val="00B93BC7"/>
    <w:rsid w:val="00BC12BD"/>
    <w:rsid w:val="00BC5BEC"/>
    <w:rsid w:val="00BD01E5"/>
    <w:rsid w:val="00BD12A3"/>
    <w:rsid w:val="00BD2E6A"/>
    <w:rsid w:val="00BE2D9C"/>
    <w:rsid w:val="00BF4CDD"/>
    <w:rsid w:val="00C05A2B"/>
    <w:rsid w:val="00C06805"/>
    <w:rsid w:val="00C07025"/>
    <w:rsid w:val="00C21D05"/>
    <w:rsid w:val="00C33495"/>
    <w:rsid w:val="00C4298A"/>
    <w:rsid w:val="00C51D4A"/>
    <w:rsid w:val="00C57AB4"/>
    <w:rsid w:val="00C637DB"/>
    <w:rsid w:val="00C66A2B"/>
    <w:rsid w:val="00C7322E"/>
    <w:rsid w:val="00C83C4D"/>
    <w:rsid w:val="00C970F8"/>
    <w:rsid w:val="00CA55E3"/>
    <w:rsid w:val="00CB17CF"/>
    <w:rsid w:val="00CB2486"/>
    <w:rsid w:val="00CB2649"/>
    <w:rsid w:val="00CB5646"/>
    <w:rsid w:val="00CB7A15"/>
    <w:rsid w:val="00CE6766"/>
    <w:rsid w:val="00CF2B6F"/>
    <w:rsid w:val="00D04D09"/>
    <w:rsid w:val="00D073CB"/>
    <w:rsid w:val="00D1059F"/>
    <w:rsid w:val="00D13251"/>
    <w:rsid w:val="00D1517D"/>
    <w:rsid w:val="00D22055"/>
    <w:rsid w:val="00D2299B"/>
    <w:rsid w:val="00D26336"/>
    <w:rsid w:val="00D3550B"/>
    <w:rsid w:val="00D44CE1"/>
    <w:rsid w:val="00D60AEF"/>
    <w:rsid w:val="00D7048D"/>
    <w:rsid w:val="00D73580"/>
    <w:rsid w:val="00D73D28"/>
    <w:rsid w:val="00D740A3"/>
    <w:rsid w:val="00D83A31"/>
    <w:rsid w:val="00D8528F"/>
    <w:rsid w:val="00D92C67"/>
    <w:rsid w:val="00DA7939"/>
    <w:rsid w:val="00E042E7"/>
    <w:rsid w:val="00E057AB"/>
    <w:rsid w:val="00E0762F"/>
    <w:rsid w:val="00E12D59"/>
    <w:rsid w:val="00E16042"/>
    <w:rsid w:val="00E21BE4"/>
    <w:rsid w:val="00E248D9"/>
    <w:rsid w:val="00E25AB9"/>
    <w:rsid w:val="00E4526C"/>
    <w:rsid w:val="00E52CD7"/>
    <w:rsid w:val="00E57229"/>
    <w:rsid w:val="00E601D7"/>
    <w:rsid w:val="00E60B08"/>
    <w:rsid w:val="00E63F25"/>
    <w:rsid w:val="00E671D6"/>
    <w:rsid w:val="00E72BA8"/>
    <w:rsid w:val="00E93BCB"/>
    <w:rsid w:val="00E97CC9"/>
    <w:rsid w:val="00EA1B58"/>
    <w:rsid w:val="00EC483A"/>
    <w:rsid w:val="00EE690A"/>
    <w:rsid w:val="00F0480E"/>
    <w:rsid w:val="00F13DB5"/>
    <w:rsid w:val="00F24B22"/>
    <w:rsid w:val="00F25D4F"/>
    <w:rsid w:val="00F25EE8"/>
    <w:rsid w:val="00F44C54"/>
    <w:rsid w:val="00F475AF"/>
    <w:rsid w:val="00F73A84"/>
    <w:rsid w:val="00F73F36"/>
    <w:rsid w:val="00F76D0C"/>
    <w:rsid w:val="00F91903"/>
    <w:rsid w:val="00F9779F"/>
    <w:rsid w:val="00FB7440"/>
    <w:rsid w:val="00FC01DB"/>
    <w:rsid w:val="00FC73D3"/>
    <w:rsid w:val="00FE4ECE"/>
    <w:rsid w:val="00FF1062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D593"/>
  <w15:docId w15:val="{4B2AE73C-5CE5-4C14-89A5-2E0EFB43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60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</dc:creator>
  <cp:lastModifiedBy>FCR2</cp:lastModifiedBy>
  <cp:revision>15</cp:revision>
  <dcterms:created xsi:type="dcterms:W3CDTF">2021-06-13T18:34:00Z</dcterms:created>
  <dcterms:modified xsi:type="dcterms:W3CDTF">2021-06-30T21:35:00Z</dcterms:modified>
</cp:coreProperties>
</file>