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E7BDA" w14:textId="77777777" w:rsidR="00D17DE0" w:rsidRPr="00385968" w:rsidRDefault="00D17DE0">
      <w:pPr>
        <w:spacing w:before="2"/>
        <w:rPr>
          <w:rFonts w:eastAsia="Times New Roman" w:cstheme="minorHAnsi"/>
          <w:sz w:val="24"/>
          <w:szCs w:val="24"/>
        </w:rPr>
      </w:pPr>
    </w:p>
    <w:p w14:paraId="1EC226D9" w14:textId="77777777" w:rsidR="00D17DE0" w:rsidRPr="00385968" w:rsidRDefault="00000000">
      <w:pPr>
        <w:tabs>
          <w:tab w:val="left" w:pos="4193"/>
        </w:tabs>
        <w:spacing w:line="200" w:lineRule="atLeast"/>
        <w:ind w:left="2172"/>
        <w:rPr>
          <w:rFonts w:eastAsia="Times New Roman" w:cstheme="minorHAnsi"/>
          <w:sz w:val="24"/>
          <w:szCs w:val="24"/>
        </w:rPr>
      </w:pPr>
      <w:r w:rsidRPr="00385968">
        <w:rPr>
          <w:rFonts w:cstheme="minorHAnsi"/>
          <w:noProof/>
          <w:position w:val="15"/>
          <w:sz w:val="24"/>
          <w:szCs w:val="24"/>
        </w:rPr>
        <w:drawing>
          <wp:inline distT="0" distB="0" distL="0" distR="0" wp14:anchorId="759C8491" wp14:editId="1096AB6F">
            <wp:extent cx="871728" cy="8717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728" cy="87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5968">
        <w:rPr>
          <w:rFonts w:cstheme="minorHAnsi"/>
          <w:position w:val="15"/>
          <w:sz w:val="24"/>
          <w:szCs w:val="24"/>
        </w:rPr>
        <w:tab/>
      </w:r>
      <w:r w:rsidRPr="00385968">
        <w:rPr>
          <w:rFonts w:cstheme="minorHAnsi"/>
          <w:noProof/>
          <w:sz w:val="24"/>
          <w:szCs w:val="24"/>
        </w:rPr>
        <w:drawing>
          <wp:inline distT="0" distB="0" distL="0" distR="0" wp14:anchorId="7F3B856E" wp14:editId="297AD170">
            <wp:extent cx="1938460" cy="113299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460" cy="1132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925B5" w14:textId="77777777" w:rsidR="00D17DE0" w:rsidRPr="00385968" w:rsidRDefault="00D17DE0">
      <w:pPr>
        <w:rPr>
          <w:rFonts w:eastAsia="Times New Roman" w:cstheme="minorHAnsi"/>
          <w:sz w:val="24"/>
          <w:szCs w:val="24"/>
        </w:rPr>
      </w:pPr>
    </w:p>
    <w:p w14:paraId="0C084030" w14:textId="77777777" w:rsidR="00D17DE0" w:rsidRPr="00385968" w:rsidRDefault="00D17DE0">
      <w:pPr>
        <w:rPr>
          <w:rFonts w:eastAsia="Times New Roman" w:cstheme="minorHAnsi"/>
          <w:sz w:val="24"/>
          <w:szCs w:val="24"/>
        </w:rPr>
      </w:pPr>
    </w:p>
    <w:p w14:paraId="33932417" w14:textId="77777777" w:rsidR="00D17DE0" w:rsidRPr="00385968" w:rsidRDefault="00D17DE0">
      <w:pPr>
        <w:rPr>
          <w:rFonts w:eastAsia="Times New Roman" w:cstheme="minorHAnsi"/>
          <w:sz w:val="24"/>
          <w:szCs w:val="24"/>
        </w:rPr>
      </w:pPr>
    </w:p>
    <w:p w14:paraId="2EDC581B" w14:textId="77777777" w:rsidR="00D17DE0" w:rsidRPr="00385968" w:rsidRDefault="00D17DE0">
      <w:pPr>
        <w:spacing w:before="1"/>
        <w:rPr>
          <w:rFonts w:eastAsia="Times New Roman" w:cstheme="minorHAnsi"/>
          <w:sz w:val="24"/>
          <w:szCs w:val="24"/>
        </w:rPr>
      </w:pPr>
    </w:p>
    <w:p w14:paraId="6E87D466" w14:textId="77777777" w:rsidR="00C94B6F" w:rsidRDefault="00B91CA5">
      <w:pPr>
        <w:pStyle w:val="2"/>
        <w:spacing w:before="69" w:line="553" w:lineRule="auto"/>
        <w:ind w:left="1822" w:right="1818"/>
        <w:jc w:val="center"/>
        <w:rPr>
          <w:rFonts w:asciiTheme="minorHAnsi" w:hAnsiTheme="minorHAnsi" w:cstheme="minorHAnsi"/>
          <w:spacing w:val="38"/>
          <w:lang w:val="ru-RU"/>
        </w:rPr>
      </w:pPr>
      <w:r w:rsidRPr="00385968">
        <w:rPr>
          <w:rFonts w:asciiTheme="minorHAnsi" w:hAnsiTheme="minorHAnsi" w:cstheme="minorHAnsi"/>
          <w:spacing w:val="-1"/>
          <w:lang w:val="ru-RU"/>
        </w:rPr>
        <w:t xml:space="preserve">ПЕРВЕНСТВО ЕВРОПЫ ПО ШАХМАТАМ </w:t>
      </w:r>
      <w:r w:rsidRPr="00385968">
        <w:rPr>
          <w:rFonts w:asciiTheme="minorHAnsi" w:hAnsiTheme="minorHAnsi" w:cstheme="minorHAnsi"/>
          <w:lang w:val="ru-RU"/>
        </w:rPr>
        <w:t>2022</w:t>
      </w:r>
      <w:r w:rsidRPr="00385968">
        <w:rPr>
          <w:rFonts w:asciiTheme="minorHAnsi" w:hAnsiTheme="minorHAnsi" w:cstheme="minorHAnsi"/>
          <w:spacing w:val="38"/>
          <w:lang w:val="ru-RU"/>
        </w:rPr>
        <w:t xml:space="preserve"> </w:t>
      </w:r>
    </w:p>
    <w:p w14:paraId="562CBDCD" w14:textId="4A8BC16A" w:rsidR="00D17DE0" w:rsidRPr="00385968" w:rsidRDefault="00B91CA5">
      <w:pPr>
        <w:pStyle w:val="2"/>
        <w:spacing w:before="69" w:line="553" w:lineRule="auto"/>
        <w:ind w:left="1822" w:right="1818"/>
        <w:jc w:val="center"/>
        <w:rPr>
          <w:rFonts w:asciiTheme="minorHAnsi" w:hAnsiTheme="minorHAnsi" w:cstheme="minorHAnsi"/>
          <w:b w:val="0"/>
          <w:bCs w:val="0"/>
          <w:lang w:val="ru-RU"/>
        </w:rPr>
      </w:pPr>
      <w:r w:rsidRPr="00385968">
        <w:rPr>
          <w:rFonts w:asciiTheme="minorHAnsi" w:hAnsiTheme="minorHAnsi" w:cstheme="minorHAnsi"/>
          <w:spacing w:val="-1"/>
          <w:lang w:val="ru-RU"/>
        </w:rPr>
        <w:t xml:space="preserve">до </w:t>
      </w:r>
      <w:r w:rsidRPr="00385968">
        <w:rPr>
          <w:rFonts w:asciiTheme="minorHAnsi" w:hAnsiTheme="minorHAnsi" w:cstheme="minorHAnsi"/>
          <w:lang w:val="ru-RU"/>
        </w:rPr>
        <w:t>8, 10, 12, 14, 16 и 18 лет</w:t>
      </w:r>
    </w:p>
    <w:p w14:paraId="0D7A51F2" w14:textId="5FC57B26" w:rsidR="00D17DE0" w:rsidRPr="00385968" w:rsidRDefault="00B91CA5">
      <w:pPr>
        <w:spacing w:before="12"/>
        <w:jc w:val="center"/>
        <w:rPr>
          <w:rFonts w:eastAsia="Times New Roman" w:cstheme="minorHAnsi"/>
          <w:sz w:val="24"/>
          <w:szCs w:val="24"/>
          <w:lang w:val="ru-RU"/>
        </w:rPr>
      </w:pPr>
      <w:r w:rsidRPr="00385968">
        <w:rPr>
          <w:rFonts w:eastAsia="Times New Roman" w:cstheme="minorHAnsi"/>
          <w:b/>
          <w:bCs/>
          <w:sz w:val="24"/>
          <w:szCs w:val="24"/>
          <w:lang w:val="ru-RU"/>
        </w:rPr>
        <w:t xml:space="preserve">Анталья, </w:t>
      </w:r>
      <w:r w:rsidRPr="00385968">
        <w:rPr>
          <w:rFonts w:eastAsia="Times New Roman" w:cstheme="minorHAnsi"/>
          <w:b/>
          <w:bCs/>
          <w:spacing w:val="-1"/>
          <w:sz w:val="24"/>
          <w:szCs w:val="24"/>
          <w:lang w:val="ru-RU"/>
        </w:rPr>
        <w:t xml:space="preserve">Турция, </w:t>
      </w:r>
      <w:r w:rsidRPr="00385968">
        <w:rPr>
          <w:rFonts w:eastAsia="Times New Roman" w:cstheme="minorHAnsi"/>
          <w:b/>
          <w:bCs/>
          <w:sz w:val="24"/>
          <w:szCs w:val="24"/>
          <w:lang w:val="ru-RU"/>
        </w:rPr>
        <w:t>5 –</w:t>
      </w:r>
      <w:r w:rsidRPr="00385968">
        <w:rPr>
          <w:rFonts w:eastAsia="Times New Roman" w:cstheme="minorHAnsi"/>
          <w:b/>
          <w:bCs/>
          <w:spacing w:val="-3"/>
          <w:sz w:val="24"/>
          <w:szCs w:val="24"/>
          <w:lang w:val="ru-RU"/>
        </w:rPr>
        <w:t xml:space="preserve"> </w:t>
      </w:r>
      <w:r w:rsidRPr="00385968">
        <w:rPr>
          <w:rFonts w:eastAsia="Times New Roman" w:cstheme="minorHAnsi"/>
          <w:b/>
          <w:bCs/>
          <w:sz w:val="24"/>
          <w:szCs w:val="24"/>
          <w:lang w:val="ru-RU"/>
        </w:rPr>
        <w:t xml:space="preserve">15 </w:t>
      </w:r>
      <w:r w:rsidRPr="00385968">
        <w:rPr>
          <w:rFonts w:eastAsia="Times New Roman" w:cstheme="minorHAnsi"/>
          <w:b/>
          <w:bCs/>
          <w:spacing w:val="-1"/>
          <w:sz w:val="24"/>
          <w:szCs w:val="24"/>
          <w:lang w:val="ru-RU"/>
        </w:rPr>
        <w:t xml:space="preserve">ноября </w:t>
      </w:r>
      <w:r w:rsidRPr="00385968">
        <w:rPr>
          <w:rFonts w:eastAsia="Times New Roman" w:cstheme="minorHAnsi"/>
          <w:b/>
          <w:bCs/>
          <w:sz w:val="24"/>
          <w:szCs w:val="24"/>
          <w:lang w:val="ru-RU"/>
        </w:rPr>
        <w:t>2022 года</w:t>
      </w:r>
    </w:p>
    <w:p w14:paraId="28A656AE" w14:textId="77777777" w:rsidR="00D17DE0" w:rsidRPr="00385968" w:rsidRDefault="00D17DE0">
      <w:pPr>
        <w:rPr>
          <w:rFonts w:eastAsia="Times New Roman" w:cstheme="minorHAnsi"/>
          <w:b/>
          <w:bCs/>
          <w:sz w:val="24"/>
          <w:szCs w:val="24"/>
          <w:lang w:val="ru-RU"/>
        </w:rPr>
      </w:pPr>
    </w:p>
    <w:p w14:paraId="105819AB" w14:textId="77777777" w:rsidR="00D17DE0" w:rsidRPr="00385968" w:rsidRDefault="00D17DE0">
      <w:pPr>
        <w:spacing w:before="4"/>
        <w:rPr>
          <w:rFonts w:eastAsia="Times New Roman" w:cstheme="minorHAnsi"/>
          <w:b/>
          <w:bCs/>
          <w:sz w:val="24"/>
          <w:szCs w:val="24"/>
          <w:lang w:val="ru-RU"/>
        </w:rPr>
      </w:pPr>
    </w:p>
    <w:p w14:paraId="1EDD8167" w14:textId="2CB89E59" w:rsidR="00D17DE0" w:rsidRPr="00385968" w:rsidRDefault="00B91CA5">
      <w:pPr>
        <w:ind w:left="1818" w:right="1818"/>
        <w:jc w:val="center"/>
        <w:rPr>
          <w:rFonts w:eastAsia="Times New Roman" w:cstheme="minorHAnsi"/>
          <w:sz w:val="24"/>
          <w:szCs w:val="24"/>
          <w:lang w:val="ru-RU"/>
        </w:rPr>
      </w:pPr>
      <w:r w:rsidRPr="00385968">
        <w:rPr>
          <w:rFonts w:cstheme="minorHAnsi"/>
          <w:b/>
          <w:spacing w:val="-1"/>
          <w:sz w:val="24"/>
          <w:szCs w:val="24"/>
          <w:u w:val="thick" w:color="000000"/>
          <w:lang w:val="ru-RU"/>
        </w:rPr>
        <w:t>ПОЛОЖЕНИЕ</w:t>
      </w:r>
    </w:p>
    <w:p w14:paraId="32B9FC73" w14:textId="77777777" w:rsidR="00D17DE0" w:rsidRPr="00385968" w:rsidRDefault="00D17DE0">
      <w:pPr>
        <w:rPr>
          <w:rFonts w:eastAsia="Times New Roman" w:cstheme="minorHAnsi"/>
          <w:b/>
          <w:bCs/>
          <w:sz w:val="24"/>
          <w:szCs w:val="24"/>
          <w:lang w:val="ru-RU"/>
        </w:rPr>
      </w:pPr>
    </w:p>
    <w:p w14:paraId="24168BD0" w14:textId="77777777" w:rsidR="00D17DE0" w:rsidRPr="00385968" w:rsidRDefault="00D17DE0">
      <w:pPr>
        <w:rPr>
          <w:rFonts w:eastAsia="Times New Roman" w:cstheme="minorHAnsi"/>
          <w:b/>
          <w:bCs/>
          <w:sz w:val="24"/>
          <w:szCs w:val="24"/>
          <w:lang w:val="ru-RU"/>
        </w:rPr>
      </w:pPr>
    </w:p>
    <w:p w14:paraId="0FFE81B5" w14:textId="77777777" w:rsidR="00D17DE0" w:rsidRPr="00385968" w:rsidRDefault="00D17DE0">
      <w:pPr>
        <w:rPr>
          <w:rFonts w:eastAsia="Times New Roman" w:cstheme="minorHAnsi"/>
          <w:b/>
          <w:bCs/>
          <w:sz w:val="24"/>
          <w:szCs w:val="24"/>
          <w:lang w:val="ru-RU"/>
        </w:rPr>
      </w:pPr>
    </w:p>
    <w:p w14:paraId="31C2B9BF" w14:textId="77777777" w:rsidR="00D17DE0" w:rsidRPr="00385968" w:rsidRDefault="00D17DE0">
      <w:pPr>
        <w:spacing w:before="1"/>
        <w:rPr>
          <w:rFonts w:eastAsia="Times New Roman" w:cstheme="minorHAnsi"/>
          <w:b/>
          <w:bCs/>
          <w:sz w:val="24"/>
          <w:szCs w:val="24"/>
          <w:lang w:val="ru-RU"/>
        </w:rPr>
      </w:pPr>
    </w:p>
    <w:p w14:paraId="165CA8AF" w14:textId="2219004A" w:rsidR="00D17DE0" w:rsidRPr="00855A6B" w:rsidRDefault="00000000">
      <w:pPr>
        <w:spacing w:before="64"/>
        <w:ind w:left="116"/>
        <w:jc w:val="both"/>
        <w:rPr>
          <w:rFonts w:eastAsia="Times New Roman" w:cstheme="minorHAnsi"/>
          <w:sz w:val="24"/>
          <w:szCs w:val="24"/>
          <w:lang w:val="ru-RU"/>
        </w:rPr>
      </w:pPr>
      <w:r w:rsidRPr="00855A6B">
        <w:rPr>
          <w:rFonts w:cstheme="minorHAnsi"/>
          <w:b/>
          <w:sz w:val="24"/>
          <w:szCs w:val="24"/>
          <w:lang w:val="ru-RU"/>
        </w:rPr>
        <w:t>1.</w:t>
      </w:r>
      <w:r w:rsidRPr="00855A6B">
        <w:rPr>
          <w:rFonts w:cstheme="minorHAnsi"/>
          <w:b/>
          <w:spacing w:val="-1"/>
          <w:sz w:val="24"/>
          <w:szCs w:val="24"/>
          <w:lang w:val="ru-RU"/>
        </w:rPr>
        <w:t xml:space="preserve"> </w:t>
      </w:r>
      <w:r w:rsidR="00B91CA5" w:rsidRPr="00385968">
        <w:rPr>
          <w:rFonts w:cstheme="minorHAnsi"/>
          <w:b/>
          <w:spacing w:val="-2"/>
          <w:sz w:val="24"/>
          <w:szCs w:val="24"/>
          <w:lang w:val="ru-RU"/>
        </w:rPr>
        <w:t>Приглашение</w:t>
      </w:r>
    </w:p>
    <w:p w14:paraId="7BC0024F" w14:textId="77777777" w:rsidR="00D17DE0" w:rsidRPr="00855A6B" w:rsidRDefault="00D17DE0">
      <w:pPr>
        <w:spacing w:before="3"/>
        <w:rPr>
          <w:rFonts w:eastAsia="Times New Roman" w:cstheme="minorHAnsi"/>
          <w:b/>
          <w:bCs/>
          <w:sz w:val="24"/>
          <w:szCs w:val="24"/>
          <w:lang w:val="ru-RU"/>
        </w:rPr>
      </w:pPr>
    </w:p>
    <w:p w14:paraId="10258E82" w14:textId="68092E8D" w:rsidR="00D17DE0" w:rsidRPr="00855A6B" w:rsidRDefault="00B91CA5">
      <w:pPr>
        <w:pStyle w:val="a3"/>
        <w:ind w:right="112"/>
        <w:jc w:val="both"/>
        <w:rPr>
          <w:rFonts w:asciiTheme="minorHAnsi" w:hAnsiTheme="minorHAnsi" w:cstheme="minorHAnsi"/>
          <w:lang w:val="ru-RU"/>
        </w:rPr>
      </w:pPr>
      <w:r w:rsidRPr="00385968">
        <w:rPr>
          <w:rFonts w:asciiTheme="minorHAnsi" w:hAnsiTheme="minorHAnsi" w:cstheme="minorHAnsi"/>
          <w:spacing w:val="-1"/>
          <w:lang w:val="ru-RU"/>
        </w:rPr>
        <w:t>Турецкая</w:t>
      </w:r>
      <w:r w:rsidRPr="00855A6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385968">
        <w:rPr>
          <w:rFonts w:asciiTheme="minorHAnsi" w:hAnsiTheme="minorHAnsi" w:cstheme="minorHAnsi"/>
          <w:spacing w:val="-1"/>
          <w:lang w:val="ru-RU"/>
        </w:rPr>
        <w:t>шахматная</w:t>
      </w:r>
      <w:r w:rsidRPr="00855A6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385968">
        <w:rPr>
          <w:rFonts w:asciiTheme="minorHAnsi" w:hAnsiTheme="minorHAnsi" w:cstheme="minorHAnsi"/>
          <w:spacing w:val="-1"/>
          <w:lang w:val="ru-RU"/>
        </w:rPr>
        <w:t>федерация</w:t>
      </w:r>
      <w:r w:rsidRPr="00855A6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385968">
        <w:rPr>
          <w:rFonts w:asciiTheme="minorHAnsi" w:hAnsiTheme="minorHAnsi" w:cstheme="minorHAnsi"/>
          <w:spacing w:val="-1"/>
          <w:lang w:val="ru-RU"/>
        </w:rPr>
        <w:t>и</w:t>
      </w:r>
      <w:r w:rsidRPr="00855A6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385968">
        <w:rPr>
          <w:rFonts w:asciiTheme="minorHAnsi" w:hAnsiTheme="minorHAnsi" w:cstheme="minorHAnsi"/>
          <w:spacing w:val="-1"/>
          <w:lang w:val="ru-RU"/>
        </w:rPr>
        <w:t>Европейский</w:t>
      </w:r>
      <w:r w:rsidRPr="00855A6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385968">
        <w:rPr>
          <w:rFonts w:asciiTheme="minorHAnsi" w:hAnsiTheme="minorHAnsi" w:cstheme="minorHAnsi"/>
          <w:spacing w:val="-1"/>
          <w:lang w:val="ru-RU"/>
        </w:rPr>
        <w:t>шахматный</w:t>
      </w:r>
      <w:r w:rsidRPr="00855A6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385968">
        <w:rPr>
          <w:rFonts w:asciiTheme="minorHAnsi" w:hAnsiTheme="minorHAnsi" w:cstheme="minorHAnsi"/>
          <w:spacing w:val="-1"/>
          <w:lang w:val="ru-RU"/>
        </w:rPr>
        <w:t>союз</w:t>
      </w:r>
      <w:r w:rsidRPr="00855A6B">
        <w:rPr>
          <w:rFonts w:asciiTheme="minorHAnsi" w:hAnsiTheme="minorHAnsi" w:cstheme="minorHAnsi"/>
          <w:spacing w:val="33"/>
          <w:lang w:val="ru-RU"/>
        </w:rPr>
        <w:t xml:space="preserve"> </w:t>
      </w:r>
      <w:r w:rsidRPr="00385968">
        <w:rPr>
          <w:rFonts w:asciiTheme="minorHAnsi" w:hAnsiTheme="minorHAnsi" w:cstheme="minorHAnsi"/>
          <w:spacing w:val="-1"/>
          <w:lang w:val="ru-RU"/>
        </w:rPr>
        <w:t>имеют</w:t>
      </w:r>
      <w:r w:rsidRPr="00855A6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385968">
        <w:rPr>
          <w:rFonts w:asciiTheme="minorHAnsi" w:hAnsiTheme="minorHAnsi" w:cstheme="minorHAnsi"/>
          <w:spacing w:val="-1"/>
          <w:lang w:val="ru-RU"/>
        </w:rPr>
        <w:t>честь</w:t>
      </w:r>
      <w:r w:rsidRPr="00855A6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385968">
        <w:rPr>
          <w:rFonts w:asciiTheme="minorHAnsi" w:hAnsiTheme="minorHAnsi" w:cstheme="minorHAnsi"/>
          <w:spacing w:val="-1"/>
          <w:lang w:val="ru-RU"/>
        </w:rPr>
        <w:t>пригласить</w:t>
      </w:r>
      <w:r w:rsidRPr="00855A6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385968">
        <w:rPr>
          <w:rFonts w:asciiTheme="minorHAnsi" w:hAnsiTheme="minorHAnsi" w:cstheme="minorHAnsi"/>
          <w:spacing w:val="-1"/>
          <w:lang w:val="ru-RU"/>
        </w:rPr>
        <w:t>все</w:t>
      </w:r>
      <w:r w:rsidRPr="00855A6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385968">
        <w:rPr>
          <w:rFonts w:asciiTheme="minorHAnsi" w:hAnsiTheme="minorHAnsi" w:cstheme="minorHAnsi"/>
          <w:spacing w:val="-1"/>
          <w:lang w:val="ru-RU"/>
        </w:rPr>
        <w:t>национальные</w:t>
      </w:r>
      <w:r w:rsidRPr="00855A6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385968">
        <w:rPr>
          <w:rFonts w:asciiTheme="minorHAnsi" w:hAnsiTheme="minorHAnsi" w:cstheme="minorHAnsi"/>
          <w:spacing w:val="-1"/>
          <w:lang w:val="ru-RU"/>
        </w:rPr>
        <w:t>федерации</w:t>
      </w:r>
      <w:r w:rsidRPr="00855A6B">
        <w:rPr>
          <w:rFonts w:asciiTheme="minorHAnsi" w:hAnsiTheme="minorHAnsi" w:cstheme="minorHAnsi"/>
          <w:spacing w:val="-1"/>
          <w:lang w:val="ru-RU"/>
        </w:rPr>
        <w:t xml:space="preserve"> – </w:t>
      </w:r>
      <w:r w:rsidRPr="00385968">
        <w:rPr>
          <w:rFonts w:asciiTheme="minorHAnsi" w:hAnsiTheme="minorHAnsi" w:cstheme="minorHAnsi"/>
          <w:spacing w:val="-1"/>
          <w:lang w:val="ru-RU"/>
        </w:rPr>
        <w:t>члены</w:t>
      </w:r>
      <w:r w:rsidRPr="00855A6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385968">
        <w:rPr>
          <w:rFonts w:asciiTheme="minorHAnsi" w:hAnsiTheme="minorHAnsi" w:cstheme="minorHAnsi"/>
          <w:spacing w:val="-1"/>
          <w:lang w:val="ru-RU"/>
        </w:rPr>
        <w:t>ЕШС</w:t>
      </w:r>
      <w:r w:rsidRPr="00855A6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385968">
        <w:rPr>
          <w:rFonts w:asciiTheme="minorHAnsi" w:hAnsiTheme="minorHAnsi" w:cstheme="minorHAnsi"/>
          <w:spacing w:val="-1"/>
          <w:lang w:val="ru-RU"/>
        </w:rPr>
        <w:t>принять</w:t>
      </w:r>
      <w:r w:rsidRPr="00855A6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385968">
        <w:rPr>
          <w:rFonts w:asciiTheme="minorHAnsi" w:hAnsiTheme="minorHAnsi" w:cstheme="minorHAnsi"/>
          <w:spacing w:val="-1"/>
          <w:lang w:val="ru-RU"/>
        </w:rPr>
        <w:t>участие</w:t>
      </w:r>
      <w:r w:rsidRPr="00855A6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385968">
        <w:rPr>
          <w:rFonts w:asciiTheme="minorHAnsi" w:hAnsiTheme="minorHAnsi" w:cstheme="minorHAnsi"/>
          <w:spacing w:val="-1"/>
          <w:lang w:val="ru-RU"/>
        </w:rPr>
        <w:t>в</w:t>
      </w:r>
      <w:r w:rsidRPr="00855A6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385968">
        <w:rPr>
          <w:rFonts w:asciiTheme="minorHAnsi" w:hAnsiTheme="minorHAnsi" w:cstheme="minorHAnsi"/>
          <w:spacing w:val="-1"/>
          <w:lang w:val="ru-RU"/>
        </w:rPr>
        <w:t>детско</w:t>
      </w:r>
      <w:r w:rsidRPr="00855A6B">
        <w:rPr>
          <w:rFonts w:asciiTheme="minorHAnsi" w:hAnsiTheme="minorHAnsi" w:cstheme="minorHAnsi"/>
          <w:spacing w:val="-1"/>
          <w:lang w:val="ru-RU"/>
        </w:rPr>
        <w:t>-</w:t>
      </w:r>
      <w:r w:rsidRPr="00385968">
        <w:rPr>
          <w:rFonts w:asciiTheme="minorHAnsi" w:hAnsiTheme="minorHAnsi" w:cstheme="minorHAnsi"/>
          <w:spacing w:val="-1"/>
          <w:lang w:val="ru-RU"/>
        </w:rPr>
        <w:t>юношеском</w:t>
      </w:r>
      <w:r w:rsidRPr="00855A6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385968">
        <w:rPr>
          <w:rFonts w:asciiTheme="minorHAnsi" w:hAnsiTheme="minorHAnsi" w:cstheme="minorHAnsi"/>
          <w:spacing w:val="-1"/>
          <w:lang w:val="ru-RU"/>
        </w:rPr>
        <w:t>первенстве</w:t>
      </w:r>
      <w:r w:rsidRPr="00855A6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385968">
        <w:rPr>
          <w:rFonts w:asciiTheme="minorHAnsi" w:hAnsiTheme="minorHAnsi" w:cstheme="minorHAnsi"/>
          <w:spacing w:val="-1"/>
          <w:lang w:val="ru-RU"/>
        </w:rPr>
        <w:t>Европы</w:t>
      </w:r>
      <w:r w:rsidRPr="00855A6B">
        <w:rPr>
          <w:rFonts w:asciiTheme="minorHAnsi" w:hAnsiTheme="minorHAnsi" w:cstheme="minorHAnsi"/>
          <w:spacing w:val="-1"/>
          <w:lang w:val="ru-RU"/>
        </w:rPr>
        <w:t xml:space="preserve">, </w:t>
      </w:r>
      <w:r w:rsidRPr="00385968">
        <w:rPr>
          <w:rFonts w:asciiTheme="minorHAnsi" w:hAnsiTheme="minorHAnsi" w:cstheme="minorHAnsi"/>
          <w:spacing w:val="-1"/>
          <w:lang w:val="ru-RU"/>
        </w:rPr>
        <w:t>которое</w:t>
      </w:r>
      <w:r w:rsidRPr="00855A6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385968">
        <w:rPr>
          <w:rFonts w:asciiTheme="minorHAnsi" w:hAnsiTheme="minorHAnsi" w:cstheme="minorHAnsi"/>
          <w:spacing w:val="-1"/>
          <w:lang w:val="ru-RU"/>
        </w:rPr>
        <w:t>пройдет</w:t>
      </w:r>
      <w:r w:rsidRPr="00855A6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385968">
        <w:rPr>
          <w:rFonts w:asciiTheme="minorHAnsi" w:hAnsiTheme="minorHAnsi" w:cstheme="minorHAnsi"/>
          <w:spacing w:val="-1"/>
          <w:lang w:val="ru-RU"/>
        </w:rPr>
        <w:t>в</w:t>
      </w:r>
      <w:r w:rsidRPr="00855A6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385968">
        <w:rPr>
          <w:rFonts w:asciiTheme="minorHAnsi" w:hAnsiTheme="minorHAnsi" w:cstheme="minorHAnsi"/>
          <w:spacing w:val="-1"/>
          <w:lang w:val="ru-RU"/>
        </w:rPr>
        <w:t>Анталье</w:t>
      </w:r>
      <w:r w:rsidRPr="00855A6B">
        <w:rPr>
          <w:rFonts w:asciiTheme="minorHAnsi" w:hAnsiTheme="minorHAnsi" w:cstheme="minorHAnsi"/>
          <w:spacing w:val="-1"/>
          <w:lang w:val="ru-RU"/>
        </w:rPr>
        <w:t xml:space="preserve">, </w:t>
      </w:r>
      <w:r w:rsidRPr="00385968">
        <w:rPr>
          <w:rFonts w:asciiTheme="minorHAnsi" w:hAnsiTheme="minorHAnsi" w:cstheme="minorHAnsi"/>
          <w:spacing w:val="-1"/>
          <w:lang w:val="ru-RU"/>
        </w:rPr>
        <w:t>Турция</w:t>
      </w:r>
      <w:r w:rsidRPr="00855A6B">
        <w:rPr>
          <w:rFonts w:asciiTheme="minorHAnsi" w:hAnsiTheme="minorHAnsi" w:cstheme="minorHAnsi"/>
          <w:spacing w:val="-1"/>
          <w:lang w:val="ru-RU"/>
        </w:rPr>
        <w:t xml:space="preserve">, </w:t>
      </w:r>
      <w:r w:rsidRPr="00385968">
        <w:rPr>
          <w:rFonts w:asciiTheme="minorHAnsi" w:hAnsiTheme="minorHAnsi" w:cstheme="minorHAnsi"/>
          <w:spacing w:val="-1"/>
          <w:lang w:val="ru-RU"/>
        </w:rPr>
        <w:t>с</w:t>
      </w:r>
      <w:r w:rsidRPr="00855A6B">
        <w:rPr>
          <w:rFonts w:asciiTheme="minorHAnsi" w:hAnsiTheme="minorHAnsi" w:cstheme="minorHAnsi"/>
          <w:spacing w:val="-1"/>
          <w:lang w:val="ru-RU"/>
        </w:rPr>
        <w:t xml:space="preserve"> 5 (</w:t>
      </w:r>
      <w:r w:rsidRPr="00385968">
        <w:rPr>
          <w:rFonts w:asciiTheme="minorHAnsi" w:hAnsiTheme="minorHAnsi" w:cstheme="minorHAnsi"/>
          <w:spacing w:val="-1"/>
          <w:lang w:val="ru-RU"/>
        </w:rPr>
        <w:t>день</w:t>
      </w:r>
      <w:r w:rsidRPr="00855A6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385968">
        <w:rPr>
          <w:rFonts w:asciiTheme="minorHAnsi" w:hAnsiTheme="minorHAnsi" w:cstheme="minorHAnsi"/>
          <w:spacing w:val="-1"/>
          <w:lang w:val="ru-RU"/>
        </w:rPr>
        <w:t>прибытия</w:t>
      </w:r>
      <w:r w:rsidRPr="00855A6B">
        <w:rPr>
          <w:rFonts w:asciiTheme="minorHAnsi" w:hAnsiTheme="minorHAnsi" w:cstheme="minorHAnsi"/>
          <w:spacing w:val="-1"/>
          <w:lang w:val="ru-RU"/>
        </w:rPr>
        <w:t xml:space="preserve">) </w:t>
      </w:r>
      <w:r w:rsidRPr="00385968">
        <w:rPr>
          <w:rFonts w:asciiTheme="minorHAnsi" w:hAnsiTheme="minorHAnsi" w:cstheme="minorHAnsi"/>
          <w:spacing w:val="-1"/>
          <w:lang w:val="ru-RU"/>
        </w:rPr>
        <w:t>по</w:t>
      </w:r>
      <w:r w:rsidRPr="00855A6B">
        <w:rPr>
          <w:rFonts w:asciiTheme="minorHAnsi" w:hAnsiTheme="minorHAnsi" w:cstheme="minorHAnsi"/>
          <w:spacing w:val="-1"/>
          <w:lang w:val="ru-RU"/>
        </w:rPr>
        <w:t xml:space="preserve"> 15 </w:t>
      </w:r>
      <w:r w:rsidRPr="00385968">
        <w:rPr>
          <w:rFonts w:asciiTheme="minorHAnsi" w:hAnsiTheme="minorHAnsi" w:cstheme="minorHAnsi"/>
          <w:spacing w:val="-1"/>
          <w:lang w:val="ru-RU"/>
        </w:rPr>
        <w:t>ноября</w:t>
      </w:r>
      <w:r w:rsidRPr="00855A6B">
        <w:rPr>
          <w:rFonts w:asciiTheme="minorHAnsi" w:hAnsiTheme="minorHAnsi" w:cstheme="minorHAnsi"/>
          <w:spacing w:val="-1"/>
          <w:lang w:val="ru-RU"/>
        </w:rPr>
        <w:t xml:space="preserve"> (</w:t>
      </w:r>
      <w:r w:rsidRPr="00385968">
        <w:rPr>
          <w:rFonts w:asciiTheme="minorHAnsi" w:hAnsiTheme="minorHAnsi" w:cstheme="minorHAnsi"/>
          <w:spacing w:val="-1"/>
          <w:lang w:val="ru-RU"/>
        </w:rPr>
        <w:t>день</w:t>
      </w:r>
      <w:r w:rsidRPr="00855A6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385968">
        <w:rPr>
          <w:rFonts w:asciiTheme="minorHAnsi" w:hAnsiTheme="minorHAnsi" w:cstheme="minorHAnsi"/>
          <w:spacing w:val="-1"/>
          <w:lang w:val="ru-RU"/>
        </w:rPr>
        <w:t>отъезда</w:t>
      </w:r>
      <w:r w:rsidRPr="00855A6B">
        <w:rPr>
          <w:rFonts w:asciiTheme="minorHAnsi" w:hAnsiTheme="minorHAnsi" w:cstheme="minorHAnsi"/>
          <w:spacing w:val="-1"/>
          <w:lang w:val="ru-RU"/>
        </w:rPr>
        <w:t xml:space="preserve">) 2022 </w:t>
      </w:r>
      <w:r w:rsidRPr="00385968">
        <w:rPr>
          <w:rFonts w:asciiTheme="minorHAnsi" w:hAnsiTheme="minorHAnsi" w:cstheme="minorHAnsi"/>
          <w:spacing w:val="-1"/>
          <w:lang w:val="ru-RU"/>
        </w:rPr>
        <w:t>года</w:t>
      </w:r>
      <w:r w:rsidRPr="00855A6B">
        <w:rPr>
          <w:rFonts w:asciiTheme="minorHAnsi" w:hAnsiTheme="minorHAnsi" w:cstheme="minorHAnsi"/>
          <w:spacing w:val="-1"/>
          <w:lang w:val="ru-RU"/>
        </w:rPr>
        <w:t xml:space="preserve">. </w:t>
      </w:r>
    </w:p>
    <w:p w14:paraId="0BD8C3CF" w14:textId="77777777" w:rsidR="00D17DE0" w:rsidRPr="00855A6B" w:rsidRDefault="00D17DE0">
      <w:pPr>
        <w:spacing w:before="5"/>
        <w:rPr>
          <w:rFonts w:eastAsia="Times New Roman" w:cstheme="minorHAnsi"/>
          <w:sz w:val="24"/>
          <w:szCs w:val="24"/>
          <w:lang w:val="ru-RU"/>
        </w:rPr>
      </w:pPr>
    </w:p>
    <w:p w14:paraId="15DC809E" w14:textId="75771928" w:rsidR="00D17DE0" w:rsidRPr="00385968" w:rsidRDefault="00B91CA5">
      <w:pPr>
        <w:pStyle w:val="1"/>
        <w:numPr>
          <w:ilvl w:val="0"/>
          <w:numId w:val="4"/>
        </w:numPr>
        <w:tabs>
          <w:tab w:val="left" w:pos="357"/>
        </w:tabs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85968">
        <w:rPr>
          <w:rFonts w:asciiTheme="minorHAnsi" w:hAnsiTheme="minorHAnsi" w:cstheme="minorHAnsi"/>
          <w:spacing w:val="-1"/>
          <w:sz w:val="24"/>
          <w:szCs w:val="24"/>
          <w:lang w:val="ru-RU"/>
        </w:rPr>
        <w:t>Участники и регистрация</w:t>
      </w:r>
    </w:p>
    <w:p w14:paraId="473EEB84" w14:textId="77777777" w:rsidR="00D17DE0" w:rsidRPr="00385968" w:rsidRDefault="00D17DE0">
      <w:pPr>
        <w:spacing w:before="5"/>
        <w:rPr>
          <w:rFonts w:eastAsia="Times New Roman" w:cstheme="minorHAnsi"/>
          <w:b/>
          <w:bCs/>
          <w:sz w:val="24"/>
          <w:szCs w:val="24"/>
        </w:rPr>
      </w:pPr>
    </w:p>
    <w:p w14:paraId="53DDF0AF" w14:textId="10E886B2" w:rsidR="00D17DE0" w:rsidRPr="00385968" w:rsidRDefault="00385968">
      <w:pPr>
        <w:pStyle w:val="a3"/>
        <w:numPr>
          <w:ilvl w:val="1"/>
          <w:numId w:val="4"/>
        </w:numPr>
        <w:tabs>
          <w:tab w:val="left" w:pos="544"/>
        </w:tabs>
        <w:ind w:right="117" w:firstLine="0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spacing w:val="-1"/>
          <w:lang w:val="ru-RU"/>
        </w:rPr>
        <w:t>Каждая</w:t>
      </w:r>
      <w:r w:rsidRPr="00385968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федерация</w:t>
      </w:r>
      <w:r w:rsidRPr="00385968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может</w:t>
      </w:r>
      <w:r w:rsidRPr="00385968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зарегистрировать</w:t>
      </w:r>
      <w:r w:rsidRPr="00385968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одного</w:t>
      </w:r>
      <w:r w:rsidRPr="00385968">
        <w:rPr>
          <w:rFonts w:asciiTheme="minorHAnsi" w:hAnsiTheme="minorHAnsi" w:cstheme="minorHAnsi"/>
          <w:spacing w:val="6"/>
          <w:lang w:val="ru-RU"/>
        </w:rPr>
        <w:t xml:space="preserve"> </w:t>
      </w:r>
      <w:r w:rsidRPr="00385968">
        <w:rPr>
          <w:rFonts w:asciiTheme="minorHAnsi" w:hAnsiTheme="minorHAnsi" w:cstheme="minorHAnsi"/>
          <w:lang w:val="ru-RU"/>
        </w:rPr>
        <w:t>(1)</w:t>
      </w:r>
      <w:r w:rsidRPr="00385968">
        <w:rPr>
          <w:rFonts w:asciiTheme="minorHAnsi" w:hAnsiTheme="minorHAnsi" w:cstheme="minorHAnsi"/>
          <w:spacing w:val="5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игрока</w:t>
      </w:r>
      <w:r w:rsidRPr="00385968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в</w:t>
      </w:r>
      <w:r w:rsidRPr="00385968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каждой</w:t>
      </w:r>
      <w:r w:rsidRPr="00385968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из</w:t>
      </w:r>
      <w:r w:rsidRPr="00385968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категорий</w:t>
      </w:r>
      <w:r w:rsidRPr="00385968">
        <w:rPr>
          <w:rFonts w:asciiTheme="minorHAnsi" w:hAnsiTheme="minorHAnsi" w:cstheme="minorHAnsi"/>
          <w:spacing w:val="8"/>
          <w:lang w:val="ru-RU"/>
        </w:rPr>
        <w:t xml:space="preserve"> </w:t>
      </w:r>
      <w:r w:rsidRPr="00385968">
        <w:rPr>
          <w:rFonts w:asciiTheme="minorHAnsi" w:hAnsiTheme="minorHAnsi" w:cstheme="minorHAnsi"/>
          <w:lang w:val="ru-RU"/>
        </w:rPr>
        <w:t>-</w:t>
      </w:r>
      <w:r w:rsidRPr="00385968">
        <w:rPr>
          <w:rFonts w:asciiTheme="minorHAnsi" w:hAnsiTheme="minorHAnsi" w:cstheme="minorHAnsi"/>
          <w:spacing w:val="8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до</w:t>
      </w:r>
      <w:r w:rsidRPr="00385968">
        <w:rPr>
          <w:rFonts w:asciiTheme="minorHAnsi" w:hAnsiTheme="minorHAnsi" w:cstheme="minorHAnsi"/>
          <w:spacing w:val="8"/>
          <w:lang w:val="ru-RU"/>
        </w:rPr>
        <w:t xml:space="preserve"> </w:t>
      </w:r>
      <w:r w:rsidRPr="00385968">
        <w:rPr>
          <w:rFonts w:asciiTheme="minorHAnsi" w:hAnsiTheme="minorHAnsi" w:cstheme="minorHAnsi"/>
          <w:lang w:val="ru-RU"/>
        </w:rPr>
        <w:t>8,</w:t>
      </w:r>
      <w:r w:rsidRPr="00385968">
        <w:rPr>
          <w:rFonts w:asciiTheme="minorHAnsi" w:hAnsiTheme="minorHAnsi" w:cstheme="minorHAnsi"/>
          <w:spacing w:val="9"/>
          <w:lang w:val="ru-RU"/>
        </w:rPr>
        <w:t xml:space="preserve"> </w:t>
      </w:r>
      <w:r w:rsidRPr="00385968">
        <w:rPr>
          <w:rFonts w:asciiTheme="minorHAnsi" w:hAnsiTheme="minorHAnsi" w:cstheme="minorHAnsi"/>
          <w:lang w:val="ru-RU"/>
        </w:rPr>
        <w:t>10,</w:t>
      </w:r>
      <w:r w:rsidRPr="00385968">
        <w:rPr>
          <w:rFonts w:asciiTheme="minorHAnsi" w:hAnsiTheme="minorHAnsi" w:cstheme="minorHAnsi"/>
          <w:spacing w:val="6"/>
          <w:lang w:val="ru-RU"/>
        </w:rPr>
        <w:t xml:space="preserve"> </w:t>
      </w:r>
      <w:r w:rsidRPr="00385968">
        <w:rPr>
          <w:rFonts w:asciiTheme="minorHAnsi" w:hAnsiTheme="minorHAnsi" w:cstheme="minorHAnsi"/>
          <w:lang w:val="ru-RU"/>
        </w:rPr>
        <w:t>12,</w:t>
      </w:r>
      <w:r w:rsidRPr="00385968">
        <w:rPr>
          <w:rFonts w:asciiTheme="minorHAnsi" w:hAnsiTheme="minorHAnsi" w:cstheme="minorHAnsi"/>
          <w:spacing w:val="6"/>
          <w:lang w:val="ru-RU"/>
        </w:rPr>
        <w:t xml:space="preserve"> </w:t>
      </w:r>
      <w:r w:rsidRPr="00385968">
        <w:rPr>
          <w:rFonts w:asciiTheme="minorHAnsi" w:hAnsiTheme="minorHAnsi" w:cstheme="minorHAnsi"/>
          <w:lang w:val="ru-RU"/>
        </w:rPr>
        <w:t>14,</w:t>
      </w:r>
      <w:r w:rsidRPr="00385968">
        <w:rPr>
          <w:rFonts w:asciiTheme="minorHAnsi" w:hAnsiTheme="minorHAnsi" w:cstheme="minorHAnsi"/>
          <w:spacing w:val="9"/>
          <w:lang w:val="ru-RU"/>
        </w:rPr>
        <w:t xml:space="preserve"> </w:t>
      </w:r>
      <w:r w:rsidRPr="00385968">
        <w:rPr>
          <w:rFonts w:asciiTheme="minorHAnsi" w:hAnsiTheme="minorHAnsi" w:cstheme="minorHAnsi"/>
          <w:lang w:val="ru-RU"/>
        </w:rPr>
        <w:t>16</w:t>
      </w:r>
      <w:r w:rsidRPr="00385968">
        <w:rPr>
          <w:rFonts w:asciiTheme="minorHAnsi" w:hAnsiTheme="minorHAnsi" w:cstheme="minorHAnsi"/>
          <w:spacing w:val="9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и</w:t>
      </w:r>
      <w:r w:rsidRPr="00385968">
        <w:rPr>
          <w:rFonts w:asciiTheme="minorHAnsi" w:hAnsiTheme="minorHAnsi" w:cstheme="minorHAnsi"/>
          <w:spacing w:val="67"/>
          <w:lang w:val="ru-RU"/>
        </w:rPr>
        <w:t xml:space="preserve"> </w:t>
      </w:r>
      <w:r w:rsidRPr="00385968">
        <w:rPr>
          <w:rFonts w:asciiTheme="minorHAnsi" w:hAnsiTheme="minorHAnsi" w:cstheme="minorHAnsi"/>
          <w:lang w:val="ru-RU"/>
        </w:rPr>
        <w:t>18</w:t>
      </w:r>
      <w:r>
        <w:rPr>
          <w:rFonts w:asciiTheme="minorHAnsi" w:hAnsiTheme="minorHAnsi" w:cstheme="minorHAnsi"/>
          <w:lang w:val="ru-RU"/>
        </w:rPr>
        <w:t xml:space="preserve"> лет</w:t>
      </w:r>
      <w:r w:rsidRPr="00385968">
        <w:rPr>
          <w:rFonts w:asciiTheme="minorHAnsi" w:hAnsiTheme="minorHAnsi" w:cstheme="minorHAnsi"/>
          <w:lang w:val="ru-RU"/>
        </w:rPr>
        <w:t xml:space="preserve"> </w:t>
      </w:r>
      <w:r w:rsidRPr="00385968">
        <w:rPr>
          <w:rFonts w:asciiTheme="minorHAnsi" w:hAnsiTheme="minorHAnsi" w:cstheme="minorHAnsi"/>
          <w:spacing w:val="-1"/>
          <w:lang w:val="ru-RU"/>
        </w:rPr>
        <w:t>(</w:t>
      </w:r>
      <w:r>
        <w:rPr>
          <w:rFonts w:asciiTheme="minorHAnsi" w:hAnsiTheme="minorHAnsi" w:cstheme="minorHAnsi"/>
          <w:spacing w:val="-1"/>
          <w:lang w:val="ru-RU"/>
        </w:rPr>
        <w:t>юноши и девушки</w:t>
      </w:r>
      <w:r w:rsidRPr="00385968">
        <w:rPr>
          <w:rFonts w:asciiTheme="minorHAnsi" w:hAnsiTheme="minorHAnsi" w:cstheme="minorHAnsi"/>
          <w:lang w:val="ru-RU"/>
        </w:rPr>
        <w:t>)</w:t>
      </w:r>
      <w:r>
        <w:rPr>
          <w:rFonts w:asciiTheme="minorHAnsi" w:hAnsiTheme="minorHAnsi" w:cstheme="minorHAnsi"/>
          <w:lang w:val="ru-RU"/>
        </w:rPr>
        <w:t xml:space="preserve">. Максимальное количество – двенадцать </w:t>
      </w:r>
      <w:r w:rsidRPr="00385968">
        <w:rPr>
          <w:rFonts w:asciiTheme="minorHAnsi" w:hAnsiTheme="minorHAnsi" w:cstheme="minorHAnsi"/>
          <w:spacing w:val="-1"/>
          <w:lang w:val="ru-RU"/>
        </w:rPr>
        <w:t>(12)</w:t>
      </w:r>
      <w:r w:rsidRPr="00385968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человек</w:t>
      </w:r>
      <w:r w:rsidRPr="00385968">
        <w:rPr>
          <w:rFonts w:asciiTheme="minorHAnsi" w:hAnsiTheme="minorHAnsi" w:cstheme="minorHAnsi"/>
          <w:lang w:val="ru-RU"/>
        </w:rPr>
        <w:t xml:space="preserve"> </w:t>
      </w:r>
      <w:r w:rsidRPr="00385968">
        <w:rPr>
          <w:rFonts w:asciiTheme="minorHAnsi" w:hAnsiTheme="minorHAnsi" w:cstheme="minorHAnsi"/>
          <w:spacing w:val="-1"/>
          <w:lang w:val="ru-RU"/>
        </w:rPr>
        <w:t>(“</w:t>
      </w:r>
      <w:r>
        <w:rPr>
          <w:rFonts w:asciiTheme="minorHAnsi" w:hAnsiTheme="minorHAnsi" w:cstheme="minorHAnsi"/>
          <w:spacing w:val="-1"/>
          <w:lang w:val="ru-RU"/>
        </w:rPr>
        <w:t>приглашенные игроки</w:t>
      </w:r>
      <w:r w:rsidRPr="00385968">
        <w:rPr>
          <w:rFonts w:asciiTheme="minorHAnsi" w:hAnsiTheme="minorHAnsi" w:cstheme="minorHAnsi"/>
          <w:spacing w:val="-1"/>
          <w:lang w:val="ru-RU"/>
        </w:rPr>
        <w:t>”).</w:t>
      </w:r>
    </w:p>
    <w:p w14:paraId="0467393A" w14:textId="77777777" w:rsidR="00D17DE0" w:rsidRPr="00385968" w:rsidRDefault="00D17DE0">
      <w:pPr>
        <w:spacing w:before="4"/>
        <w:rPr>
          <w:rFonts w:eastAsia="Times New Roman" w:cstheme="minorHAnsi"/>
          <w:sz w:val="24"/>
          <w:szCs w:val="24"/>
          <w:lang w:val="ru-RU"/>
        </w:rPr>
      </w:pPr>
    </w:p>
    <w:p w14:paraId="070B1CC6" w14:textId="589CA571" w:rsidR="00D17DE0" w:rsidRPr="00855A6B" w:rsidRDefault="00855A6B">
      <w:pPr>
        <w:pStyle w:val="a3"/>
        <w:numPr>
          <w:ilvl w:val="1"/>
          <w:numId w:val="4"/>
        </w:numPr>
        <w:tabs>
          <w:tab w:val="left" w:pos="556"/>
        </w:tabs>
        <w:spacing w:line="239" w:lineRule="auto"/>
        <w:ind w:right="113" w:firstLine="0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Игроки</w:t>
      </w:r>
      <w:r w:rsidRPr="00855A6B">
        <w:rPr>
          <w:rFonts w:asciiTheme="minorHAnsi" w:hAnsiTheme="minorHAnsi" w:cstheme="minorHAnsi"/>
          <w:lang w:val="ru-RU"/>
        </w:rPr>
        <w:t xml:space="preserve">, </w:t>
      </w:r>
      <w:r>
        <w:rPr>
          <w:rFonts w:asciiTheme="minorHAnsi" w:hAnsiTheme="minorHAnsi" w:cstheme="minorHAnsi"/>
          <w:lang w:val="ru-RU"/>
        </w:rPr>
        <w:t>занявшие</w:t>
      </w:r>
      <w:r w:rsidRPr="00855A6B">
        <w:rPr>
          <w:rFonts w:asciiTheme="minorHAnsi" w:hAnsiTheme="minorHAnsi" w:cstheme="minorHAnsi"/>
          <w:lang w:val="ru-RU"/>
        </w:rPr>
        <w:t xml:space="preserve"> 1-3 </w:t>
      </w:r>
      <w:r>
        <w:rPr>
          <w:rFonts w:asciiTheme="minorHAnsi" w:hAnsiTheme="minorHAnsi" w:cstheme="minorHAnsi"/>
          <w:lang w:val="ru-RU"/>
        </w:rPr>
        <w:t>места</w:t>
      </w:r>
      <w:r w:rsidRPr="00855A6B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на</w:t>
      </w:r>
      <w:r w:rsidRPr="00855A6B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первенстве</w:t>
      </w:r>
      <w:r w:rsidRPr="00855A6B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Европы</w:t>
      </w:r>
      <w:r w:rsidRPr="00855A6B">
        <w:rPr>
          <w:rFonts w:asciiTheme="minorHAnsi" w:hAnsiTheme="minorHAnsi" w:cstheme="minorHAnsi"/>
          <w:lang w:val="ru-RU"/>
        </w:rPr>
        <w:t xml:space="preserve"> 2019 </w:t>
      </w:r>
      <w:r>
        <w:rPr>
          <w:rFonts w:asciiTheme="minorHAnsi" w:hAnsiTheme="minorHAnsi" w:cstheme="minorHAnsi"/>
          <w:lang w:val="ru-RU"/>
        </w:rPr>
        <w:t>года</w:t>
      </w:r>
      <w:r w:rsidRPr="00855A6B">
        <w:rPr>
          <w:rFonts w:asciiTheme="minorHAnsi" w:hAnsiTheme="minorHAnsi" w:cstheme="minorHAnsi"/>
          <w:spacing w:val="18"/>
          <w:lang w:val="ru-RU"/>
        </w:rPr>
        <w:t xml:space="preserve">, </w:t>
      </w:r>
      <w:r>
        <w:rPr>
          <w:rFonts w:asciiTheme="minorHAnsi" w:hAnsiTheme="minorHAnsi" w:cstheme="minorHAnsi"/>
          <w:spacing w:val="18"/>
          <w:lang w:val="ru-RU"/>
        </w:rPr>
        <w:t>имеют</w:t>
      </w:r>
      <w:r w:rsidRPr="00855A6B">
        <w:rPr>
          <w:rFonts w:asciiTheme="minorHAnsi" w:hAnsiTheme="minorHAnsi" w:cstheme="minorHAnsi"/>
          <w:spacing w:val="18"/>
          <w:lang w:val="ru-RU"/>
        </w:rPr>
        <w:t xml:space="preserve"> </w:t>
      </w:r>
      <w:r>
        <w:rPr>
          <w:rFonts w:asciiTheme="minorHAnsi" w:hAnsiTheme="minorHAnsi" w:cstheme="minorHAnsi"/>
          <w:spacing w:val="18"/>
          <w:lang w:val="ru-RU"/>
        </w:rPr>
        <w:t>персональное</w:t>
      </w:r>
      <w:r w:rsidRPr="00855A6B">
        <w:rPr>
          <w:rFonts w:asciiTheme="minorHAnsi" w:hAnsiTheme="minorHAnsi" w:cstheme="minorHAnsi"/>
          <w:spacing w:val="18"/>
          <w:lang w:val="ru-RU"/>
        </w:rPr>
        <w:t xml:space="preserve"> </w:t>
      </w:r>
      <w:r>
        <w:rPr>
          <w:rFonts w:asciiTheme="minorHAnsi" w:hAnsiTheme="minorHAnsi" w:cstheme="minorHAnsi"/>
          <w:spacing w:val="18"/>
          <w:lang w:val="ru-RU"/>
        </w:rPr>
        <w:t>право</w:t>
      </w:r>
      <w:r w:rsidRPr="00855A6B">
        <w:rPr>
          <w:rFonts w:asciiTheme="minorHAnsi" w:hAnsiTheme="minorHAnsi" w:cstheme="minorHAnsi"/>
          <w:spacing w:val="18"/>
          <w:lang w:val="ru-RU"/>
        </w:rPr>
        <w:t xml:space="preserve"> </w:t>
      </w:r>
      <w:r>
        <w:rPr>
          <w:rFonts w:asciiTheme="minorHAnsi" w:hAnsiTheme="minorHAnsi" w:cstheme="minorHAnsi"/>
          <w:spacing w:val="18"/>
          <w:lang w:val="ru-RU"/>
        </w:rPr>
        <w:t>на</w:t>
      </w:r>
      <w:r w:rsidRPr="00855A6B">
        <w:rPr>
          <w:rFonts w:asciiTheme="minorHAnsi" w:hAnsiTheme="minorHAnsi" w:cstheme="minorHAnsi"/>
          <w:spacing w:val="18"/>
          <w:lang w:val="ru-RU"/>
        </w:rPr>
        <w:t xml:space="preserve"> </w:t>
      </w:r>
      <w:r>
        <w:rPr>
          <w:rFonts w:asciiTheme="minorHAnsi" w:hAnsiTheme="minorHAnsi" w:cstheme="minorHAnsi"/>
          <w:spacing w:val="18"/>
          <w:lang w:val="ru-RU"/>
        </w:rPr>
        <w:t>участие</w:t>
      </w:r>
      <w:r w:rsidRPr="00855A6B">
        <w:rPr>
          <w:rFonts w:asciiTheme="minorHAnsi" w:hAnsiTheme="minorHAnsi" w:cstheme="minorHAnsi"/>
          <w:spacing w:val="18"/>
          <w:lang w:val="ru-RU"/>
        </w:rPr>
        <w:t xml:space="preserve"> </w:t>
      </w:r>
      <w:r>
        <w:rPr>
          <w:rFonts w:asciiTheme="minorHAnsi" w:hAnsiTheme="minorHAnsi" w:cstheme="minorHAnsi"/>
          <w:spacing w:val="18"/>
          <w:lang w:val="ru-RU"/>
        </w:rPr>
        <w:t>в</w:t>
      </w:r>
      <w:r w:rsidRPr="00855A6B">
        <w:rPr>
          <w:rFonts w:asciiTheme="minorHAnsi" w:hAnsiTheme="minorHAnsi" w:cstheme="minorHAnsi"/>
          <w:spacing w:val="18"/>
          <w:lang w:val="ru-RU"/>
        </w:rPr>
        <w:t xml:space="preserve"> </w:t>
      </w:r>
      <w:r>
        <w:rPr>
          <w:rFonts w:asciiTheme="minorHAnsi" w:hAnsiTheme="minorHAnsi" w:cstheme="minorHAnsi"/>
          <w:spacing w:val="18"/>
          <w:lang w:val="ru-RU"/>
        </w:rPr>
        <w:t>соревновании</w:t>
      </w:r>
      <w:r w:rsidRPr="00855A6B">
        <w:rPr>
          <w:rFonts w:asciiTheme="minorHAnsi" w:hAnsiTheme="minorHAnsi" w:cstheme="minorHAnsi"/>
          <w:spacing w:val="18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в</w:t>
      </w:r>
      <w:r w:rsidRPr="00855A6B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соответствующей</w:t>
      </w:r>
      <w:r w:rsidRPr="00855A6B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 xml:space="preserve">или старшей возрастной категории, если они не достигают возраста  </w:t>
      </w:r>
      <w:r w:rsidRPr="00855A6B">
        <w:rPr>
          <w:rFonts w:asciiTheme="minorHAnsi" w:hAnsiTheme="minorHAnsi" w:cstheme="minorHAnsi"/>
          <w:lang w:val="ru-RU"/>
        </w:rPr>
        <w:t>8,</w:t>
      </w:r>
      <w:r w:rsidRPr="00855A6B">
        <w:rPr>
          <w:rFonts w:asciiTheme="minorHAnsi" w:hAnsiTheme="minorHAnsi" w:cstheme="minorHAnsi"/>
          <w:spacing w:val="9"/>
          <w:lang w:val="ru-RU"/>
        </w:rPr>
        <w:t xml:space="preserve"> </w:t>
      </w:r>
      <w:r w:rsidRPr="00855A6B">
        <w:rPr>
          <w:rFonts w:asciiTheme="minorHAnsi" w:hAnsiTheme="minorHAnsi" w:cstheme="minorHAnsi"/>
          <w:lang w:val="ru-RU"/>
        </w:rPr>
        <w:t>10,</w:t>
      </w:r>
      <w:r w:rsidRPr="00855A6B">
        <w:rPr>
          <w:rFonts w:asciiTheme="minorHAnsi" w:hAnsiTheme="minorHAnsi" w:cstheme="minorHAnsi"/>
          <w:spacing w:val="9"/>
          <w:lang w:val="ru-RU"/>
        </w:rPr>
        <w:t xml:space="preserve"> </w:t>
      </w:r>
      <w:r w:rsidRPr="00855A6B">
        <w:rPr>
          <w:rFonts w:asciiTheme="minorHAnsi" w:hAnsiTheme="minorHAnsi" w:cstheme="minorHAnsi"/>
          <w:lang w:val="ru-RU"/>
        </w:rPr>
        <w:t>12,</w:t>
      </w:r>
      <w:r w:rsidRPr="00855A6B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855A6B">
        <w:rPr>
          <w:rFonts w:asciiTheme="minorHAnsi" w:hAnsiTheme="minorHAnsi" w:cstheme="minorHAnsi"/>
          <w:lang w:val="ru-RU"/>
        </w:rPr>
        <w:t>14,</w:t>
      </w:r>
      <w:r w:rsidRPr="00855A6B">
        <w:rPr>
          <w:rFonts w:asciiTheme="minorHAnsi" w:hAnsiTheme="minorHAnsi" w:cstheme="minorHAnsi"/>
          <w:spacing w:val="53"/>
          <w:lang w:val="ru-RU"/>
        </w:rPr>
        <w:t xml:space="preserve"> </w:t>
      </w:r>
      <w:r w:rsidRPr="00855A6B">
        <w:rPr>
          <w:rFonts w:asciiTheme="minorHAnsi" w:hAnsiTheme="minorHAnsi" w:cstheme="minorHAnsi"/>
          <w:lang w:val="ru-RU"/>
        </w:rPr>
        <w:t xml:space="preserve">16 </w:t>
      </w:r>
      <w:r>
        <w:rPr>
          <w:rFonts w:asciiTheme="minorHAnsi" w:hAnsiTheme="minorHAnsi" w:cstheme="minorHAnsi"/>
          <w:lang w:val="ru-RU"/>
        </w:rPr>
        <w:t>или</w:t>
      </w:r>
      <w:r w:rsidRPr="00855A6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855A6B">
        <w:rPr>
          <w:rFonts w:asciiTheme="minorHAnsi" w:hAnsiTheme="minorHAnsi" w:cstheme="minorHAnsi"/>
          <w:lang w:val="ru-RU"/>
        </w:rPr>
        <w:t xml:space="preserve">18 </w:t>
      </w:r>
      <w:r>
        <w:rPr>
          <w:rFonts w:asciiTheme="minorHAnsi" w:hAnsiTheme="minorHAnsi" w:cstheme="minorHAnsi"/>
          <w:spacing w:val="-1"/>
          <w:lang w:val="ru-RU"/>
        </w:rPr>
        <w:t xml:space="preserve">лет соответственно на 1 января </w:t>
      </w:r>
      <w:r w:rsidRPr="00855A6B">
        <w:rPr>
          <w:rFonts w:asciiTheme="minorHAnsi" w:hAnsiTheme="minorHAnsi" w:cstheme="minorHAnsi"/>
          <w:lang w:val="ru-RU"/>
        </w:rPr>
        <w:t>2022</w:t>
      </w:r>
      <w:r>
        <w:rPr>
          <w:rFonts w:asciiTheme="minorHAnsi" w:hAnsiTheme="minorHAnsi" w:cstheme="minorHAnsi"/>
          <w:lang w:val="ru-RU"/>
        </w:rPr>
        <w:t xml:space="preserve"> года</w:t>
      </w:r>
      <w:r w:rsidRPr="00855A6B">
        <w:rPr>
          <w:rFonts w:asciiTheme="minorHAnsi" w:hAnsiTheme="minorHAnsi" w:cstheme="minorHAnsi"/>
          <w:lang w:val="ru-RU"/>
        </w:rPr>
        <w:t>.</w:t>
      </w:r>
      <w:r w:rsidRPr="00855A6B">
        <w:rPr>
          <w:rFonts w:asciiTheme="minorHAnsi" w:hAnsiTheme="minorHAnsi" w:cstheme="minorHAnsi"/>
          <w:spacing w:val="2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Победители</w:t>
      </w:r>
      <w:r w:rsidRPr="00855A6B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гибридного</w:t>
      </w:r>
      <w:r w:rsidRPr="00855A6B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первенства</w:t>
      </w:r>
      <w:r w:rsidRPr="00855A6B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Европы</w:t>
      </w:r>
      <w:r w:rsidRPr="00855A6B">
        <w:rPr>
          <w:rFonts w:asciiTheme="minorHAnsi" w:hAnsiTheme="minorHAnsi" w:cstheme="minorHAnsi"/>
          <w:lang w:val="ru-RU"/>
        </w:rPr>
        <w:t xml:space="preserve"> 2021 </w:t>
      </w:r>
      <w:r>
        <w:rPr>
          <w:rFonts w:asciiTheme="minorHAnsi" w:hAnsiTheme="minorHAnsi" w:cstheme="minorHAnsi"/>
          <w:lang w:val="ru-RU"/>
        </w:rPr>
        <w:t>года</w:t>
      </w:r>
      <w:r w:rsidRPr="00855A6B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имеют</w:t>
      </w:r>
      <w:r w:rsidRPr="00855A6B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персональное</w:t>
      </w:r>
      <w:r w:rsidRPr="00855A6B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право</w:t>
      </w:r>
      <w:r w:rsidRPr="00855A6B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на</w:t>
      </w:r>
      <w:r w:rsidRPr="00855A6B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участие</w:t>
      </w:r>
      <w:r w:rsidRPr="00855A6B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в</w:t>
      </w:r>
      <w:r w:rsidRPr="00855A6B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spacing w:val="18"/>
          <w:lang w:val="ru-RU"/>
        </w:rPr>
        <w:t>соревновании</w:t>
      </w:r>
      <w:r w:rsidRPr="00855A6B">
        <w:rPr>
          <w:rFonts w:asciiTheme="minorHAnsi" w:hAnsiTheme="minorHAnsi" w:cstheme="minorHAnsi"/>
          <w:spacing w:val="18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в</w:t>
      </w:r>
      <w:r w:rsidRPr="00855A6B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соответствующей</w:t>
      </w:r>
      <w:r w:rsidRPr="00855A6B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 xml:space="preserve">или старшей возрастной категории, если они не достигают возраста  </w:t>
      </w:r>
      <w:r w:rsidRPr="00855A6B">
        <w:rPr>
          <w:rFonts w:asciiTheme="minorHAnsi" w:hAnsiTheme="minorHAnsi" w:cstheme="minorHAnsi"/>
          <w:lang w:val="ru-RU"/>
        </w:rPr>
        <w:t>8,</w:t>
      </w:r>
      <w:r w:rsidRPr="00855A6B">
        <w:rPr>
          <w:rFonts w:asciiTheme="minorHAnsi" w:hAnsiTheme="minorHAnsi" w:cstheme="minorHAnsi"/>
          <w:spacing w:val="9"/>
          <w:lang w:val="ru-RU"/>
        </w:rPr>
        <w:t xml:space="preserve"> </w:t>
      </w:r>
      <w:r w:rsidRPr="00855A6B">
        <w:rPr>
          <w:rFonts w:asciiTheme="minorHAnsi" w:hAnsiTheme="minorHAnsi" w:cstheme="minorHAnsi"/>
          <w:lang w:val="ru-RU"/>
        </w:rPr>
        <w:t>10,</w:t>
      </w:r>
      <w:r w:rsidRPr="00855A6B">
        <w:rPr>
          <w:rFonts w:asciiTheme="minorHAnsi" w:hAnsiTheme="minorHAnsi" w:cstheme="minorHAnsi"/>
          <w:spacing w:val="9"/>
          <w:lang w:val="ru-RU"/>
        </w:rPr>
        <w:t xml:space="preserve"> </w:t>
      </w:r>
      <w:r w:rsidRPr="00855A6B">
        <w:rPr>
          <w:rFonts w:asciiTheme="minorHAnsi" w:hAnsiTheme="minorHAnsi" w:cstheme="minorHAnsi"/>
          <w:lang w:val="ru-RU"/>
        </w:rPr>
        <w:t>12,</w:t>
      </w:r>
      <w:r w:rsidRPr="00855A6B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855A6B">
        <w:rPr>
          <w:rFonts w:asciiTheme="minorHAnsi" w:hAnsiTheme="minorHAnsi" w:cstheme="minorHAnsi"/>
          <w:lang w:val="ru-RU"/>
        </w:rPr>
        <w:t>14,</w:t>
      </w:r>
      <w:r w:rsidRPr="00855A6B">
        <w:rPr>
          <w:rFonts w:asciiTheme="minorHAnsi" w:hAnsiTheme="minorHAnsi" w:cstheme="minorHAnsi"/>
          <w:spacing w:val="53"/>
          <w:lang w:val="ru-RU"/>
        </w:rPr>
        <w:t xml:space="preserve"> </w:t>
      </w:r>
      <w:r w:rsidRPr="00855A6B">
        <w:rPr>
          <w:rFonts w:asciiTheme="minorHAnsi" w:hAnsiTheme="minorHAnsi" w:cstheme="minorHAnsi"/>
          <w:lang w:val="ru-RU"/>
        </w:rPr>
        <w:t xml:space="preserve">16 </w:t>
      </w:r>
      <w:r>
        <w:rPr>
          <w:rFonts w:asciiTheme="minorHAnsi" w:hAnsiTheme="minorHAnsi" w:cstheme="minorHAnsi"/>
          <w:lang w:val="ru-RU"/>
        </w:rPr>
        <w:t>или</w:t>
      </w:r>
      <w:r w:rsidRPr="00855A6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855A6B">
        <w:rPr>
          <w:rFonts w:asciiTheme="minorHAnsi" w:hAnsiTheme="minorHAnsi" w:cstheme="minorHAnsi"/>
          <w:lang w:val="ru-RU"/>
        </w:rPr>
        <w:t xml:space="preserve">18 </w:t>
      </w:r>
      <w:r>
        <w:rPr>
          <w:rFonts w:asciiTheme="minorHAnsi" w:hAnsiTheme="minorHAnsi" w:cstheme="minorHAnsi"/>
          <w:spacing w:val="-1"/>
          <w:lang w:val="ru-RU"/>
        </w:rPr>
        <w:t xml:space="preserve">лет соответственно на 1 января </w:t>
      </w:r>
      <w:r w:rsidRPr="00855A6B">
        <w:rPr>
          <w:rFonts w:asciiTheme="minorHAnsi" w:hAnsiTheme="minorHAnsi" w:cstheme="minorHAnsi"/>
          <w:lang w:val="ru-RU"/>
        </w:rPr>
        <w:t>2022</w:t>
      </w:r>
      <w:r>
        <w:rPr>
          <w:rFonts w:asciiTheme="minorHAnsi" w:hAnsiTheme="minorHAnsi" w:cstheme="minorHAnsi"/>
          <w:lang w:val="ru-RU"/>
        </w:rPr>
        <w:t xml:space="preserve"> года</w:t>
      </w:r>
      <w:r w:rsidRPr="00855A6B">
        <w:rPr>
          <w:rFonts w:asciiTheme="minorHAnsi" w:hAnsiTheme="minorHAnsi" w:cstheme="minorHAnsi"/>
          <w:lang w:val="ru-RU"/>
        </w:rPr>
        <w:t>.</w:t>
      </w:r>
    </w:p>
    <w:p w14:paraId="505B7BF8" w14:textId="77777777" w:rsidR="00D17DE0" w:rsidRPr="00855A6B" w:rsidRDefault="00D17DE0">
      <w:pPr>
        <w:spacing w:before="4"/>
        <w:rPr>
          <w:rFonts w:eastAsia="Times New Roman" w:cstheme="minorHAnsi"/>
          <w:sz w:val="24"/>
          <w:szCs w:val="24"/>
          <w:lang w:val="ru-RU"/>
        </w:rPr>
      </w:pPr>
    </w:p>
    <w:p w14:paraId="518F940D" w14:textId="3A365052" w:rsidR="00D17DE0" w:rsidRPr="007C7425" w:rsidRDefault="00855A6B" w:rsidP="00855A6B">
      <w:pPr>
        <w:pStyle w:val="a3"/>
        <w:numPr>
          <w:ilvl w:val="1"/>
          <w:numId w:val="4"/>
        </w:numPr>
        <w:tabs>
          <w:tab w:val="left" w:pos="525"/>
        </w:tabs>
        <w:ind w:right="115" w:firstLine="0"/>
        <w:jc w:val="both"/>
        <w:rPr>
          <w:rFonts w:cstheme="minorHAnsi"/>
          <w:lang w:val="ru-RU"/>
        </w:rPr>
        <w:sectPr w:rsidR="00D17DE0" w:rsidRPr="007C7425">
          <w:type w:val="continuous"/>
          <w:pgSz w:w="11900" w:h="16850"/>
          <w:pgMar w:top="1340" w:right="1300" w:bottom="280" w:left="1300" w:header="720" w:footer="720" w:gutter="0"/>
          <w:cols w:space="720"/>
        </w:sectPr>
      </w:pPr>
      <w:r w:rsidRPr="00855A6B">
        <w:rPr>
          <w:rFonts w:asciiTheme="minorHAnsi" w:hAnsiTheme="minorHAnsi" w:cstheme="minorHAnsi"/>
          <w:spacing w:val="-2"/>
          <w:lang w:val="ru-RU"/>
        </w:rPr>
        <w:t xml:space="preserve">Для соблюдения надлежащих турнирных стандартов все приглашенные и дополнительные игроки </w:t>
      </w:r>
      <w:r w:rsidRPr="00855A6B">
        <w:rPr>
          <w:rFonts w:asciiTheme="minorHAnsi" w:hAnsiTheme="minorHAnsi" w:cstheme="minorHAnsi"/>
          <w:spacing w:val="-13"/>
          <w:lang w:val="ru-RU"/>
        </w:rPr>
        <w:t xml:space="preserve">должны быть зарегистрированы </w:t>
      </w:r>
      <w:r w:rsidRPr="00855A6B">
        <w:rPr>
          <w:rFonts w:asciiTheme="minorHAnsi" w:hAnsiTheme="minorHAnsi" w:cstheme="minorHAnsi"/>
          <w:lang w:val="ru-RU"/>
        </w:rPr>
        <w:t>их национальными федерациями</w:t>
      </w:r>
      <w:r w:rsidRPr="00855A6B">
        <w:rPr>
          <w:rFonts w:asciiTheme="minorHAnsi" w:hAnsiTheme="minorHAnsi" w:cstheme="minorHAnsi"/>
          <w:spacing w:val="-1"/>
          <w:lang w:val="ru-RU"/>
        </w:rPr>
        <w:t>.</w:t>
      </w:r>
      <w:r w:rsidRPr="00855A6B">
        <w:rPr>
          <w:rFonts w:asciiTheme="minorHAnsi" w:hAnsiTheme="minorHAnsi" w:cstheme="minorHAnsi"/>
          <w:spacing w:val="-3"/>
          <w:lang w:val="ru-RU"/>
        </w:rPr>
        <w:t xml:space="preserve"> </w:t>
      </w:r>
      <w:r w:rsidRPr="00855A6B">
        <w:rPr>
          <w:rFonts w:asciiTheme="minorHAnsi" w:hAnsiTheme="minorHAnsi" w:cstheme="minorHAnsi"/>
          <w:lang w:val="ru-RU"/>
        </w:rPr>
        <w:t>Форма заявки должна быть заполнена национальной федерацией на официальном сайте</w:t>
      </w:r>
      <w:r w:rsidRPr="00855A6B">
        <w:rPr>
          <w:rFonts w:asciiTheme="minorHAnsi" w:hAnsiTheme="minorHAnsi" w:cstheme="minorHAnsi"/>
          <w:spacing w:val="-3"/>
          <w:lang w:val="ru-RU"/>
        </w:rPr>
        <w:t xml:space="preserve"> </w:t>
      </w:r>
      <w:r w:rsidRPr="00855A6B">
        <w:rPr>
          <w:rFonts w:asciiTheme="minorHAnsi" w:hAnsiTheme="minorHAnsi" w:cstheme="minorHAnsi"/>
          <w:lang w:val="ru-RU"/>
        </w:rPr>
        <w:t>первенства</w:t>
      </w:r>
      <w:r w:rsidRPr="00855A6B">
        <w:rPr>
          <w:rFonts w:asciiTheme="minorHAnsi" w:hAnsiTheme="minorHAnsi" w:cstheme="minorHAnsi"/>
          <w:spacing w:val="-1"/>
          <w:lang w:val="ru-RU"/>
        </w:rPr>
        <w:t>.</w:t>
      </w:r>
      <w:r w:rsidRPr="00855A6B">
        <w:rPr>
          <w:rFonts w:asciiTheme="minorHAnsi" w:hAnsiTheme="minorHAnsi" w:cstheme="minorHAnsi"/>
          <w:spacing w:val="47"/>
          <w:lang w:val="ru-RU"/>
        </w:rPr>
        <w:t xml:space="preserve"> </w:t>
      </w:r>
      <w:r w:rsidRPr="00855A6B">
        <w:rPr>
          <w:rFonts w:asciiTheme="minorHAnsi" w:hAnsiTheme="minorHAnsi" w:cstheme="minorHAnsi"/>
          <w:spacing w:val="-1"/>
          <w:lang w:val="ru-RU"/>
        </w:rPr>
        <w:t>Регистрации</w:t>
      </w:r>
      <w:r w:rsidRPr="007C7425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855A6B">
        <w:rPr>
          <w:rFonts w:asciiTheme="minorHAnsi" w:hAnsiTheme="minorHAnsi" w:cstheme="minorHAnsi"/>
          <w:spacing w:val="-1"/>
          <w:lang w:val="ru-RU"/>
        </w:rPr>
        <w:t>совершаются</w:t>
      </w:r>
      <w:r w:rsidRPr="007C7425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855A6B">
        <w:rPr>
          <w:rFonts w:asciiTheme="minorHAnsi" w:hAnsiTheme="minorHAnsi" w:cstheme="minorHAnsi"/>
          <w:spacing w:val="-1"/>
          <w:lang w:val="ru-RU"/>
        </w:rPr>
        <w:t>до</w:t>
      </w:r>
      <w:r w:rsidRPr="007C7425">
        <w:rPr>
          <w:rFonts w:asciiTheme="minorHAnsi" w:hAnsiTheme="minorHAnsi" w:cstheme="minorHAnsi"/>
          <w:spacing w:val="-1"/>
          <w:lang w:val="ru-RU"/>
        </w:rPr>
        <w:t xml:space="preserve"> 5 </w:t>
      </w:r>
      <w:r w:rsidRPr="00855A6B">
        <w:rPr>
          <w:rFonts w:asciiTheme="minorHAnsi" w:hAnsiTheme="minorHAnsi" w:cstheme="minorHAnsi"/>
          <w:spacing w:val="-1"/>
          <w:lang w:val="ru-RU"/>
        </w:rPr>
        <w:t>сентября</w:t>
      </w:r>
      <w:r w:rsidRPr="007C7425">
        <w:rPr>
          <w:rFonts w:asciiTheme="minorHAnsi" w:hAnsiTheme="minorHAnsi" w:cstheme="minorHAnsi"/>
          <w:spacing w:val="-1"/>
          <w:lang w:val="ru-RU"/>
        </w:rPr>
        <w:t xml:space="preserve"> 2022</w:t>
      </w:r>
      <w:r w:rsidRPr="007C7425">
        <w:rPr>
          <w:rFonts w:asciiTheme="minorHAnsi" w:hAnsiTheme="minorHAnsi" w:cstheme="minorHAnsi"/>
          <w:spacing w:val="47"/>
          <w:lang w:val="ru-RU"/>
        </w:rPr>
        <w:t xml:space="preserve"> </w:t>
      </w:r>
      <w:r w:rsidRPr="007C7425">
        <w:rPr>
          <w:rFonts w:asciiTheme="minorHAnsi" w:hAnsiTheme="minorHAnsi" w:cstheme="minorHAnsi"/>
          <w:spacing w:val="-1"/>
          <w:lang w:val="ru-RU"/>
        </w:rPr>
        <w:t>(</w:t>
      </w:r>
      <w:r w:rsidRPr="00855A6B">
        <w:rPr>
          <w:rFonts w:asciiTheme="minorHAnsi" w:hAnsiTheme="minorHAnsi" w:cstheme="minorHAnsi"/>
          <w:spacing w:val="-1"/>
          <w:lang w:val="ru-RU"/>
        </w:rPr>
        <w:t>крайний</w:t>
      </w:r>
      <w:r w:rsidRPr="007C7425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855A6B">
        <w:rPr>
          <w:rFonts w:asciiTheme="minorHAnsi" w:hAnsiTheme="minorHAnsi" w:cstheme="minorHAnsi"/>
          <w:spacing w:val="-1"/>
          <w:lang w:val="ru-RU"/>
        </w:rPr>
        <w:t>срок</w:t>
      </w:r>
      <w:r w:rsidRPr="007C7425">
        <w:rPr>
          <w:rFonts w:asciiTheme="minorHAnsi" w:hAnsiTheme="minorHAnsi" w:cstheme="minorHAnsi"/>
          <w:spacing w:val="-1"/>
          <w:lang w:val="ru-RU"/>
        </w:rPr>
        <w:t>).</w:t>
      </w:r>
      <w:r w:rsidRPr="007C7425">
        <w:rPr>
          <w:rFonts w:asciiTheme="minorHAnsi" w:hAnsiTheme="minorHAnsi" w:cstheme="minorHAnsi"/>
          <w:spacing w:val="3"/>
          <w:lang w:val="ru-RU"/>
        </w:rPr>
        <w:t xml:space="preserve"> </w:t>
      </w:r>
      <w:r w:rsidRPr="00855A6B">
        <w:rPr>
          <w:rFonts w:asciiTheme="minorHAnsi" w:hAnsiTheme="minorHAnsi" w:cstheme="minorHAnsi"/>
          <w:spacing w:val="-1"/>
          <w:lang w:val="ru-RU"/>
        </w:rPr>
        <w:t xml:space="preserve">После этого федерации не смогут </w:t>
      </w:r>
      <w:r w:rsidRPr="00855A6B">
        <w:rPr>
          <w:rFonts w:asciiTheme="minorHAnsi" w:hAnsiTheme="minorHAnsi" w:cstheme="minorHAnsi"/>
          <w:spacing w:val="5"/>
          <w:lang w:val="ru-RU"/>
        </w:rPr>
        <w:t xml:space="preserve"> </w:t>
      </w:r>
      <w:r w:rsidRPr="00855A6B">
        <w:rPr>
          <w:rFonts w:asciiTheme="minorHAnsi" w:hAnsiTheme="minorHAnsi" w:cstheme="minorHAnsi"/>
          <w:spacing w:val="-1"/>
          <w:lang w:val="ru-RU"/>
        </w:rPr>
        <w:t xml:space="preserve">зарегистрировать или исправить свои регистрации. </w:t>
      </w:r>
      <w:r w:rsidRPr="00855A6B">
        <w:rPr>
          <w:rFonts w:asciiTheme="minorHAnsi" w:hAnsiTheme="minorHAnsi" w:cstheme="minorHAnsi"/>
          <w:lang w:val="ru-RU"/>
        </w:rPr>
        <w:t xml:space="preserve">После этой даты все </w:t>
      </w:r>
      <w:r w:rsidR="00E22D9A">
        <w:rPr>
          <w:rFonts w:asciiTheme="minorHAnsi" w:hAnsiTheme="minorHAnsi" w:cstheme="minorHAnsi"/>
          <w:lang w:val="ru-RU"/>
        </w:rPr>
        <w:t>заявки</w:t>
      </w:r>
      <w:r w:rsidRPr="00855A6B">
        <w:rPr>
          <w:rFonts w:asciiTheme="minorHAnsi" w:hAnsiTheme="minorHAnsi" w:cstheme="minorHAnsi"/>
          <w:lang w:val="ru-RU"/>
        </w:rPr>
        <w:t xml:space="preserve"> должны быть подтверждены организатором и ЕШС. </w:t>
      </w:r>
    </w:p>
    <w:p w14:paraId="0C2FAADD" w14:textId="747AA10B" w:rsidR="00D17DE0" w:rsidRPr="007C7425" w:rsidRDefault="007C7425">
      <w:pPr>
        <w:pStyle w:val="a3"/>
        <w:numPr>
          <w:ilvl w:val="1"/>
          <w:numId w:val="4"/>
        </w:numPr>
        <w:tabs>
          <w:tab w:val="left" w:pos="537"/>
        </w:tabs>
        <w:spacing w:before="54"/>
        <w:ind w:left="536" w:hanging="420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spacing w:val="-1"/>
          <w:lang w:val="ru-RU"/>
        </w:rPr>
        <w:lastRenderedPageBreak/>
        <w:t>Каждая федерация может зарегистрировать неограниченное количество дополнительных игроков.</w:t>
      </w:r>
      <w:r w:rsidRPr="007C7425">
        <w:rPr>
          <w:rFonts w:asciiTheme="minorHAnsi" w:hAnsiTheme="minorHAnsi" w:cstheme="minorHAnsi"/>
          <w:lang w:val="ru-RU"/>
        </w:rPr>
        <w:t xml:space="preserve"> </w:t>
      </w:r>
    </w:p>
    <w:p w14:paraId="1BBAA898" w14:textId="77777777" w:rsidR="00D17DE0" w:rsidRPr="007C7425" w:rsidRDefault="00D17DE0">
      <w:pPr>
        <w:spacing w:before="4"/>
        <w:rPr>
          <w:rFonts w:eastAsia="Times New Roman" w:cstheme="minorHAnsi"/>
          <w:sz w:val="24"/>
          <w:szCs w:val="24"/>
          <w:lang w:val="ru-RU"/>
        </w:rPr>
      </w:pPr>
    </w:p>
    <w:p w14:paraId="62E28D8F" w14:textId="67C55566" w:rsidR="00D17DE0" w:rsidRPr="007C7425" w:rsidRDefault="007C7425">
      <w:pPr>
        <w:pStyle w:val="a3"/>
        <w:numPr>
          <w:ilvl w:val="1"/>
          <w:numId w:val="4"/>
        </w:numPr>
        <w:tabs>
          <w:tab w:val="left" w:pos="537"/>
        </w:tabs>
        <w:ind w:right="306" w:firstLine="0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spacing w:val="-1"/>
          <w:lang w:val="ru-RU"/>
        </w:rPr>
        <w:t>Согласно</w:t>
      </w:r>
      <w:r w:rsidRPr="007C7425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Правилам</w:t>
      </w:r>
      <w:r w:rsidRPr="007C7425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ЕШС</w:t>
      </w:r>
      <w:r w:rsidRPr="007C7425">
        <w:rPr>
          <w:rFonts w:asciiTheme="minorHAnsi" w:hAnsiTheme="minorHAnsi" w:cstheme="minorHAnsi"/>
          <w:spacing w:val="-1"/>
          <w:lang w:val="ru-RU"/>
        </w:rPr>
        <w:t xml:space="preserve"> (</w:t>
      </w:r>
      <w:r>
        <w:rPr>
          <w:rFonts w:asciiTheme="minorHAnsi" w:hAnsiTheme="minorHAnsi" w:cstheme="minorHAnsi"/>
          <w:spacing w:val="-1"/>
          <w:lang w:val="ru-RU"/>
        </w:rPr>
        <w:t>Пункт</w:t>
      </w:r>
      <w:r w:rsidRPr="007C7425">
        <w:rPr>
          <w:rFonts w:asciiTheme="minorHAnsi" w:hAnsiTheme="minorHAnsi" w:cstheme="minorHAnsi"/>
          <w:lang w:val="ru-RU"/>
        </w:rPr>
        <w:t xml:space="preserve"> </w:t>
      </w:r>
      <w:r w:rsidRPr="00385968">
        <w:rPr>
          <w:rFonts w:asciiTheme="minorHAnsi" w:hAnsiTheme="minorHAnsi" w:cstheme="minorHAnsi"/>
        </w:rPr>
        <w:t>B</w:t>
      </w:r>
      <w:r w:rsidRPr="007C7425">
        <w:rPr>
          <w:rFonts w:asciiTheme="minorHAnsi" w:hAnsiTheme="minorHAnsi" w:cstheme="minorHAnsi"/>
          <w:lang w:val="ru-RU"/>
        </w:rPr>
        <w:t xml:space="preserve">.14.5.1) </w:t>
      </w:r>
      <w:r>
        <w:rPr>
          <w:rFonts w:asciiTheme="minorHAnsi" w:hAnsiTheme="minorHAnsi" w:cstheme="minorHAnsi"/>
          <w:spacing w:val="-1"/>
          <w:lang w:val="ru-RU"/>
        </w:rPr>
        <w:t>о</w:t>
      </w:r>
      <w:r w:rsidRPr="007C7425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проведении</w:t>
      </w:r>
      <w:r w:rsidRPr="007C7425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детско</w:t>
      </w:r>
      <w:r w:rsidRPr="007C7425">
        <w:rPr>
          <w:rFonts w:asciiTheme="minorHAnsi" w:hAnsiTheme="minorHAnsi" w:cstheme="minorHAnsi"/>
          <w:spacing w:val="-1"/>
          <w:lang w:val="ru-RU"/>
        </w:rPr>
        <w:t>-</w:t>
      </w:r>
      <w:r>
        <w:rPr>
          <w:rFonts w:asciiTheme="minorHAnsi" w:hAnsiTheme="minorHAnsi" w:cstheme="minorHAnsi"/>
          <w:spacing w:val="-1"/>
          <w:lang w:val="ru-RU"/>
        </w:rPr>
        <w:t>юношеских</w:t>
      </w:r>
      <w:r w:rsidRPr="007C7425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первенствах</w:t>
      </w:r>
      <w:r>
        <w:rPr>
          <w:rFonts w:asciiTheme="minorHAnsi" w:hAnsiTheme="minorHAnsi" w:cstheme="minorHAnsi"/>
          <w:lang w:val="ru-RU"/>
        </w:rPr>
        <w:t xml:space="preserve">, игроки должны останавливаться в одном из официальных отелей. </w:t>
      </w:r>
    </w:p>
    <w:p w14:paraId="285D8596" w14:textId="77777777" w:rsidR="00D17DE0" w:rsidRPr="007C7425" w:rsidRDefault="00D17DE0">
      <w:pPr>
        <w:spacing w:before="4"/>
        <w:rPr>
          <w:rFonts w:eastAsia="Times New Roman" w:cstheme="minorHAnsi"/>
          <w:sz w:val="24"/>
          <w:szCs w:val="24"/>
          <w:lang w:val="ru-RU"/>
        </w:rPr>
      </w:pPr>
    </w:p>
    <w:p w14:paraId="26DA8EC8" w14:textId="725571B4" w:rsidR="00D17DE0" w:rsidRPr="00C1443E" w:rsidRDefault="007C7425">
      <w:pPr>
        <w:pStyle w:val="a3"/>
        <w:numPr>
          <w:ilvl w:val="1"/>
          <w:numId w:val="4"/>
        </w:numPr>
        <w:tabs>
          <w:tab w:val="left" w:pos="537"/>
        </w:tabs>
        <w:ind w:right="287" w:firstLine="0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spacing w:val="-1"/>
          <w:lang w:val="ru-RU"/>
        </w:rPr>
        <w:t>Доступ</w:t>
      </w:r>
      <w:r w:rsidRPr="007C7425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в</w:t>
      </w:r>
      <w:r w:rsidRPr="007C7425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игровую</w:t>
      </w:r>
      <w:r w:rsidRPr="007C7425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зону</w:t>
      </w:r>
      <w:r w:rsidRPr="007C7425">
        <w:rPr>
          <w:rFonts w:asciiTheme="minorHAnsi" w:hAnsiTheme="minorHAnsi" w:cstheme="minorHAnsi"/>
          <w:spacing w:val="-1"/>
          <w:lang w:val="ru-RU"/>
        </w:rPr>
        <w:t xml:space="preserve">, </w:t>
      </w:r>
      <w:r w:rsidR="00C94B6F">
        <w:rPr>
          <w:rFonts w:asciiTheme="minorHAnsi" w:hAnsiTheme="minorHAnsi" w:cstheme="minorHAnsi"/>
          <w:spacing w:val="-1"/>
          <w:lang w:val="ru-RU"/>
        </w:rPr>
        <w:t xml:space="preserve">на </w:t>
      </w:r>
      <w:r>
        <w:rPr>
          <w:rFonts w:asciiTheme="minorHAnsi" w:hAnsiTheme="minorHAnsi" w:cstheme="minorHAnsi"/>
          <w:spacing w:val="-1"/>
          <w:lang w:val="ru-RU"/>
        </w:rPr>
        <w:t>место</w:t>
      </w:r>
      <w:r w:rsidRPr="007C7425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проведения</w:t>
      </w:r>
      <w:r w:rsidRPr="007C7425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турнира</w:t>
      </w:r>
      <w:r w:rsidRPr="007C7425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и</w:t>
      </w:r>
      <w:r w:rsidRPr="007C7425">
        <w:rPr>
          <w:rFonts w:asciiTheme="minorHAnsi" w:hAnsiTheme="minorHAnsi" w:cstheme="minorHAnsi"/>
          <w:spacing w:val="-1"/>
          <w:lang w:val="ru-RU"/>
        </w:rPr>
        <w:t xml:space="preserve"> </w:t>
      </w:r>
      <w:r w:rsidR="00C94B6F">
        <w:rPr>
          <w:rFonts w:asciiTheme="minorHAnsi" w:hAnsiTheme="minorHAnsi" w:cstheme="minorHAnsi"/>
          <w:spacing w:val="-1"/>
          <w:lang w:val="ru-RU"/>
        </w:rPr>
        <w:t xml:space="preserve">в </w:t>
      </w:r>
      <w:r>
        <w:rPr>
          <w:rFonts w:asciiTheme="minorHAnsi" w:hAnsiTheme="minorHAnsi" w:cstheme="minorHAnsi"/>
          <w:spacing w:val="-1"/>
          <w:lang w:val="ru-RU"/>
        </w:rPr>
        <w:t>отели</w:t>
      </w:r>
      <w:r w:rsidRPr="007C7425">
        <w:rPr>
          <w:rFonts w:asciiTheme="minorHAnsi" w:hAnsiTheme="minorHAnsi" w:cstheme="minorHAnsi"/>
          <w:spacing w:val="-1"/>
          <w:lang w:val="ru-RU"/>
        </w:rPr>
        <w:t xml:space="preserve"> </w:t>
      </w:r>
      <w:r w:rsidR="00C94B6F">
        <w:rPr>
          <w:rFonts w:asciiTheme="minorHAnsi" w:hAnsiTheme="minorHAnsi" w:cstheme="minorHAnsi"/>
          <w:spacing w:val="-1"/>
          <w:lang w:val="ru-RU"/>
        </w:rPr>
        <w:t>разрешен т</w:t>
      </w:r>
      <w:r>
        <w:rPr>
          <w:rFonts w:asciiTheme="minorHAnsi" w:hAnsiTheme="minorHAnsi" w:cstheme="minorHAnsi"/>
          <w:spacing w:val="-1"/>
          <w:lang w:val="ru-RU"/>
        </w:rPr>
        <w:t>олько</w:t>
      </w:r>
      <w:r w:rsidRPr="007C7425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лиц</w:t>
      </w:r>
      <w:r w:rsidR="00C94B6F">
        <w:rPr>
          <w:rFonts w:asciiTheme="minorHAnsi" w:hAnsiTheme="minorHAnsi" w:cstheme="minorHAnsi"/>
          <w:spacing w:val="-1"/>
          <w:lang w:val="ru-RU"/>
        </w:rPr>
        <w:t>ам</w:t>
      </w:r>
      <w:r w:rsidRPr="007C7425">
        <w:rPr>
          <w:rFonts w:asciiTheme="minorHAnsi" w:hAnsiTheme="minorHAnsi" w:cstheme="minorHAnsi"/>
          <w:spacing w:val="-1"/>
          <w:lang w:val="ru-RU"/>
        </w:rPr>
        <w:t xml:space="preserve">, </w:t>
      </w:r>
      <w:r>
        <w:rPr>
          <w:rFonts w:asciiTheme="minorHAnsi" w:hAnsiTheme="minorHAnsi" w:cstheme="minorHAnsi"/>
          <w:spacing w:val="-1"/>
          <w:lang w:val="ru-RU"/>
        </w:rPr>
        <w:t>аккредитованны</w:t>
      </w:r>
      <w:r w:rsidR="004D4077">
        <w:rPr>
          <w:rFonts w:asciiTheme="minorHAnsi" w:hAnsiTheme="minorHAnsi" w:cstheme="minorHAnsi"/>
          <w:spacing w:val="-1"/>
          <w:lang w:val="ru-RU"/>
        </w:rPr>
        <w:t>м</w:t>
      </w:r>
      <w:r w:rsidRPr="007C7425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 xml:space="preserve">организатором. </w:t>
      </w:r>
      <w:r w:rsidRPr="007C7425">
        <w:rPr>
          <w:rFonts w:asciiTheme="minorHAnsi" w:hAnsiTheme="minorHAnsi" w:cstheme="minorHAnsi"/>
          <w:lang w:val="ru-RU"/>
        </w:rPr>
        <w:t xml:space="preserve"> </w:t>
      </w:r>
    </w:p>
    <w:p w14:paraId="29A4467B" w14:textId="77777777" w:rsidR="00D17DE0" w:rsidRPr="00C1443E" w:rsidRDefault="00D17DE0">
      <w:pPr>
        <w:spacing w:before="5"/>
        <w:rPr>
          <w:rFonts w:eastAsia="Times New Roman" w:cstheme="minorHAnsi"/>
          <w:sz w:val="24"/>
          <w:szCs w:val="24"/>
          <w:lang w:val="ru-RU"/>
        </w:rPr>
      </w:pPr>
    </w:p>
    <w:p w14:paraId="1E309C86" w14:textId="1D968350" w:rsidR="00D17DE0" w:rsidRPr="00385968" w:rsidRDefault="009C378F">
      <w:pPr>
        <w:pStyle w:val="1"/>
        <w:numPr>
          <w:ilvl w:val="0"/>
          <w:numId w:val="4"/>
        </w:numPr>
        <w:tabs>
          <w:tab w:val="left" w:pos="357"/>
        </w:tabs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Место проведения</w:t>
      </w:r>
      <w:r w:rsidRPr="00385968">
        <w:rPr>
          <w:rFonts w:asciiTheme="minorHAnsi" w:hAnsiTheme="minorHAnsi" w:cstheme="minorHAnsi"/>
          <w:sz w:val="24"/>
          <w:szCs w:val="24"/>
        </w:rPr>
        <w:t>,</w:t>
      </w:r>
      <w:r w:rsidRPr="003859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  <w:lang w:val="ru-RU"/>
        </w:rPr>
        <w:t>даты и расписание</w:t>
      </w:r>
      <w:r w:rsidRPr="0038596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</w:p>
    <w:p w14:paraId="49F1913A" w14:textId="77777777" w:rsidR="00D17DE0" w:rsidRPr="00385968" w:rsidRDefault="00D17DE0">
      <w:pPr>
        <w:spacing w:before="5"/>
        <w:rPr>
          <w:rFonts w:eastAsia="Times New Roman" w:cstheme="minorHAnsi"/>
          <w:b/>
          <w:bCs/>
          <w:sz w:val="24"/>
          <w:szCs w:val="24"/>
        </w:rPr>
      </w:pPr>
    </w:p>
    <w:p w14:paraId="535D4206" w14:textId="4B0F3704" w:rsidR="00D17DE0" w:rsidRPr="00FE16FE" w:rsidRDefault="009C378F">
      <w:pPr>
        <w:pStyle w:val="a3"/>
        <w:numPr>
          <w:ilvl w:val="1"/>
          <w:numId w:val="4"/>
        </w:numPr>
        <w:tabs>
          <w:tab w:val="left" w:pos="537"/>
        </w:tabs>
        <w:ind w:right="104" w:firstLine="0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Первенство</w:t>
      </w:r>
      <w:r w:rsidRPr="009C378F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будет</w:t>
      </w:r>
      <w:r w:rsidRPr="009C378F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проходить</w:t>
      </w:r>
      <w:r w:rsidRPr="009C378F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в</w:t>
      </w:r>
      <w:r w:rsidRPr="009C378F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Анталье</w:t>
      </w:r>
      <w:r w:rsidRPr="009C378F">
        <w:rPr>
          <w:rFonts w:asciiTheme="minorHAnsi" w:hAnsiTheme="minorHAnsi" w:cstheme="minorHAnsi"/>
          <w:lang w:val="ru-RU"/>
        </w:rPr>
        <w:t xml:space="preserve">, </w:t>
      </w:r>
      <w:r>
        <w:rPr>
          <w:rFonts w:asciiTheme="minorHAnsi" w:hAnsiTheme="minorHAnsi" w:cstheme="minorHAnsi"/>
          <w:lang w:val="ru-RU"/>
        </w:rPr>
        <w:t>Турция</w:t>
      </w:r>
      <w:r w:rsidRPr="009C378F">
        <w:rPr>
          <w:rFonts w:asciiTheme="minorHAnsi" w:hAnsiTheme="minorHAnsi" w:cstheme="minorHAnsi"/>
          <w:lang w:val="ru-RU"/>
        </w:rPr>
        <w:t xml:space="preserve">, </w:t>
      </w:r>
      <w:r>
        <w:rPr>
          <w:rFonts w:asciiTheme="minorHAnsi" w:hAnsiTheme="minorHAnsi" w:cstheme="minorHAnsi"/>
          <w:lang w:val="ru-RU"/>
        </w:rPr>
        <w:t>с</w:t>
      </w:r>
      <w:r w:rsidRPr="009C378F">
        <w:rPr>
          <w:rFonts w:asciiTheme="minorHAnsi" w:hAnsiTheme="minorHAnsi" w:cstheme="minorHAnsi"/>
          <w:lang w:val="ru-RU"/>
        </w:rPr>
        <w:t xml:space="preserve"> </w:t>
      </w:r>
      <w:r w:rsidRPr="00855A6B">
        <w:rPr>
          <w:rFonts w:asciiTheme="minorHAnsi" w:hAnsiTheme="minorHAnsi" w:cstheme="minorHAnsi"/>
          <w:spacing w:val="-1"/>
          <w:lang w:val="ru-RU"/>
        </w:rPr>
        <w:t>5 (</w:t>
      </w:r>
      <w:r w:rsidRPr="00385968">
        <w:rPr>
          <w:rFonts w:asciiTheme="minorHAnsi" w:hAnsiTheme="minorHAnsi" w:cstheme="minorHAnsi"/>
          <w:spacing w:val="-1"/>
          <w:lang w:val="ru-RU"/>
        </w:rPr>
        <w:t>день</w:t>
      </w:r>
      <w:r w:rsidRPr="00855A6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385968">
        <w:rPr>
          <w:rFonts w:asciiTheme="minorHAnsi" w:hAnsiTheme="minorHAnsi" w:cstheme="minorHAnsi"/>
          <w:spacing w:val="-1"/>
          <w:lang w:val="ru-RU"/>
        </w:rPr>
        <w:t>прибытия</w:t>
      </w:r>
      <w:r w:rsidRPr="00855A6B">
        <w:rPr>
          <w:rFonts w:asciiTheme="minorHAnsi" w:hAnsiTheme="minorHAnsi" w:cstheme="minorHAnsi"/>
          <w:spacing w:val="-1"/>
          <w:lang w:val="ru-RU"/>
        </w:rPr>
        <w:t xml:space="preserve">) </w:t>
      </w:r>
      <w:r w:rsidRPr="00385968">
        <w:rPr>
          <w:rFonts w:asciiTheme="minorHAnsi" w:hAnsiTheme="minorHAnsi" w:cstheme="minorHAnsi"/>
          <w:spacing w:val="-1"/>
          <w:lang w:val="ru-RU"/>
        </w:rPr>
        <w:t>по</w:t>
      </w:r>
      <w:r w:rsidRPr="00855A6B">
        <w:rPr>
          <w:rFonts w:asciiTheme="minorHAnsi" w:hAnsiTheme="minorHAnsi" w:cstheme="minorHAnsi"/>
          <w:spacing w:val="-1"/>
          <w:lang w:val="ru-RU"/>
        </w:rPr>
        <w:t xml:space="preserve"> 15 </w:t>
      </w:r>
      <w:r w:rsidRPr="00385968">
        <w:rPr>
          <w:rFonts w:asciiTheme="minorHAnsi" w:hAnsiTheme="minorHAnsi" w:cstheme="minorHAnsi"/>
          <w:spacing w:val="-1"/>
          <w:lang w:val="ru-RU"/>
        </w:rPr>
        <w:t>ноября</w:t>
      </w:r>
      <w:r w:rsidRPr="00855A6B">
        <w:rPr>
          <w:rFonts w:asciiTheme="minorHAnsi" w:hAnsiTheme="minorHAnsi" w:cstheme="minorHAnsi"/>
          <w:spacing w:val="-1"/>
          <w:lang w:val="ru-RU"/>
        </w:rPr>
        <w:t xml:space="preserve"> (</w:t>
      </w:r>
      <w:r w:rsidRPr="00385968">
        <w:rPr>
          <w:rFonts w:asciiTheme="minorHAnsi" w:hAnsiTheme="minorHAnsi" w:cstheme="minorHAnsi"/>
          <w:spacing w:val="-1"/>
          <w:lang w:val="ru-RU"/>
        </w:rPr>
        <w:t>день</w:t>
      </w:r>
      <w:r w:rsidRPr="00855A6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385968">
        <w:rPr>
          <w:rFonts w:asciiTheme="minorHAnsi" w:hAnsiTheme="minorHAnsi" w:cstheme="minorHAnsi"/>
          <w:spacing w:val="-1"/>
          <w:lang w:val="ru-RU"/>
        </w:rPr>
        <w:t>отъезда</w:t>
      </w:r>
      <w:r w:rsidRPr="00855A6B">
        <w:rPr>
          <w:rFonts w:asciiTheme="minorHAnsi" w:hAnsiTheme="minorHAnsi" w:cstheme="minorHAnsi"/>
          <w:spacing w:val="-1"/>
          <w:lang w:val="ru-RU"/>
        </w:rPr>
        <w:t xml:space="preserve">) 2022 </w:t>
      </w:r>
      <w:r w:rsidRPr="00385968">
        <w:rPr>
          <w:rFonts w:asciiTheme="minorHAnsi" w:hAnsiTheme="minorHAnsi" w:cstheme="minorHAnsi"/>
          <w:spacing w:val="-1"/>
          <w:lang w:val="ru-RU"/>
        </w:rPr>
        <w:t>года</w:t>
      </w:r>
      <w:r w:rsidRPr="009C378F">
        <w:rPr>
          <w:rFonts w:asciiTheme="minorHAnsi" w:hAnsiTheme="minorHAnsi" w:cstheme="minorHAnsi"/>
          <w:lang w:val="ru-RU"/>
        </w:rPr>
        <w:t xml:space="preserve">. </w:t>
      </w:r>
      <w:r>
        <w:rPr>
          <w:rFonts w:asciiTheme="minorHAnsi" w:hAnsiTheme="minorHAnsi" w:cstheme="minorHAnsi"/>
          <w:lang w:val="ru-RU"/>
        </w:rPr>
        <w:t>Местом</w:t>
      </w:r>
      <w:r w:rsidRPr="00FE16F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проведения</w:t>
      </w:r>
      <w:r w:rsidRPr="00FE16F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турнира</w:t>
      </w:r>
      <w:r w:rsidRPr="00FE16F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станет</w:t>
      </w:r>
      <w:r w:rsidRPr="00FE16F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конференц</w:t>
      </w:r>
      <w:r w:rsidRPr="00FE16FE">
        <w:rPr>
          <w:rFonts w:asciiTheme="minorHAnsi" w:hAnsiTheme="minorHAnsi" w:cstheme="minorHAnsi"/>
          <w:lang w:val="ru-RU"/>
        </w:rPr>
        <w:t>-</w:t>
      </w:r>
      <w:r>
        <w:rPr>
          <w:rFonts w:asciiTheme="minorHAnsi" w:hAnsiTheme="minorHAnsi" w:cstheme="minorHAnsi"/>
          <w:lang w:val="ru-RU"/>
        </w:rPr>
        <w:t>центр</w:t>
      </w:r>
      <w:r w:rsidRPr="00FE16F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отеля</w:t>
      </w:r>
      <w:r w:rsidRPr="00FE16FE">
        <w:rPr>
          <w:rFonts w:asciiTheme="minorHAnsi" w:hAnsiTheme="minorHAnsi" w:cstheme="minorHAnsi"/>
          <w:lang w:val="ru-RU"/>
        </w:rPr>
        <w:t xml:space="preserve"> </w:t>
      </w:r>
      <w:r w:rsidRPr="00385968">
        <w:rPr>
          <w:rFonts w:asciiTheme="minorHAnsi" w:hAnsiTheme="minorHAnsi" w:cstheme="minorHAnsi"/>
        </w:rPr>
        <w:t>Pine</w:t>
      </w:r>
      <w:r w:rsidRPr="00FE16FE">
        <w:rPr>
          <w:rFonts w:asciiTheme="minorHAnsi" w:hAnsiTheme="minorHAnsi" w:cstheme="minorHAnsi"/>
          <w:lang w:val="ru-RU"/>
        </w:rPr>
        <w:t xml:space="preserve"> </w:t>
      </w:r>
      <w:r w:rsidRPr="00385968">
        <w:rPr>
          <w:rFonts w:asciiTheme="minorHAnsi" w:hAnsiTheme="minorHAnsi" w:cstheme="minorHAnsi"/>
          <w:spacing w:val="-1"/>
        </w:rPr>
        <w:t>Beach</w:t>
      </w:r>
      <w:r w:rsidRPr="00FE16FE">
        <w:rPr>
          <w:rFonts w:asciiTheme="minorHAnsi" w:hAnsiTheme="minorHAnsi" w:cstheme="minorHAnsi"/>
          <w:lang w:val="ru-RU"/>
        </w:rPr>
        <w:t xml:space="preserve"> </w:t>
      </w:r>
      <w:r w:rsidRPr="00385968">
        <w:rPr>
          <w:rFonts w:asciiTheme="minorHAnsi" w:hAnsiTheme="minorHAnsi" w:cstheme="minorHAnsi"/>
          <w:spacing w:val="-1"/>
        </w:rPr>
        <w:t>Hotel</w:t>
      </w:r>
      <w:r w:rsidRPr="00FE16FE">
        <w:rPr>
          <w:rFonts w:asciiTheme="minorHAnsi" w:hAnsiTheme="minorHAnsi" w:cstheme="minorHAnsi"/>
          <w:spacing w:val="-1"/>
          <w:lang w:val="ru-RU"/>
        </w:rPr>
        <w:t>.</w:t>
      </w:r>
    </w:p>
    <w:p w14:paraId="3BBAC5DC" w14:textId="77777777" w:rsidR="00D17DE0" w:rsidRPr="00FE16FE" w:rsidRDefault="00D17DE0">
      <w:pPr>
        <w:spacing w:before="2"/>
        <w:rPr>
          <w:rFonts w:eastAsia="Times New Roman" w:cstheme="minorHAnsi"/>
          <w:sz w:val="24"/>
          <w:szCs w:val="24"/>
          <w:lang w:val="ru-RU"/>
        </w:rPr>
      </w:pPr>
    </w:p>
    <w:p w14:paraId="07454F0F" w14:textId="0B12A9F5" w:rsidR="00D17DE0" w:rsidRPr="00385968" w:rsidRDefault="00FE16FE">
      <w:pPr>
        <w:pStyle w:val="1"/>
        <w:numPr>
          <w:ilvl w:val="1"/>
          <w:numId w:val="4"/>
        </w:numPr>
        <w:tabs>
          <w:tab w:val="left" w:pos="537"/>
        </w:tabs>
        <w:ind w:left="536" w:hanging="420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ru-RU"/>
        </w:rPr>
        <w:t>Расписание</w:t>
      </w:r>
      <w:r w:rsidRPr="00385968">
        <w:rPr>
          <w:rFonts w:asciiTheme="minorHAnsi" w:hAnsiTheme="minorHAnsi" w:cstheme="minorHAnsi"/>
          <w:spacing w:val="-1"/>
          <w:sz w:val="24"/>
          <w:szCs w:val="24"/>
        </w:rPr>
        <w:t>:</w:t>
      </w:r>
    </w:p>
    <w:p w14:paraId="08F6A687" w14:textId="77777777" w:rsidR="00D17DE0" w:rsidRPr="00385968" w:rsidRDefault="00D17DE0">
      <w:pPr>
        <w:rPr>
          <w:rFonts w:eastAsia="Times New Roman" w:cstheme="minorHAnsi"/>
          <w:b/>
          <w:bCs/>
          <w:sz w:val="24"/>
          <w:szCs w:val="24"/>
        </w:rPr>
      </w:pPr>
    </w:p>
    <w:p w14:paraId="795F45BB" w14:textId="77777777" w:rsidR="00D17DE0" w:rsidRPr="00385968" w:rsidRDefault="00D17DE0">
      <w:pPr>
        <w:spacing w:before="4"/>
        <w:rPr>
          <w:rFonts w:eastAsia="Times New Roman" w:cstheme="minorHAnsi"/>
          <w:b/>
          <w:bCs/>
          <w:sz w:val="24"/>
          <w:szCs w:val="24"/>
        </w:rPr>
      </w:pPr>
    </w:p>
    <w:tbl>
      <w:tblPr>
        <w:tblStyle w:val="TableNormal"/>
        <w:tblW w:w="0" w:type="auto"/>
        <w:tblInd w:w="1716" w:type="dxa"/>
        <w:tblLayout w:type="fixed"/>
        <w:tblLook w:val="01E0" w:firstRow="1" w:lastRow="1" w:firstColumn="1" w:lastColumn="1" w:noHBand="0" w:noVBand="0"/>
      </w:tblPr>
      <w:tblGrid>
        <w:gridCol w:w="1554"/>
        <w:gridCol w:w="1701"/>
        <w:gridCol w:w="850"/>
        <w:gridCol w:w="2693"/>
      </w:tblGrid>
      <w:tr w:rsidR="00D17DE0" w:rsidRPr="00385968" w14:paraId="5ECD1DD4" w14:textId="77777777" w:rsidTr="00FE16FE">
        <w:trPr>
          <w:trHeight w:hRule="exact" w:val="490"/>
        </w:trPr>
        <w:tc>
          <w:tcPr>
            <w:tcW w:w="1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031C15" w14:textId="663688BB" w:rsidR="00D17DE0" w:rsidRPr="00FE16FE" w:rsidRDefault="00FE16FE">
            <w:pPr>
              <w:pStyle w:val="TableParagraph"/>
              <w:spacing w:before="99"/>
              <w:ind w:left="92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pacing w:val="-1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5922ED" w14:textId="7428A682" w:rsidR="00D17DE0" w:rsidRPr="00FE16FE" w:rsidRDefault="00FE16FE">
            <w:pPr>
              <w:pStyle w:val="TableParagraph"/>
              <w:spacing w:before="99"/>
              <w:ind w:left="92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 ноября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9DBB02" w14:textId="77777777" w:rsidR="00D17DE0" w:rsidRPr="00385968" w:rsidRDefault="00D17D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1C1E8E" w14:textId="10030F7B" w:rsidR="00D17DE0" w:rsidRPr="00FE16FE" w:rsidRDefault="00FE16FE">
            <w:pPr>
              <w:pStyle w:val="TableParagraph"/>
              <w:spacing w:before="99"/>
              <w:ind w:left="90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pacing w:val="-1"/>
                <w:sz w:val="24"/>
                <w:szCs w:val="24"/>
                <w:lang w:val="ru-RU"/>
              </w:rPr>
              <w:t>Прибытие</w:t>
            </w:r>
          </w:p>
        </w:tc>
      </w:tr>
      <w:tr w:rsidR="00D17DE0" w:rsidRPr="00385968" w14:paraId="64F48875" w14:textId="77777777" w:rsidTr="00FE16FE">
        <w:trPr>
          <w:trHeight w:hRule="exact" w:val="492"/>
        </w:trPr>
        <w:tc>
          <w:tcPr>
            <w:tcW w:w="1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FE2BBF" w14:textId="17FCA5C0" w:rsidR="00D17DE0" w:rsidRPr="00FE16FE" w:rsidRDefault="00FE16FE">
            <w:pPr>
              <w:pStyle w:val="TableParagraph"/>
              <w:spacing w:before="99"/>
              <w:ind w:left="92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pacing w:val="-1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E14782" w14:textId="04103D2A" w:rsidR="00D17DE0" w:rsidRPr="00FE16FE" w:rsidRDefault="00FE16FE">
            <w:pPr>
              <w:pStyle w:val="TableParagraph"/>
              <w:spacing w:before="99"/>
              <w:ind w:left="92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6 ноября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810949" w14:textId="77777777" w:rsidR="00D17DE0" w:rsidRPr="00385968" w:rsidRDefault="00000000">
            <w:pPr>
              <w:pStyle w:val="TableParagraph"/>
              <w:spacing w:before="99"/>
              <w:ind w:left="90"/>
              <w:rPr>
                <w:rFonts w:eastAsia="Times New Roman" w:cstheme="minorHAnsi"/>
                <w:sz w:val="24"/>
                <w:szCs w:val="24"/>
              </w:rPr>
            </w:pPr>
            <w:r w:rsidRPr="00385968">
              <w:rPr>
                <w:rFonts w:cstheme="minorHAnsi"/>
                <w:sz w:val="24"/>
                <w:szCs w:val="24"/>
              </w:rPr>
              <w:t>09:30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4E252A" w14:textId="5D3BCF49" w:rsidR="00D17DE0" w:rsidRPr="00FE16FE" w:rsidRDefault="00FE16FE">
            <w:pPr>
              <w:pStyle w:val="TableParagraph"/>
              <w:spacing w:before="99"/>
              <w:ind w:left="90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pacing w:val="-1"/>
                <w:sz w:val="24"/>
                <w:szCs w:val="24"/>
                <w:lang w:val="ru-RU"/>
              </w:rPr>
              <w:t>Техническое совещание</w:t>
            </w:r>
          </w:p>
        </w:tc>
      </w:tr>
      <w:tr w:rsidR="00D17DE0" w:rsidRPr="00385968" w14:paraId="574FB540" w14:textId="77777777" w:rsidTr="00FE16FE">
        <w:trPr>
          <w:trHeight w:hRule="exact" w:val="490"/>
        </w:trPr>
        <w:tc>
          <w:tcPr>
            <w:tcW w:w="1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23E64B" w14:textId="5E2B86E1" w:rsidR="00D17DE0" w:rsidRPr="00385968" w:rsidRDefault="00FE16FE">
            <w:pPr>
              <w:pStyle w:val="TableParagraph"/>
              <w:spacing w:before="99"/>
              <w:ind w:left="92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pacing w:val="-1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469367" w14:textId="20BF4EC2" w:rsidR="00D17DE0" w:rsidRPr="00FE16FE" w:rsidRDefault="00FE16FE">
            <w:pPr>
              <w:pStyle w:val="TableParagraph"/>
              <w:spacing w:before="99"/>
              <w:ind w:left="92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6 ноября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91AD2F" w14:textId="77777777" w:rsidR="00D17DE0" w:rsidRPr="00385968" w:rsidRDefault="00000000">
            <w:pPr>
              <w:pStyle w:val="TableParagraph"/>
              <w:spacing w:before="99"/>
              <w:ind w:left="90"/>
              <w:rPr>
                <w:rFonts w:eastAsia="Times New Roman" w:cstheme="minorHAnsi"/>
                <w:sz w:val="24"/>
                <w:szCs w:val="24"/>
              </w:rPr>
            </w:pPr>
            <w:r w:rsidRPr="00385968">
              <w:rPr>
                <w:rFonts w:cstheme="minorHAnsi"/>
                <w:sz w:val="24"/>
                <w:szCs w:val="24"/>
              </w:rPr>
              <w:t>14:00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DCAF3" w14:textId="50D763E5" w:rsidR="00D17DE0" w:rsidRPr="00FE16FE" w:rsidRDefault="00FE16FE">
            <w:pPr>
              <w:pStyle w:val="TableParagraph"/>
              <w:spacing w:before="99"/>
              <w:ind w:left="90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pacing w:val="-1"/>
                <w:sz w:val="24"/>
                <w:szCs w:val="24"/>
                <w:lang w:val="ru-RU"/>
              </w:rPr>
              <w:t>Церемония открытия</w:t>
            </w:r>
          </w:p>
        </w:tc>
      </w:tr>
      <w:tr w:rsidR="00D17DE0" w:rsidRPr="00385968" w14:paraId="572B91E1" w14:textId="77777777" w:rsidTr="00FE16FE">
        <w:trPr>
          <w:trHeight w:hRule="exact" w:val="492"/>
        </w:trPr>
        <w:tc>
          <w:tcPr>
            <w:tcW w:w="1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E94473" w14:textId="7290CCB5" w:rsidR="00D17DE0" w:rsidRPr="00385968" w:rsidRDefault="00FE16FE">
            <w:pPr>
              <w:pStyle w:val="TableParagraph"/>
              <w:spacing w:before="99"/>
              <w:ind w:left="92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pacing w:val="-1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F3AE58" w14:textId="1BEBEE1D" w:rsidR="00D17DE0" w:rsidRPr="00FE16FE" w:rsidRDefault="00FE16FE">
            <w:pPr>
              <w:pStyle w:val="TableParagraph"/>
              <w:spacing w:before="99"/>
              <w:ind w:left="92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6 ноября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743325" w14:textId="77777777" w:rsidR="00D17DE0" w:rsidRPr="00385968" w:rsidRDefault="00000000">
            <w:pPr>
              <w:pStyle w:val="TableParagraph"/>
              <w:spacing w:before="99"/>
              <w:ind w:left="90"/>
              <w:rPr>
                <w:rFonts w:eastAsia="Times New Roman" w:cstheme="minorHAnsi"/>
                <w:sz w:val="24"/>
                <w:szCs w:val="24"/>
              </w:rPr>
            </w:pPr>
            <w:r w:rsidRPr="00385968">
              <w:rPr>
                <w:rFonts w:cstheme="minorHAnsi"/>
                <w:sz w:val="24"/>
                <w:szCs w:val="24"/>
              </w:rPr>
              <w:t>15:00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AEFBA" w14:textId="18DB25E8" w:rsidR="00D17DE0" w:rsidRPr="00FE16FE" w:rsidRDefault="00FE16FE">
            <w:pPr>
              <w:pStyle w:val="TableParagraph"/>
              <w:spacing w:before="99"/>
              <w:ind w:left="90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 тур</w:t>
            </w:r>
          </w:p>
        </w:tc>
      </w:tr>
      <w:tr w:rsidR="00D17DE0" w:rsidRPr="00385968" w14:paraId="49512262" w14:textId="77777777" w:rsidTr="00FE16FE">
        <w:trPr>
          <w:trHeight w:hRule="exact" w:val="492"/>
        </w:trPr>
        <w:tc>
          <w:tcPr>
            <w:tcW w:w="1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884060" w14:textId="53B96DBD" w:rsidR="00D17DE0" w:rsidRPr="00FE16FE" w:rsidRDefault="00FE16FE">
            <w:pPr>
              <w:pStyle w:val="TableParagraph"/>
              <w:spacing w:before="99"/>
              <w:ind w:left="92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pacing w:val="-1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1A8256" w14:textId="7CFEAC3F" w:rsidR="00D17DE0" w:rsidRPr="00FE16FE" w:rsidRDefault="00FE16FE">
            <w:pPr>
              <w:pStyle w:val="TableParagraph"/>
              <w:spacing w:before="99"/>
              <w:ind w:left="92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7 ноября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06E074" w14:textId="77777777" w:rsidR="00D17DE0" w:rsidRPr="00385968" w:rsidRDefault="00000000">
            <w:pPr>
              <w:pStyle w:val="TableParagraph"/>
              <w:spacing w:before="99"/>
              <w:ind w:left="90"/>
              <w:rPr>
                <w:rFonts w:eastAsia="Times New Roman" w:cstheme="minorHAnsi"/>
                <w:sz w:val="24"/>
                <w:szCs w:val="24"/>
              </w:rPr>
            </w:pPr>
            <w:r w:rsidRPr="00385968">
              <w:rPr>
                <w:rFonts w:cstheme="minorHAnsi"/>
                <w:sz w:val="24"/>
                <w:szCs w:val="24"/>
              </w:rPr>
              <w:t>15:00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DD995B" w14:textId="154B785C" w:rsidR="00D17DE0" w:rsidRPr="00FE16FE" w:rsidRDefault="00FE16FE">
            <w:pPr>
              <w:pStyle w:val="TableParagraph"/>
              <w:spacing w:before="99"/>
              <w:ind w:left="90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 тур</w:t>
            </w:r>
          </w:p>
        </w:tc>
      </w:tr>
      <w:tr w:rsidR="00D17DE0" w:rsidRPr="00385968" w14:paraId="0EC3EE6E" w14:textId="77777777" w:rsidTr="00FE16FE">
        <w:trPr>
          <w:trHeight w:hRule="exact" w:val="490"/>
        </w:trPr>
        <w:tc>
          <w:tcPr>
            <w:tcW w:w="1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A0D9C6" w14:textId="7842AD6D" w:rsidR="00D17DE0" w:rsidRPr="00FE16FE" w:rsidRDefault="00FE16FE">
            <w:pPr>
              <w:pStyle w:val="TableParagraph"/>
              <w:spacing w:before="96"/>
              <w:ind w:left="92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pacing w:val="-1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CF6867" w14:textId="2A0742AC" w:rsidR="00D17DE0" w:rsidRPr="00FE16FE" w:rsidRDefault="00FE16FE">
            <w:pPr>
              <w:pStyle w:val="TableParagraph"/>
              <w:spacing w:before="96"/>
              <w:ind w:left="92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8 ноября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E531B3" w14:textId="77777777" w:rsidR="00D17DE0" w:rsidRPr="00385968" w:rsidRDefault="00000000">
            <w:pPr>
              <w:pStyle w:val="TableParagraph"/>
              <w:spacing w:before="96"/>
              <w:ind w:left="90"/>
              <w:rPr>
                <w:rFonts w:eastAsia="Times New Roman" w:cstheme="minorHAnsi"/>
                <w:sz w:val="24"/>
                <w:szCs w:val="24"/>
              </w:rPr>
            </w:pPr>
            <w:r w:rsidRPr="00385968">
              <w:rPr>
                <w:rFonts w:cstheme="minorHAnsi"/>
                <w:sz w:val="24"/>
                <w:szCs w:val="24"/>
              </w:rPr>
              <w:t>15:00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B08AA7" w14:textId="48CFFBCE" w:rsidR="00D17DE0" w:rsidRPr="00FE16FE" w:rsidRDefault="00FE16FE">
            <w:pPr>
              <w:pStyle w:val="TableParagraph"/>
              <w:spacing w:before="96"/>
              <w:ind w:left="90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 тур</w:t>
            </w:r>
          </w:p>
        </w:tc>
      </w:tr>
      <w:tr w:rsidR="00D17DE0" w:rsidRPr="00385968" w14:paraId="65F7B481" w14:textId="77777777" w:rsidTr="00FE16FE">
        <w:trPr>
          <w:trHeight w:hRule="exact" w:val="492"/>
        </w:trPr>
        <w:tc>
          <w:tcPr>
            <w:tcW w:w="1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EA990" w14:textId="76C2C368" w:rsidR="00D17DE0" w:rsidRPr="00FE16FE" w:rsidRDefault="00FE16FE">
            <w:pPr>
              <w:pStyle w:val="TableParagraph"/>
              <w:spacing w:before="99"/>
              <w:ind w:left="92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pacing w:val="-1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DBA440" w14:textId="63EF1259" w:rsidR="00D17DE0" w:rsidRPr="00FE16FE" w:rsidRDefault="00FE16FE">
            <w:pPr>
              <w:pStyle w:val="TableParagraph"/>
              <w:spacing w:before="99"/>
              <w:ind w:left="92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9 ноября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38E1CB" w14:textId="77777777" w:rsidR="00D17DE0" w:rsidRPr="00385968" w:rsidRDefault="00000000">
            <w:pPr>
              <w:pStyle w:val="TableParagraph"/>
              <w:spacing w:before="99"/>
              <w:ind w:left="90"/>
              <w:rPr>
                <w:rFonts w:eastAsia="Times New Roman" w:cstheme="minorHAnsi"/>
                <w:sz w:val="24"/>
                <w:szCs w:val="24"/>
              </w:rPr>
            </w:pPr>
            <w:r w:rsidRPr="00385968">
              <w:rPr>
                <w:rFonts w:cstheme="minorHAnsi"/>
                <w:sz w:val="24"/>
                <w:szCs w:val="24"/>
              </w:rPr>
              <w:t>15:00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3B31F0" w14:textId="486E18B7" w:rsidR="00D17DE0" w:rsidRPr="00FE16FE" w:rsidRDefault="00000000">
            <w:pPr>
              <w:pStyle w:val="TableParagraph"/>
              <w:spacing w:before="99"/>
              <w:ind w:left="90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385968">
              <w:rPr>
                <w:rFonts w:cstheme="minorHAnsi"/>
                <w:sz w:val="24"/>
                <w:szCs w:val="24"/>
              </w:rPr>
              <w:t>4</w:t>
            </w:r>
            <w:r w:rsidR="00FE16FE">
              <w:rPr>
                <w:rFonts w:cstheme="minorHAnsi"/>
                <w:sz w:val="24"/>
                <w:szCs w:val="24"/>
                <w:lang w:val="ru-RU"/>
              </w:rPr>
              <w:t xml:space="preserve"> тур</w:t>
            </w:r>
          </w:p>
        </w:tc>
      </w:tr>
      <w:tr w:rsidR="00D17DE0" w:rsidRPr="00385968" w14:paraId="1188172F" w14:textId="77777777" w:rsidTr="00FE16FE">
        <w:trPr>
          <w:trHeight w:hRule="exact" w:val="490"/>
        </w:trPr>
        <w:tc>
          <w:tcPr>
            <w:tcW w:w="1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D49D6A" w14:textId="097BF206" w:rsidR="00D17DE0" w:rsidRPr="00FE16FE" w:rsidRDefault="00FE16FE">
            <w:pPr>
              <w:pStyle w:val="TableParagraph"/>
              <w:spacing w:before="99"/>
              <w:ind w:left="92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pacing w:val="-1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A7E291" w14:textId="5DB655BE" w:rsidR="00D17DE0" w:rsidRPr="00FE16FE" w:rsidRDefault="00FE16FE">
            <w:pPr>
              <w:pStyle w:val="TableParagraph"/>
              <w:spacing w:before="99"/>
              <w:ind w:left="92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10 ноября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ABC6A4" w14:textId="77777777" w:rsidR="00D17DE0" w:rsidRPr="00385968" w:rsidRDefault="00000000">
            <w:pPr>
              <w:pStyle w:val="TableParagraph"/>
              <w:spacing w:before="99"/>
              <w:ind w:left="90"/>
              <w:rPr>
                <w:rFonts w:eastAsia="Times New Roman" w:cstheme="minorHAnsi"/>
                <w:sz w:val="24"/>
                <w:szCs w:val="24"/>
              </w:rPr>
            </w:pPr>
            <w:r w:rsidRPr="00385968">
              <w:rPr>
                <w:rFonts w:cstheme="minorHAnsi"/>
                <w:sz w:val="24"/>
                <w:szCs w:val="24"/>
              </w:rPr>
              <w:t>15:00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F0660F" w14:textId="2CAF9799" w:rsidR="00D17DE0" w:rsidRPr="00FE16FE" w:rsidRDefault="00FE16FE">
            <w:pPr>
              <w:pStyle w:val="TableParagraph"/>
              <w:spacing w:before="99"/>
              <w:ind w:left="90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 тур</w:t>
            </w:r>
          </w:p>
        </w:tc>
      </w:tr>
      <w:tr w:rsidR="00D17DE0" w:rsidRPr="00385968" w14:paraId="45AC7BA1" w14:textId="77777777" w:rsidTr="00FE16FE">
        <w:trPr>
          <w:trHeight w:hRule="exact" w:val="492"/>
        </w:trPr>
        <w:tc>
          <w:tcPr>
            <w:tcW w:w="1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EE0F5C" w14:textId="416950C5" w:rsidR="00D17DE0" w:rsidRPr="00FE16FE" w:rsidRDefault="00FE16FE">
            <w:pPr>
              <w:pStyle w:val="TableParagraph"/>
              <w:spacing w:before="99"/>
              <w:ind w:left="92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pacing w:val="-1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D0197C" w14:textId="3ED28C61" w:rsidR="00D17DE0" w:rsidRPr="00FE16FE" w:rsidRDefault="00FE16FE">
            <w:pPr>
              <w:pStyle w:val="TableParagraph"/>
              <w:spacing w:before="99"/>
              <w:ind w:left="92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11 ноября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6E7474" w14:textId="77777777" w:rsidR="00D17DE0" w:rsidRPr="00385968" w:rsidRDefault="00000000">
            <w:pPr>
              <w:pStyle w:val="TableParagraph"/>
              <w:spacing w:before="99"/>
              <w:ind w:left="90"/>
              <w:rPr>
                <w:rFonts w:eastAsia="Times New Roman" w:cstheme="minorHAnsi"/>
                <w:sz w:val="24"/>
                <w:szCs w:val="24"/>
              </w:rPr>
            </w:pPr>
            <w:r w:rsidRPr="00385968">
              <w:rPr>
                <w:rFonts w:cstheme="minorHAnsi"/>
                <w:sz w:val="24"/>
                <w:szCs w:val="24"/>
              </w:rPr>
              <w:t>15:00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7647C8" w14:textId="12ECDFEB" w:rsidR="00D17DE0" w:rsidRPr="00FE16FE" w:rsidRDefault="00FE16FE">
            <w:pPr>
              <w:pStyle w:val="TableParagraph"/>
              <w:spacing w:before="99"/>
              <w:ind w:left="90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6 тур</w:t>
            </w:r>
          </w:p>
        </w:tc>
      </w:tr>
      <w:tr w:rsidR="00D17DE0" w:rsidRPr="00385968" w14:paraId="1896E5F2" w14:textId="77777777" w:rsidTr="00FE16FE">
        <w:trPr>
          <w:trHeight w:hRule="exact" w:val="490"/>
        </w:trPr>
        <w:tc>
          <w:tcPr>
            <w:tcW w:w="1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0F9D45" w14:textId="29F201F3" w:rsidR="00D17DE0" w:rsidRPr="00FE16FE" w:rsidRDefault="00FE16FE">
            <w:pPr>
              <w:pStyle w:val="TableParagraph"/>
              <w:spacing w:before="99"/>
              <w:ind w:left="92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pacing w:val="-1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110202" w14:textId="7000861D" w:rsidR="00D17DE0" w:rsidRPr="00FE16FE" w:rsidRDefault="00FE16FE">
            <w:pPr>
              <w:pStyle w:val="TableParagraph"/>
              <w:spacing w:before="99"/>
              <w:ind w:left="92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12 ноября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86EB6D" w14:textId="77777777" w:rsidR="00D17DE0" w:rsidRPr="00385968" w:rsidRDefault="00000000">
            <w:pPr>
              <w:pStyle w:val="TableParagraph"/>
              <w:spacing w:before="99"/>
              <w:ind w:left="90"/>
              <w:rPr>
                <w:rFonts w:eastAsia="Times New Roman" w:cstheme="minorHAnsi"/>
                <w:sz w:val="24"/>
                <w:szCs w:val="24"/>
              </w:rPr>
            </w:pPr>
            <w:r w:rsidRPr="00385968">
              <w:rPr>
                <w:rFonts w:cstheme="minorHAnsi"/>
                <w:sz w:val="24"/>
                <w:szCs w:val="24"/>
              </w:rPr>
              <w:t>15:00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02B999" w14:textId="05BD93E4" w:rsidR="00D17DE0" w:rsidRPr="00FE16FE" w:rsidRDefault="00FE16FE">
            <w:pPr>
              <w:pStyle w:val="TableParagraph"/>
              <w:spacing w:before="99"/>
              <w:ind w:left="90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7 тур</w:t>
            </w:r>
          </w:p>
        </w:tc>
      </w:tr>
      <w:tr w:rsidR="00D17DE0" w:rsidRPr="00385968" w14:paraId="165AF6F3" w14:textId="77777777" w:rsidTr="00FE16FE">
        <w:trPr>
          <w:trHeight w:hRule="exact" w:val="493"/>
        </w:trPr>
        <w:tc>
          <w:tcPr>
            <w:tcW w:w="1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0033B4" w14:textId="7B54BBA1" w:rsidR="00D17DE0" w:rsidRPr="00385968" w:rsidRDefault="00FE16FE">
            <w:pPr>
              <w:pStyle w:val="TableParagraph"/>
              <w:spacing w:before="99"/>
              <w:ind w:left="92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pacing w:val="-1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CC6279" w14:textId="2F51B0BA" w:rsidR="00D17DE0" w:rsidRPr="00FE16FE" w:rsidRDefault="00FE16FE">
            <w:pPr>
              <w:pStyle w:val="TableParagraph"/>
              <w:spacing w:before="99"/>
              <w:ind w:left="92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pacing w:val="-1"/>
                <w:sz w:val="24"/>
                <w:szCs w:val="24"/>
                <w:lang w:val="ru-RU"/>
              </w:rPr>
              <w:t>13 ноября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EA8CF5" w14:textId="77777777" w:rsidR="00D17DE0" w:rsidRPr="00385968" w:rsidRDefault="00000000">
            <w:pPr>
              <w:pStyle w:val="TableParagraph"/>
              <w:spacing w:before="99"/>
              <w:ind w:left="90"/>
              <w:rPr>
                <w:rFonts w:eastAsia="Times New Roman" w:cstheme="minorHAnsi"/>
                <w:sz w:val="24"/>
                <w:szCs w:val="24"/>
              </w:rPr>
            </w:pPr>
            <w:r w:rsidRPr="00385968">
              <w:rPr>
                <w:rFonts w:cstheme="minorHAnsi"/>
                <w:sz w:val="24"/>
                <w:szCs w:val="24"/>
              </w:rPr>
              <w:t>15:00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2E540B" w14:textId="78B182ED" w:rsidR="00D17DE0" w:rsidRPr="00FE16FE" w:rsidRDefault="00FE16FE">
            <w:pPr>
              <w:pStyle w:val="TableParagraph"/>
              <w:spacing w:before="99"/>
              <w:ind w:left="90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8 тур</w:t>
            </w:r>
          </w:p>
        </w:tc>
      </w:tr>
      <w:tr w:rsidR="00D17DE0" w:rsidRPr="00385968" w14:paraId="332EB637" w14:textId="77777777" w:rsidTr="00FE16FE">
        <w:trPr>
          <w:trHeight w:hRule="exact" w:val="492"/>
        </w:trPr>
        <w:tc>
          <w:tcPr>
            <w:tcW w:w="1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C090A9" w14:textId="19897579" w:rsidR="00D17DE0" w:rsidRPr="00385968" w:rsidRDefault="00FE16FE">
            <w:pPr>
              <w:pStyle w:val="TableParagraph"/>
              <w:spacing w:before="99"/>
              <w:ind w:left="92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pacing w:val="-1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7A68B5" w14:textId="775D5D05" w:rsidR="00D17DE0" w:rsidRPr="00FE16FE" w:rsidRDefault="00FE16FE">
            <w:pPr>
              <w:pStyle w:val="TableParagraph"/>
              <w:spacing w:before="99"/>
              <w:ind w:left="92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14 ноября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0F9BE7" w14:textId="77777777" w:rsidR="00D17DE0" w:rsidRPr="00385968" w:rsidRDefault="00000000">
            <w:pPr>
              <w:pStyle w:val="TableParagraph"/>
              <w:spacing w:before="99"/>
              <w:ind w:left="90"/>
              <w:rPr>
                <w:rFonts w:eastAsia="Times New Roman" w:cstheme="minorHAnsi"/>
                <w:sz w:val="24"/>
                <w:szCs w:val="24"/>
              </w:rPr>
            </w:pPr>
            <w:r w:rsidRPr="00385968">
              <w:rPr>
                <w:rFonts w:cstheme="minorHAnsi"/>
                <w:sz w:val="24"/>
                <w:szCs w:val="24"/>
              </w:rPr>
              <w:t>10:00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DCD6F2" w14:textId="0BE007D4" w:rsidR="00D17DE0" w:rsidRPr="00FE16FE" w:rsidRDefault="00FE16FE">
            <w:pPr>
              <w:pStyle w:val="TableParagraph"/>
              <w:spacing w:before="99"/>
              <w:ind w:left="90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9 тур</w:t>
            </w:r>
          </w:p>
        </w:tc>
      </w:tr>
      <w:tr w:rsidR="00D17DE0" w:rsidRPr="00385968" w14:paraId="116E49AE" w14:textId="77777777" w:rsidTr="00FE16FE">
        <w:trPr>
          <w:trHeight w:hRule="exact" w:val="490"/>
        </w:trPr>
        <w:tc>
          <w:tcPr>
            <w:tcW w:w="1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12D95" w14:textId="20316FF0" w:rsidR="00D17DE0" w:rsidRPr="00385968" w:rsidRDefault="00FE16FE">
            <w:pPr>
              <w:pStyle w:val="TableParagraph"/>
              <w:spacing w:before="96"/>
              <w:ind w:left="92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pacing w:val="-1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0E64B1" w14:textId="658E2CE5" w:rsidR="00D17DE0" w:rsidRPr="00FE16FE" w:rsidRDefault="00FE16FE">
            <w:pPr>
              <w:pStyle w:val="TableParagraph"/>
              <w:spacing w:before="96"/>
              <w:ind w:left="92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14 ноября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3994EF" w14:textId="77777777" w:rsidR="00D17DE0" w:rsidRPr="00385968" w:rsidRDefault="00000000">
            <w:pPr>
              <w:pStyle w:val="TableParagraph"/>
              <w:spacing w:before="96"/>
              <w:ind w:left="90"/>
              <w:rPr>
                <w:rFonts w:eastAsia="Times New Roman" w:cstheme="minorHAnsi"/>
                <w:sz w:val="24"/>
                <w:szCs w:val="24"/>
              </w:rPr>
            </w:pPr>
            <w:r w:rsidRPr="00385968">
              <w:rPr>
                <w:rFonts w:cstheme="minorHAnsi"/>
                <w:sz w:val="24"/>
                <w:szCs w:val="24"/>
              </w:rPr>
              <w:t>17:00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13609D" w14:textId="671DABD5" w:rsidR="00D17DE0" w:rsidRPr="00FE16FE" w:rsidRDefault="00FE16FE">
            <w:pPr>
              <w:pStyle w:val="TableParagraph"/>
              <w:spacing w:before="96"/>
              <w:ind w:left="90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Церемония закрытия</w:t>
            </w:r>
          </w:p>
        </w:tc>
      </w:tr>
      <w:tr w:rsidR="00D17DE0" w:rsidRPr="00385968" w14:paraId="2E92A593" w14:textId="77777777" w:rsidTr="00FE16FE">
        <w:trPr>
          <w:trHeight w:hRule="exact" w:val="492"/>
        </w:trPr>
        <w:tc>
          <w:tcPr>
            <w:tcW w:w="1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0D63E3" w14:textId="388D3F7C" w:rsidR="00D17DE0" w:rsidRPr="00FE16FE" w:rsidRDefault="00FE16FE">
            <w:pPr>
              <w:pStyle w:val="TableParagraph"/>
              <w:spacing w:before="99"/>
              <w:ind w:left="92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pacing w:val="-1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BDE6D6" w14:textId="72215209" w:rsidR="00D17DE0" w:rsidRPr="00FE16FE" w:rsidRDefault="00FE16FE">
            <w:pPr>
              <w:pStyle w:val="TableParagraph"/>
              <w:spacing w:before="99"/>
              <w:ind w:left="92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15 ноября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4D84BF" w14:textId="77777777" w:rsidR="00D17DE0" w:rsidRPr="00385968" w:rsidRDefault="00D17D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EA6789" w14:textId="56986544" w:rsidR="00D17DE0" w:rsidRPr="00FE16FE" w:rsidRDefault="00FE16FE">
            <w:pPr>
              <w:pStyle w:val="TableParagraph"/>
              <w:spacing w:before="99"/>
              <w:ind w:left="90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pacing w:val="-1"/>
                <w:sz w:val="24"/>
                <w:szCs w:val="24"/>
                <w:lang w:val="ru-RU"/>
              </w:rPr>
              <w:t>Отъезд</w:t>
            </w:r>
          </w:p>
        </w:tc>
      </w:tr>
    </w:tbl>
    <w:p w14:paraId="4AE6B1B9" w14:textId="77777777" w:rsidR="00D17DE0" w:rsidRPr="00385968" w:rsidRDefault="00D17DE0">
      <w:pPr>
        <w:rPr>
          <w:rFonts w:eastAsia="Times New Roman" w:cstheme="minorHAnsi"/>
          <w:b/>
          <w:bCs/>
          <w:sz w:val="24"/>
          <w:szCs w:val="24"/>
        </w:rPr>
      </w:pPr>
    </w:p>
    <w:p w14:paraId="0F3CDE53" w14:textId="77777777" w:rsidR="00D17DE0" w:rsidRPr="00385968" w:rsidRDefault="00D17DE0">
      <w:pPr>
        <w:spacing w:before="2"/>
        <w:rPr>
          <w:rFonts w:eastAsia="Times New Roman" w:cstheme="minorHAnsi"/>
          <w:b/>
          <w:bCs/>
          <w:sz w:val="24"/>
          <w:szCs w:val="24"/>
        </w:rPr>
      </w:pPr>
    </w:p>
    <w:p w14:paraId="3AA9CED0" w14:textId="0197357C" w:rsidR="00D17DE0" w:rsidRPr="00C1443E" w:rsidRDefault="00C94B6F" w:rsidP="00A71B0C">
      <w:pPr>
        <w:pStyle w:val="a3"/>
        <w:numPr>
          <w:ilvl w:val="1"/>
          <w:numId w:val="4"/>
        </w:numPr>
        <w:tabs>
          <w:tab w:val="left" w:pos="537"/>
        </w:tabs>
        <w:spacing w:before="69"/>
        <w:ind w:right="347" w:firstLine="0"/>
        <w:rPr>
          <w:rFonts w:cstheme="minorHAnsi"/>
          <w:lang w:val="ru-RU"/>
        </w:rPr>
        <w:sectPr w:rsidR="00D17DE0" w:rsidRPr="00C1443E">
          <w:pgSz w:w="11900" w:h="16850"/>
          <w:pgMar w:top="1360" w:right="1320" w:bottom="280" w:left="1300" w:header="720" w:footer="720" w:gutter="0"/>
          <w:cols w:space="720"/>
        </w:sectPr>
      </w:pPr>
      <w:r>
        <w:rPr>
          <w:rFonts w:asciiTheme="minorHAnsi" w:hAnsiTheme="minorHAnsi" w:cstheme="minorHAnsi"/>
          <w:spacing w:val="-1"/>
          <w:lang w:val="ru-RU"/>
        </w:rPr>
        <w:t xml:space="preserve">Спортсмены от </w:t>
      </w:r>
      <w:r w:rsidR="00FE16FE" w:rsidRPr="00C1443E">
        <w:rPr>
          <w:rFonts w:asciiTheme="minorHAnsi" w:hAnsiTheme="minorHAnsi" w:cstheme="minorHAnsi"/>
          <w:spacing w:val="-1"/>
          <w:lang w:val="ru-RU"/>
        </w:rPr>
        <w:t xml:space="preserve"> </w:t>
      </w:r>
      <w:r w:rsidR="00A71B0C" w:rsidRPr="00A71B0C">
        <w:rPr>
          <w:rFonts w:asciiTheme="minorHAnsi" w:hAnsiTheme="minorHAnsi" w:cstheme="minorHAnsi"/>
          <w:spacing w:val="-1"/>
          <w:lang w:val="ru-RU"/>
        </w:rPr>
        <w:t>федераций</w:t>
      </w:r>
      <w:r w:rsidR="00A71B0C" w:rsidRPr="00C1443E">
        <w:rPr>
          <w:rFonts w:asciiTheme="minorHAnsi" w:hAnsiTheme="minorHAnsi" w:cstheme="minorHAnsi"/>
          <w:spacing w:val="-1"/>
          <w:lang w:val="ru-RU"/>
        </w:rPr>
        <w:t xml:space="preserve">, </w:t>
      </w:r>
      <w:r w:rsidR="00A71B0C" w:rsidRPr="00A71B0C">
        <w:rPr>
          <w:rFonts w:asciiTheme="minorHAnsi" w:hAnsiTheme="minorHAnsi" w:cstheme="minorHAnsi"/>
          <w:spacing w:val="-1"/>
          <w:lang w:val="ru-RU"/>
        </w:rPr>
        <w:t>которые</w:t>
      </w:r>
      <w:r w:rsidR="00A71B0C" w:rsidRPr="00C1443E">
        <w:rPr>
          <w:rFonts w:asciiTheme="minorHAnsi" w:hAnsiTheme="minorHAnsi" w:cstheme="minorHAnsi"/>
          <w:spacing w:val="-1"/>
          <w:lang w:val="ru-RU"/>
        </w:rPr>
        <w:t xml:space="preserve"> </w:t>
      </w:r>
      <w:r w:rsidR="00A71B0C" w:rsidRPr="00A71B0C">
        <w:rPr>
          <w:rFonts w:asciiTheme="minorHAnsi" w:hAnsiTheme="minorHAnsi" w:cstheme="minorHAnsi"/>
          <w:spacing w:val="-1"/>
          <w:lang w:val="ru-RU"/>
        </w:rPr>
        <w:t>не</w:t>
      </w:r>
      <w:r w:rsidR="00A71B0C" w:rsidRPr="00C1443E">
        <w:rPr>
          <w:rFonts w:asciiTheme="minorHAnsi" w:hAnsiTheme="minorHAnsi" w:cstheme="minorHAnsi"/>
          <w:spacing w:val="-1"/>
          <w:lang w:val="ru-RU"/>
        </w:rPr>
        <w:t xml:space="preserve"> </w:t>
      </w:r>
      <w:r w:rsidR="00A71B0C" w:rsidRPr="00A71B0C">
        <w:rPr>
          <w:rFonts w:asciiTheme="minorHAnsi" w:hAnsiTheme="minorHAnsi" w:cstheme="minorHAnsi"/>
          <w:spacing w:val="-1"/>
          <w:lang w:val="ru-RU"/>
        </w:rPr>
        <w:t>будут</w:t>
      </w:r>
      <w:r w:rsidR="00A71B0C" w:rsidRPr="00C1443E">
        <w:rPr>
          <w:rFonts w:asciiTheme="minorHAnsi" w:hAnsiTheme="minorHAnsi" w:cstheme="minorHAnsi"/>
          <w:spacing w:val="-1"/>
          <w:lang w:val="ru-RU"/>
        </w:rPr>
        <w:t xml:space="preserve"> </w:t>
      </w:r>
      <w:r w:rsidR="00A71B0C" w:rsidRPr="00A71B0C">
        <w:rPr>
          <w:rFonts w:asciiTheme="minorHAnsi" w:hAnsiTheme="minorHAnsi" w:cstheme="minorHAnsi"/>
          <w:spacing w:val="-1"/>
          <w:lang w:val="ru-RU"/>
        </w:rPr>
        <w:t>представлены</w:t>
      </w:r>
      <w:r w:rsidR="00A71B0C" w:rsidRPr="00C1443E">
        <w:rPr>
          <w:rFonts w:asciiTheme="minorHAnsi" w:hAnsiTheme="minorHAnsi" w:cstheme="minorHAnsi"/>
          <w:spacing w:val="-1"/>
          <w:lang w:val="ru-RU"/>
        </w:rPr>
        <w:t xml:space="preserve"> </w:t>
      </w:r>
      <w:r w:rsidR="00A71B0C" w:rsidRPr="00A71B0C">
        <w:rPr>
          <w:rFonts w:asciiTheme="minorHAnsi" w:hAnsiTheme="minorHAnsi" w:cstheme="minorHAnsi"/>
          <w:spacing w:val="-1"/>
          <w:lang w:val="ru-RU"/>
        </w:rPr>
        <w:t>на</w:t>
      </w:r>
      <w:r w:rsidR="00A71B0C" w:rsidRPr="00C1443E">
        <w:rPr>
          <w:rFonts w:asciiTheme="minorHAnsi" w:hAnsiTheme="minorHAnsi" w:cstheme="minorHAnsi"/>
          <w:spacing w:val="-1"/>
          <w:lang w:val="ru-RU"/>
        </w:rPr>
        <w:t xml:space="preserve"> </w:t>
      </w:r>
      <w:r w:rsidR="00A71B0C" w:rsidRPr="00A71B0C">
        <w:rPr>
          <w:rFonts w:asciiTheme="minorHAnsi" w:hAnsiTheme="minorHAnsi" w:cstheme="minorHAnsi"/>
          <w:spacing w:val="-1"/>
          <w:lang w:val="ru-RU"/>
        </w:rPr>
        <w:t>техническом</w:t>
      </w:r>
      <w:r w:rsidR="00A71B0C" w:rsidRPr="00C1443E">
        <w:rPr>
          <w:rFonts w:asciiTheme="minorHAnsi" w:hAnsiTheme="minorHAnsi" w:cstheme="minorHAnsi"/>
          <w:spacing w:val="-1"/>
          <w:lang w:val="ru-RU"/>
        </w:rPr>
        <w:t xml:space="preserve"> </w:t>
      </w:r>
      <w:r w:rsidR="00A71B0C" w:rsidRPr="00A71B0C">
        <w:rPr>
          <w:rFonts w:asciiTheme="minorHAnsi" w:hAnsiTheme="minorHAnsi" w:cstheme="minorHAnsi"/>
          <w:spacing w:val="-1"/>
          <w:lang w:val="ru-RU"/>
        </w:rPr>
        <w:t>совещании</w:t>
      </w:r>
      <w:r w:rsidR="00A71B0C" w:rsidRPr="00C1443E">
        <w:rPr>
          <w:rFonts w:asciiTheme="minorHAnsi" w:hAnsiTheme="minorHAnsi" w:cstheme="minorHAnsi"/>
          <w:spacing w:val="-1"/>
          <w:lang w:val="ru-RU"/>
        </w:rPr>
        <w:t xml:space="preserve">, </w:t>
      </w:r>
      <w:r w:rsidR="00A71B0C" w:rsidRPr="00A71B0C">
        <w:rPr>
          <w:rFonts w:asciiTheme="minorHAnsi" w:hAnsiTheme="minorHAnsi" w:cstheme="minorHAnsi"/>
          <w:spacing w:val="-1"/>
          <w:lang w:val="ru-RU"/>
        </w:rPr>
        <w:t>могут</w:t>
      </w:r>
      <w:r w:rsidR="00A71B0C" w:rsidRPr="00C1443E">
        <w:rPr>
          <w:rFonts w:asciiTheme="minorHAnsi" w:hAnsiTheme="minorHAnsi" w:cstheme="minorHAnsi"/>
          <w:spacing w:val="-1"/>
          <w:lang w:val="ru-RU"/>
        </w:rPr>
        <w:t xml:space="preserve"> </w:t>
      </w:r>
      <w:r w:rsidR="00A71B0C" w:rsidRPr="00A71B0C">
        <w:rPr>
          <w:rFonts w:asciiTheme="minorHAnsi" w:hAnsiTheme="minorHAnsi" w:cstheme="minorHAnsi"/>
          <w:spacing w:val="-1"/>
          <w:lang w:val="ru-RU"/>
        </w:rPr>
        <w:t>быть</w:t>
      </w:r>
      <w:r w:rsidR="00A71B0C" w:rsidRPr="00C1443E">
        <w:rPr>
          <w:rFonts w:asciiTheme="minorHAnsi" w:hAnsiTheme="minorHAnsi" w:cstheme="minorHAnsi"/>
          <w:spacing w:val="-1"/>
          <w:lang w:val="ru-RU"/>
        </w:rPr>
        <w:t xml:space="preserve"> </w:t>
      </w:r>
      <w:r w:rsidR="00A71B0C" w:rsidRPr="00A71B0C">
        <w:rPr>
          <w:rFonts w:asciiTheme="minorHAnsi" w:hAnsiTheme="minorHAnsi" w:cstheme="minorHAnsi"/>
          <w:spacing w:val="-1"/>
          <w:lang w:val="ru-RU"/>
        </w:rPr>
        <w:t>не</w:t>
      </w:r>
      <w:r w:rsidR="00A71B0C" w:rsidRPr="00C1443E">
        <w:rPr>
          <w:rFonts w:asciiTheme="minorHAnsi" w:hAnsiTheme="minorHAnsi" w:cstheme="minorHAnsi"/>
          <w:spacing w:val="-1"/>
          <w:lang w:val="ru-RU"/>
        </w:rPr>
        <w:t xml:space="preserve"> </w:t>
      </w:r>
      <w:r w:rsidR="00A71B0C" w:rsidRPr="00A71B0C">
        <w:rPr>
          <w:rFonts w:asciiTheme="minorHAnsi" w:hAnsiTheme="minorHAnsi" w:cstheme="minorHAnsi"/>
          <w:spacing w:val="-1"/>
          <w:lang w:val="ru-RU"/>
        </w:rPr>
        <w:t>включены</w:t>
      </w:r>
      <w:r w:rsidR="00A71B0C" w:rsidRPr="00C1443E">
        <w:rPr>
          <w:rFonts w:asciiTheme="minorHAnsi" w:hAnsiTheme="minorHAnsi" w:cstheme="minorHAnsi"/>
          <w:spacing w:val="-1"/>
          <w:lang w:val="ru-RU"/>
        </w:rPr>
        <w:t xml:space="preserve"> </w:t>
      </w:r>
      <w:r w:rsidR="00A71B0C" w:rsidRPr="00A71B0C">
        <w:rPr>
          <w:rFonts w:asciiTheme="minorHAnsi" w:hAnsiTheme="minorHAnsi" w:cstheme="minorHAnsi"/>
          <w:spacing w:val="-1"/>
          <w:lang w:val="ru-RU"/>
        </w:rPr>
        <w:t>в</w:t>
      </w:r>
      <w:r w:rsidR="00A71B0C" w:rsidRPr="00C1443E">
        <w:rPr>
          <w:rFonts w:asciiTheme="minorHAnsi" w:hAnsiTheme="minorHAnsi" w:cstheme="minorHAnsi"/>
          <w:spacing w:val="-1"/>
          <w:lang w:val="ru-RU"/>
        </w:rPr>
        <w:t xml:space="preserve"> </w:t>
      </w:r>
      <w:r w:rsidR="00A71B0C" w:rsidRPr="00A71B0C">
        <w:rPr>
          <w:rFonts w:asciiTheme="minorHAnsi" w:hAnsiTheme="minorHAnsi" w:cstheme="minorHAnsi"/>
          <w:spacing w:val="-1"/>
          <w:lang w:val="ru-RU"/>
        </w:rPr>
        <w:t>жеребьевку</w:t>
      </w:r>
      <w:r w:rsidR="00A71B0C" w:rsidRPr="00C1443E">
        <w:rPr>
          <w:rFonts w:asciiTheme="minorHAnsi" w:hAnsiTheme="minorHAnsi" w:cstheme="minorHAnsi"/>
          <w:spacing w:val="-1"/>
          <w:lang w:val="ru-RU"/>
        </w:rPr>
        <w:t xml:space="preserve">, </w:t>
      </w:r>
      <w:r w:rsidR="00A71B0C" w:rsidRPr="00A71B0C">
        <w:rPr>
          <w:rFonts w:asciiTheme="minorHAnsi" w:hAnsiTheme="minorHAnsi" w:cstheme="minorHAnsi"/>
          <w:spacing w:val="-1"/>
          <w:lang w:val="ru-RU"/>
        </w:rPr>
        <w:t>согласно</w:t>
      </w:r>
      <w:r w:rsidR="00A71B0C" w:rsidRPr="00C1443E">
        <w:rPr>
          <w:rFonts w:asciiTheme="minorHAnsi" w:hAnsiTheme="minorHAnsi" w:cstheme="minorHAnsi"/>
          <w:spacing w:val="-1"/>
          <w:lang w:val="ru-RU"/>
        </w:rPr>
        <w:t xml:space="preserve"> </w:t>
      </w:r>
      <w:r w:rsidR="00A71B0C" w:rsidRPr="00A71B0C">
        <w:rPr>
          <w:rFonts w:asciiTheme="minorHAnsi" w:hAnsiTheme="minorHAnsi" w:cstheme="minorHAnsi"/>
          <w:spacing w:val="-1"/>
          <w:lang w:val="ru-RU"/>
        </w:rPr>
        <w:t>решению</w:t>
      </w:r>
      <w:r w:rsidR="00A71B0C" w:rsidRPr="00C1443E">
        <w:rPr>
          <w:rFonts w:asciiTheme="minorHAnsi" w:hAnsiTheme="minorHAnsi" w:cstheme="minorHAnsi"/>
          <w:spacing w:val="-1"/>
          <w:lang w:val="ru-RU"/>
        </w:rPr>
        <w:t xml:space="preserve"> </w:t>
      </w:r>
      <w:r w:rsidR="00A71B0C" w:rsidRPr="00A71B0C">
        <w:rPr>
          <w:rFonts w:asciiTheme="minorHAnsi" w:hAnsiTheme="minorHAnsi" w:cstheme="minorHAnsi"/>
          <w:spacing w:val="-1"/>
          <w:lang w:val="ru-RU"/>
        </w:rPr>
        <w:t>правления</w:t>
      </w:r>
      <w:r w:rsidR="00A71B0C" w:rsidRPr="00C1443E">
        <w:rPr>
          <w:rFonts w:asciiTheme="minorHAnsi" w:hAnsiTheme="minorHAnsi" w:cstheme="minorHAnsi"/>
          <w:spacing w:val="-1"/>
          <w:lang w:val="ru-RU"/>
        </w:rPr>
        <w:t xml:space="preserve"> </w:t>
      </w:r>
      <w:r w:rsidR="00A71B0C" w:rsidRPr="00A71B0C">
        <w:rPr>
          <w:rFonts w:asciiTheme="minorHAnsi" w:hAnsiTheme="minorHAnsi" w:cstheme="minorHAnsi"/>
          <w:spacing w:val="-1"/>
          <w:lang w:val="ru-RU"/>
        </w:rPr>
        <w:t>ЕШС</w:t>
      </w:r>
      <w:r w:rsidR="00A71B0C" w:rsidRPr="00C1443E">
        <w:rPr>
          <w:rFonts w:asciiTheme="minorHAnsi" w:hAnsiTheme="minorHAnsi" w:cstheme="minorHAnsi"/>
          <w:spacing w:val="-1"/>
          <w:lang w:val="ru-RU"/>
        </w:rPr>
        <w:t>.</w:t>
      </w:r>
      <w:r w:rsidR="00FE16FE" w:rsidRPr="00C1443E">
        <w:rPr>
          <w:rFonts w:asciiTheme="minorHAnsi" w:hAnsiTheme="minorHAnsi" w:cstheme="minorHAnsi"/>
          <w:spacing w:val="2"/>
          <w:lang w:val="ru-RU"/>
        </w:rPr>
        <w:t xml:space="preserve"> </w:t>
      </w:r>
    </w:p>
    <w:p w14:paraId="1F6FC72C" w14:textId="77021062" w:rsidR="00D17DE0" w:rsidRPr="00C1443E" w:rsidRDefault="00C1443E">
      <w:pPr>
        <w:pStyle w:val="a3"/>
        <w:numPr>
          <w:ilvl w:val="1"/>
          <w:numId w:val="4"/>
        </w:numPr>
        <w:tabs>
          <w:tab w:val="left" w:pos="542"/>
        </w:tabs>
        <w:spacing w:before="54"/>
        <w:ind w:right="120" w:firstLine="0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spacing w:val="-1"/>
          <w:lang w:val="ru-RU"/>
        </w:rPr>
        <w:lastRenderedPageBreak/>
        <w:t>Во время соревнования</w:t>
      </w:r>
      <w:r w:rsidRPr="00C1443E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могут</w:t>
      </w:r>
      <w:r w:rsidRPr="00C1443E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быть</w:t>
      </w:r>
      <w:r w:rsidRPr="00C1443E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организованы</w:t>
      </w:r>
      <w:r w:rsidRPr="00C1443E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семинары</w:t>
      </w:r>
      <w:r w:rsidRPr="00C1443E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для</w:t>
      </w:r>
      <w:r w:rsidRPr="00C1443E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тренеров</w:t>
      </w:r>
      <w:r w:rsidRPr="00C1443E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ФИДЕ</w:t>
      </w:r>
      <w:r w:rsidRPr="00C1443E">
        <w:rPr>
          <w:rFonts w:asciiTheme="minorHAnsi" w:hAnsiTheme="minorHAnsi" w:cstheme="minorHAnsi"/>
          <w:spacing w:val="-1"/>
          <w:lang w:val="ru-RU"/>
        </w:rPr>
        <w:t>,</w:t>
      </w:r>
      <w:r w:rsidRPr="00C1443E">
        <w:rPr>
          <w:rFonts w:asciiTheme="minorHAnsi" w:hAnsiTheme="minorHAnsi" w:cstheme="minorHAnsi"/>
          <w:spacing w:val="4"/>
          <w:lang w:val="ru-RU"/>
        </w:rPr>
        <w:t xml:space="preserve"> </w:t>
      </w:r>
      <w:r>
        <w:rPr>
          <w:rFonts w:asciiTheme="minorHAnsi" w:hAnsiTheme="minorHAnsi" w:cstheme="minorHAnsi"/>
          <w:spacing w:val="4"/>
          <w:lang w:val="ru-RU"/>
        </w:rPr>
        <w:t>арбитров ФИДЕ и международных организаторов</w:t>
      </w:r>
      <w:r w:rsidRPr="00C1443E">
        <w:rPr>
          <w:rFonts w:asciiTheme="minorHAnsi" w:hAnsiTheme="minorHAnsi" w:cstheme="minorHAnsi"/>
          <w:spacing w:val="-1"/>
          <w:lang w:val="ru-RU"/>
        </w:rPr>
        <w:t>.</w:t>
      </w:r>
      <w:r w:rsidRPr="00C1443E">
        <w:rPr>
          <w:rFonts w:asciiTheme="minorHAnsi" w:hAnsiTheme="minorHAnsi" w:cstheme="minorHAnsi"/>
          <w:spacing w:val="14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Более</w:t>
      </w:r>
      <w:r w:rsidRPr="00C1443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подробная</w:t>
      </w:r>
      <w:r w:rsidRPr="00C1443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информация</w:t>
      </w:r>
      <w:r w:rsidRPr="00C1443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будет</w:t>
      </w:r>
      <w:r w:rsidRPr="00C1443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опубликована</w:t>
      </w:r>
      <w:r w:rsidRPr="00C1443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на</w:t>
      </w:r>
      <w:r w:rsidRPr="00C1443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официальном</w:t>
      </w:r>
      <w:r w:rsidRPr="00C1443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сайте минимум за два месяца до начала соревнования.</w:t>
      </w:r>
      <w:r w:rsidRPr="00C1443E">
        <w:rPr>
          <w:rFonts w:asciiTheme="minorHAnsi" w:hAnsiTheme="minorHAnsi" w:cstheme="minorHAnsi"/>
          <w:spacing w:val="14"/>
          <w:lang w:val="ru-RU"/>
        </w:rPr>
        <w:t xml:space="preserve"> </w:t>
      </w:r>
    </w:p>
    <w:p w14:paraId="1E38B303" w14:textId="77777777" w:rsidR="00D17DE0" w:rsidRPr="00C1443E" w:rsidRDefault="00D17DE0">
      <w:pPr>
        <w:spacing w:before="5"/>
        <w:rPr>
          <w:rFonts w:eastAsia="Times New Roman" w:cstheme="minorHAnsi"/>
          <w:sz w:val="24"/>
          <w:szCs w:val="24"/>
          <w:lang w:val="ru-RU"/>
        </w:rPr>
      </w:pPr>
    </w:p>
    <w:p w14:paraId="00382D45" w14:textId="167E1795" w:rsidR="00D17DE0" w:rsidRPr="00385968" w:rsidRDefault="00C1443E">
      <w:pPr>
        <w:pStyle w:val="1"/>
        <w:numPr>
          <w:ilvl w:val="0"/>
          <w:numId w:val="3"/>
        </w:numPr>
        <w:tabs>
          <w:tab w:val="left" w:pos="397"/>
        </w:tabs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ru-RU"/>
        </w:rPr>
        <w:t>Взносы</w:t>
      </w:r>
    </w:p>
    <w:p w14:paraId="062D65DE" w14:textId="77777777" w:rsidR="00D17DE0" w:rsidRPr="00385968" w:rsidRDefault="00D17DE0">
      <w:pPr>
        <w:spacing w:before="5"/>
        <w:rPr>
          <w:rFonts w:eastAsia="Times New Roman" w:cstheme="minorHAnsi"/>
          <w:b/>
          <w:bCs/>
          <w:sz w:val="24"/>
          <w:szCs w:val="24"/>
        </w:rPr>
      </w:pPr>
    </w:p>
    <w:p w14:paraId="16A9B92A" w14:textId="7A12117C" w:rsidR="00D17DE0" w:rsidRPr="00C1443E" w:rsidRDefault="00C1443E">
      <w:pPr>
        <w:pStyle w:val="a3"/>
        <w:numPr>
          <w:ilvl w:val="1"/>
          <w:numId w:val="3"/>
        </w:numPr>
        <w:tabs>
          <w:tab w:val="left" w:pos="537"/>
        </w:tabs>
        <w:ind w:right="638" w:firstLine="0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spacing w:val="-2"/>
          <w:lang w:val="ru-RU"/>
        </w:rPr>
        <w:t>В</w:t>
      </w:r>
      <w:r w:rsidRPr="00C1443E">
        <w:rPr>
          <w:rFonts w:asciiTheme="minorHAnsi" w:hAnsiTheme="minorHAnsi" w:cstheme="minorHAnsi"/>
          <w:spacing w:val="-2"/>
          <w:lang w:val="ru-RU"/>
        </w:rPr>
        <w:t xml:space="preserve"> </w:t>
      </w:r>
      <w:r>
        <w:rPr>
          <w:rFonts w:asciiTheme="minorHAnsi" w:hAnsiTheme="minorHAnsi" w:cstheme="minorHAnsi"/>
          <w:spacing w:val="-2"/>
          <w:lang w:val="ru-RU"/>
        </w:rPr>
        <w:t>соответствии</w:t>
      </w:r>
      <w:r w:rsidRPr="00C1443E">
        <w:rPr>
          <w:rFonts w:asciiTheme="minorHAnsi" w:hAnsiTheme="minorHAnsi" w:cstheme="minorHAnsi"/>
          <w:spacing w:val="-2"/>
          <w:lang w:val="ru-RU"/>
        </w:rPr>
        <w:t xml:space="preserve"> </w:t>
      </w:r>
      <w:r>
        <w:rPr>
          <w:rFonts w:asciiTheme="minorHAnsi" w:hAnsiTheme="minorHAnsi" w:cstheme="minorHAnsi"/>
          <w:spacing w:val="-2"/>
          <w:lang w:val="ru-RU"/>
        </w:rPr>
        <w:t>с</w:t>
      </w:r>
      <w:r w:rsidRPr="00C1443E">
        <w:rPr>
          <w:rFonts w:asciiTheme="minorHAnsi" w:hAnsiTheme="minorHAnsi" w:cstheme="minorHAnsi"/>
          <w:spacing w:val="-2"/>
          <w:lang w:val="ru-RU"/>
        </w:rPr>
        <w:t xml:space="preserve"> </w:t>
      </w:r>
      <w:r>
        <w:rPr>
          <w:rFonts w:asciiTheme="minorHAnsi" w:hAnsiTheme="minorHAnsi" w:cstheme="minorHAnsi"/>
          <w:spacing w:val="-2"/>
          <w:lang w:val="ru-RU"/>
        </w:rPr>
        <w:t>Положением</w:t>
      </w:r>
      <w:r w:rsidRPr="00C1443E">
        <w:rPr>
          <w:rFonts w:asciiTheme="minorHAnsi" w:hAnsiTheme="minorHAnsi" w:cstheme="minorHAnsi"/>
          <w:spacing w:val="-2"/>
          <w:lang w:val="ru-RU"/>
        </w:rPr>
        <w:t xml:space="preserve"> </w:t>
      </w:r>
      <w:r>
        <w:rPr>
          <w:rFonts w:asciiTheme="minorHAnsi" w:hAnsiTheme="minorHAnsi" w:cstheme="minorHAnsi"/>
          <w:spacing w:val="-2"/>
          <w:lang w:val="ru-RU"/>
        </w:rPr>
        <w:t>ЕШС</w:t>
      </w:r>
      <w:r w:rsidRPr="00C1443E">
        <w:rPr>
          <w:rFonts w:asciiTheme="minorHAnsi" w:hAnsiTheme="minorHAnsi" w:cstheme="minorHAnsi"/>
          <w:spacing w:val="-2"/>
          <w:lang w:val="ru-RU"/>
        </w:rPr>
        <w:t xml:space="preserve">, </w:t>
      </w:r>
      <w:r>
        <w:rPr>
          <w:rFonts w:asciiTheme="minorHAnsi" w:hAnsiTheme="minorHAnsi" w:cstheme="minorHAnsi"/>
          <w:spacing w:val="-2"/>
          <w:lang w:val="ru-RU"/>
        </w:rPr>
        <w:t>с</w:t>
      </w:r>
      <w:r w:rsidRPr="00C1443E">
        <w:rPr>
          <w:rFonts w:asciiTheme="minorHAnsi" w:hAnsiTheme="minorHAnsi" w:cstheme="minorHAnsi"/>
          <w:spacing w:val="-2"/>
          <w:lang w:val="ru-RU"/>
        </w:rPr>
        <w:t xml:space="preserve"> </w:t>
      </w:r>
      <w:r>
        <w:rPr>
          <w:rFonts w:asciiTheme="minorHAnsi" w:hAnsiTheme="minorHAnsi" w:cstheme="minorHAnsi"/>
          <w:spacing w:val="-2"/>
          <w:lang w:val="ru-RU"/>
        </w:rPr>
        <w:t>каждого</w:t>
      </w:r>
      <w:r w:rsidRPr="00C1443E">
        <w:rPr>
          <w:rFonts w:asciiTheme="minorHAnsi" w:hAnsiTheme="minorHAnsi" w:cstheme="minorHAnsi"/>
          <w:spacing w:val="-2"/>
          <w:lang w:val="ru-RU"/>
        </w:rPr>
        <w:t xml:space="preserve"> </w:t>
      </w:r>
      <w:r>
        <w:rPr>
          <w:rFonts w:asciiTheme="minorHAnsi" w:hAnsiTheme="minorHAnsi" w:cstheme="minorHAnsi"/>
          <w:spacing w:val="-2"/>
          <w:lang w:val="ru-RU"/>
        </w:rPr>
        <w:t>приглашенного</w:t>
      </w:r>
      <w:r w:rsidRPr="00C1443E">
        <w:rPr>
          <w:rFonts w:asciiTheme="minorHAnsi" w:hAnsiTheme="minorHAnsi" w:cstheme="minorHAnsi"/>
          <w:spacing w:val="-2"/>
          <w:lang w:val="ru-RU"/>
        </w:rPr>
        <w:t xml:space="preserve"> </w:t>
      </w:r>
      <w:r>
        <w:rPr>
          <w:rFonts w:asciiTheme="minorHAnsi" w:hAnsiTheme="minorHAnsi" w:cstheme="minorHAnsi"/>
          <w:spacing w:val="-2"/>
          <w:lang w:val="ru-RU"/>
        </w:rPr>
        <w:t>игрока</w:t>
      </w:r>
      <w:r w:rsidRPr="00C1443E">
        <w:rPr>
          <w:rFonts w:asciiTheme="minorHAnsi" w:hAnsiTheme="minorHAnsi" w:cstheme="minorHAnsi"/>
          <w:spacing w:val="-2"/>
          <w:lang w:val="ru-RU"/>
        </w:rPr>
        <w:t xml:space="preserve"> </w:t>
      </w:r>
      <w:r>
        <w:rPr>
          <w:rFonts w:asciiTheme="minorHAnsi" w:hAnsiTheme="minorHAnsi" w:cstheme="minorHAnsi"/>
          <w:spacing w:val="-2"/>
          <w:lang w:val="ru-RU"/>
        </w:rPr>
        <w:t>и</w:t>
      </w:r>
      <w:r w:rsidRPr="00C1443E">
        <w:rPr>
          <w:rFonts w:asciiTheme="minorHAnsi" w:hAnsiTheme="minorHAnsi" w:cstheme="minorHAnsi"/>
          <w:spacing w:val="-2"/>
          <w:lang w:val="ru-RU"/>
        </w:rPr>
        <w:t xml:space="preserve"> </w:t>
      </w:r>
      <w:r>
        <w:rPr>
          <w:rFonts w:asciiTheme="minorHAnsi" w:hAnsiTheme="minorHAnsi" w:cstheme="minorHAnsi"/>
          <w:spacing w:val="-2"/>
          <w:lang w:val="ru-RU"/>
        </w:rPr>
        <w:t>игрока</w:t>
      </w:r>
      <w:r w:rsidRPr="00C1443E">
        <w:rPr>
          <w:rFonts w:asciiTheme="minorHAnsi" w:hAnsiTheme="minorHAnsi" w:cstheme="minorHAnsi"/>
          <w:spacing w:val="-2"/>
          <w:lang w:val="ru-RU"/>
        </w:rPr>
        <w:t xml:space="preserve"> </w:t>
      </w:r>
      <w:r>
        <w:rPr>
          <w:rFonts w:asciiTheme="minorHAnsi" w:hAnsiTheme="minorHAnsi" w:cstheme="minorHAnsi"/>
          <w:spacing w:val="-2"/>
          <w:lang w:val="ru-RU"/>
        </w:rPr>
        <w:t>с</w:t>
      </w:r>
      <w:r w:rsidRPr="00C1443E">
        <w:rPr>
          <w:rFonts w:asciiTheme="minorHAnsi" w:hAnsiTheme="minorHAnsi" w:cstheme="minorHAnsi"/>
          <w:spacing w:val="-2"/>
          <w:lang w:val="ru-RU"/>
        </w:rPr>
        <w:t xml:space="preserve"> </w:t>
      </w:r>
      <w:r>
        <w:rPr>
          <w:rFonts w:asciiTheme="minorHAnsi" w:hAnsiTheme="minorHAnsi" w:cstheme="minorHAnsi"/>
          <w:spacing w:val="-2"/>
          <w:lang w:val="ru-RU"/>
        </w:rPr>
        <w:t>персональным</w:t>
      </w:r>
      <w:r w:rsidRPr="00C1443E">
        <w:rPr>
          <w:rFonts w:asciiTheme="minorHAnsi" w:hAnsiTheme="minorHAnsi" w:cstheme="minorHAnsi"/>
          <w:spacing w:val="-2"/>
          <w:lang w:val="ru-RU"/>
        </w:rPr>
        <w:t xml:space="preserve"> </w:t>
      </w:r>
      <w:r>
        <w:rPr>
          <w:rFonts w:asciiTheme="minorHAnsi" w:hAnsiTheme="minorHAnsi" w:cstheme="minorHAnsi"/>
          <w:spacing w:val="-2"/>
          <w:lang w:val="ru-RU"/>
        </w:rPr>
        <w:t>правом</w:t>
      </w:r>
      <w:r w:rsidRPr="00C1443E">
        <w:rPr>
          <w:rFonts w:asciiTheme="minorHAnsi" w:hAnsiTheme="minorHAnsi" w:cstheme="minorHAnsi"/>
          <w:spacing w:val="-2"/>
          <w:lang w:val="ru-RU"/>
        </w:rPr>
        <w:t xml:space="preserve"> </w:t>
      </w:r>
      <w:r>
        <w:rPr>
          <w:rFonts w:asciiTheme="minorHAnsi" w:hAnsiTheme="minorHAnsi" w:cstheme="minorHAnsi"/>
          <w:spacing w:val="-2"/>
          <w:lang w:val="ru-RU"/>
        </w:rPr>
        <w:t>взимается</w:t>
      </w:r>
      <w:r w:rsidRPr="00C1443E">
        <w:rPr>
          <w:rFonts w:asciiTheme="minorHAnsi" w:hAnsiTheme="minorHAnsi" w:cstheme="minorHAnsi"/>
          <w:spacing w:val="-2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вступительный</w:t>
      </w:r>
      <w:r w:rsidRPr="00C1443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взнос</w:t>
      </w:r>
      <w:r w:rsidRPr="00C1443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в</w:t>
      </w:r>
      <w:r w:rsidRPr="00C1443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размере</w:t>
      </w:r>
      <w:r w:rsidRPr="00C1443E">
        <w:rPr>
          <w:rFonts w:asciiTheme="minorHAnsi" w:hAnsiTheme="minorHAnsi" w:cstheme="minorHAnsi"/>
          <w:lang w:val="ru-RU"/>
        </w:rPr>
        <w:t xml:space="preserve"> 65 </w:t>
      </w:r>
      <w:r>
        <w:rPr>
          <w:rFonts w:asciiTheme="minorHAnsi" w:hAnsiTheme="minorHAnsi" w:cstheme="minorHAnsi"/>
          <w:lang w:val="ru-RU"/>
        </w:rPr>
        <w:t>евро</w:t>
      </w:r>
      <w:r>
        <w:rPr>
          <w:rFonts w:asciiTheme="minorHAnsi" w:hAnsiTheme="minorHAnsi" w:cstheme="minorHAnsi"/>
          <w:spacing w:val="-1"/>
          <w:lang w:val="ru-RU"/>
        </w:rPr>
        <w:t xml:space="preserve">, с каждого дополнительного игрока – 130 евро. </w:t>
      </w:r>
    </w:p>
    <w:p w14:paraId="083134FF" w14:textId="77777777" w:rsidR="00D17DE0" w:rsidRPr="00C1443E" w:rsidRDefault="00D17DE0">
      <w:pPr>
        <w:spacing w:before="4"/>
        <w:rPr>
          <w:rFonts w:eastAsia="Times New Roman" w:cstheme="minorHAnsi"/>
          <w:sz w:val="24"/>
          <w:szCs w:val="24"/>
          <w:lang w:val="ru-RU"/>
        </w:rPr>
      </w:pPr>
    </w:p>
    <w:p w14:paraId="62CAD8CA" w14:textId="0F5058F7" w:rsidR="00D17DE0" w:rsidRDefault="00C1443E">
      <w:pPr>
        <w:pStyle w:val="a3"/>
        <w:numPr>
          <w:ilvl w:val="1"/>
          <w:numId w:val="3"/>
        </w:numPr>
        <w:tabs>
          <w:tab w:val="left" w:pos="525"/>
        </w:tabs>
        <w:ind w:right="114" w:firstLine="0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spacing w:val="-2"/>
          <w:lang w:val="ru-RU"/>
        </w:rPr>
        <w:t>В</w:t>
      </w:r>
      <w:r w:rsidRPr="00C1443E">
        <w:rPr>
          <w:rFonts w:asciiTheme="minorHAnsi" w:hAnsiTheme="minorHAnsi" w:cstheme="minorHAnsi"/>
          <w:spacing w:val="-2"/>
          <w:lang w:val="ru-RU"/>
        </w:rPr>
        <w:t xml:space="preserve"> </w:t>
      </w:r>
      <w:r>
        <w:rPr>
          <w:rFonts w:asciiTheme="minorHAnsi" w:hAnsiTheme="minorHAnsi" w:cstheme="minorHAnsi"/>
          <w:spacing w:val="-2"/>
          <w:lang w:val="ru-RU"/>
        </w:rPr>
        <w:t>соответствии</w:t>
      </w:r>
      <w:r w:rsidRPr="00C1443E">
        <w:rPr>
          <w:rFonts w:asciiTheme="minorHAnsi" w:hAnsiTheme="minorHAnsi" w:cstheme="minorHAnsi"/>
          <w:spacing w:val="-2"/>
          <w:lang w:val="ru-RU"/>
        </w:rPr>
        <w:t xml:space="preserve"> </w:t>
      </w:r>
      <w:r>
        <w:rPr>
          <w:rFonts w:asciiTheme="minorHAnsi" w:hAnsiTheme="minorHAnsi" w:cstheme="minorHAnsi"/>
          <w:spacing w:val="-2"/>
          <w:lang w:val="ru-RU"/>
        </w:rPr>
        <w:t>с</w:t>
      </w:r>
      <w:r w:rsidRPr="00C1443E">
        <w:rPr>
          <w:rFonts w:asciiTheme="minorHAnsi" w:hAnsiTheme="minorHAnsi" w:cstheme="minorHAnsi"/>
          <w:spacing w:val="-2"/>
          <w:lang w:val="ru-RU"/>
        </w:rPr>
        <w:t xml:space="preserve"> </w:t>
      </w:r>
      <w:r>
        <w:rPr>
          <w:rFonts w:asciiTheme="minorHAnsi" w:hAnsiTheme="minorHAnsi" w:cstheme="minorHAnsi"/>
          <w:spacing w:val="-2"/>
          <w:lang w:val="ru-RU"/>
        </w:rPr>
        <w:t>Положением</w:t>
      </w:r>
      <w:r w:rsidRPr="00C1443E">
        <w:rPr>
          <w:rFonts w:asciiTheme="minorHAnsi" w:hAnsiTheme="minorHAnsi" w:cstheme="minorHAnsi"/>
          <w:spacing w:val="-2"/>
          <w:lang w:val="ru-RU"/>
        </w:rPr>
        <w:t xml:space="preserve"> </w:t>
      </w:r>
      <w:r>
        <w:rPr>
          <w:rFonts w:asciiTheme="minorHAnsi" w:hAnsiTheme="minorHAnsi" w:cstheme="minorHAnsi"/>
          <w:spacing w:val="-2"/>
          <w:lang w:val="ru-RU"/>
        </w:rPr>
        <w:t>ЕШС</w:t>
      </w:r>
      <w:r w:rsidRPr="00C1443E">
        <w:rPr>
          <w:rFonts w:asciiTheme="minorHAnsi" w:hAnsiTheme="minorHAnsi" w:cstheme="minorHAnsi"/>
          <w:spacing w:val="-1"/>
          <w:lang w:val="ru-RU"/>
        </w:rPr>
        <w:t>,</w:t>
      </w:r>
      <w:r w:rsidRPr="00C1443E">
        <w:rPr>
          <w:rFonts w:asciiTheme="minorHAnsi" w:hAnsiTheme="minorHAnsi" w:cstheme="minorHAnsi"/>
          <w:spacing w:val="-12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федерации</w:t>
      </w:r>
      <w:r w:rsidRPr="00C1443E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обязаны</w:t>
      </w:r>
      <w:r w:rsidRPr="00C1443E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оплачивать</w:t>
      </w:r>
      <w:r w:rsidRPr="00C1443E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взносы</w:t>
      </w:r>
      <w:r w:rsidRPr="00C1443E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ЕШС</w:t>
      </w:r>
      <w:r w:rsidRPr="00C1443E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посредством</w:t>
      </w:r>
      <w:r w:rsidRPr="00C1443E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перевода на банковский счет ЕШС до начала первенства.</w:t>
      </w:r>
      <w:r w:rsidRPr="00C1443E">
        <w:rPr>
          <w:rFonts w:asciiTheme="minorHAnsi" w:hAnsiTheme="minorHAnsi" w:cstheme="minorHAnsi"/>
          <w:spacing w:val="-12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Если</w:t>
      </w:r>
      <w:r w:rsidRPr="00C1443E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вступительный</w:t>
      </w:r>
      <w:r w:rsidRPr="00C1443E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взнос</w:t>
      </w:r>
      <w:r w:rsidRPr="00C1443E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не</w:t>
      </w:r>
      <w:r w:rsidRPr="00C1443E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поступает</w:t>
      </w:r>
      <w:r w:rsidRPr="00C1443E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на</w:t>
      </w:r>
      <w:r w:rsidRPr="00C1443E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банковский</w:t>
      </w:r>
      <w:r w:rsidRPr="00C1443E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счет</w:t>
      </w:r>
      <w:r w:rsidRPr="00C1443E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ЕШС</w:t>
      </w:r>
      <w:r w:rsidRPr="00C1443E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к</w:t>
      </w:r>
      <w:r w:rsidRPr="00C1443E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концу</w:t>
      </w:r>
      <w:r w:rsidRPr="00C1443E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второго</w:t>
      </w:r>
      <w:r w:rsidRPr="00C1443E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тура</w:t>
      </w:r>
      <w:r w:rsidRPr="00C1443E">
        <w:rPr>
          <w:rFonts w:asciiTheme="minorHAnsi" w:hAnsiTheme="minorHAnsi" w:cstheme="minorHAnsi"/>
          <w:spacing w:val="-1"/>
          <w:lang w:val="ru-RU"/>
        </w:rPr>
        <w:t xml:space="preserve">, </w:t>
      </w:r>
      <w:r>
        <w:rPr>
          <w:rFonts w:asciiTheme="minorHAnsi" w:hAnsiTheme="minorHAnsi" w:cstheme="minorHAnsi"/>
          <w:spacing w:val="-1"/>
          <w:lang w:val="ru-RU"/>
        </w:rPr>
        <w:t>то</w:t>
      </w:r>
      <w:r w:rsidRPr="00C1443E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данные</w:t>
      </w:r>
      <w:r w:rsidRPr="00C1443E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участники</w:t>
      </w:r>
      <w:r w:rsidRPr="00C1443E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не</w:t>
      </w:r>
      <w:r w:rsidRPr="00C1443E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включаются</w:t>
      </w:r>
      <w:r w:rsidRPr="00C1443E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в</w:t>
      </w:r>
      <w:r w:rsidRPr="00C1443E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жеребьевку</w:t>
      </w:r>
      <w:r w:rsidRPr="00C1443E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в следующих турах.</w:t>
      </w:r>
      <w:r w:rsidRPr="00C1443E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Взносы</w:t>
      </w:r>
      <w:r w:rsidRPr="00C1443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ЕШС</w:t>
      </w:r>
      <w:r w:rsidRPr="00C1443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должны</w:t>
      </w:r>
      <w:r w:rsidRPr="00C1443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переводиться</w:t>
      </w:r>
      <w:r w:rsidRPr="00C1443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на</w:t>
      </w:r>
      <w:r w:rsidRPr="00C1443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банковский</w:t>
      </w:r>
      <w:r w:rsidRPr="00C1443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счет</w:t>
      </w:r>
      <w:r w:rsidRPr="00C1443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 xml:space="preserve">Европейского шахматного союза: </w:t>
      </w:r>
      <w:r w:rsidRPr="00C1443E">
        <w:rPr>
          <w:rFonts w:asciiTheme="minorHAnsi" w:hAnsiTheme="minorHAnsi" w:cstheme="minorHAnsi"/>
          <w:lang w:val="ru-RU"/>
        </w:rPr>
        <w:t xml:space="preserve"> </w:t>
      </w:r>
    </w:p>
    <w:p w14:paraId="5F6669E1" w14:textId="77777777" w:rsidR="001B61FA" w:rsidRDefault="001B61FA" w:rsidP="001B61FA">
      <w:pPr>
        <w:pStyle w:val="a4"/>
        <w:rPr>
          <w:rFonts w:cstheme="minorHAnsi"/>
          <w:lang w:val="ru-RU"/>
        </w:rPr>
      </w:pPr>
    </w:p>
    <w:p w14:paraId="6930FE19" w14:textId="77777777" w:rsidR="001B61FA" w:rsidRPr="001B61FA" w:rsidRDefault="001B61FA" w:rsidP="001B61FA">
      <w:pPr>
        <w:pStyle w:val="a3"/>
        <w:tabs>
          <w:tab w:val="left" w:pos="525"/>
        </w:tabs>
        <w:ind w:right="114"/>
        <w:rPr>
          <w:rFonts w:asciiTheme="minorHAnsi" w:hAnsiTheme="minorHAnsi" w:cstheme="minorHAnsi"/>
        </w:rPr>
      </w:pPr>
      <w:r w:rsidRPr="001B61FA">
        <w:rPr>
          <w:rFonts w:asciiTheme="minorHAnsi" w:hAnsiTheme="minorHAnsi" w:cstheme="minorHAnsi"/>
          <w:lang w:val="ru-RU"/>
        </w:rPr>
        <w:t>Банк</w:t>
      </w:r>
      <w:r w:rsidRPr="001B61FA">
        <w:rPr>
          <w:rFonts w:asciiTheme="minorHAnsi" w:hAnsiTheme="minorHAnsi" w:cstheme="minorHAnsi"/>
        </w:rPr>
        <w:t xml:space="preserve">: Credit Suisse, </w:t>
      </w:r>
      <w:proofErr w:type="spellStart"/>
      <w:r w:rsidRPr="001B61FA">
        <w:rPr>
          <w:rFonts w:asciiTheme="minorHAnsi" w:hAnsiTheme="minorHAnsi" w:cstheme="minorHAnsi"/>
        </w:rPr>
        <w:t>Postfach</w:t>
      </w:r>
      <w:proofErr w:type="spellEnd"/>
      <w:r w:rsidRPr="001B61FA">
        <w:rPr>
          <w:rFonts w:asciiTheme="minorHAnsi" w:hAnsiTheme="minorHAnsi" w:cstheme="minorHAnsi"/>
        </w:rPr>
        <w:t xml:space="preserve"> 357, CH - 6301 Zug </w:t>
      </w:r>
    </w:p>
    <w:p w14:paraId="1790E824" w14:textId="77777777" w:rsidR="001B61FA" w:rsidRPr="001B61FA" w:rsidRDefault="001B61FA" w:rsidP="001B61FA">
      <w:pPr>
        <w:pStyle w:val="a3"/>
        <w:tabs>
          <w:tab w:val="left" w:pos="525"/>
        </w:tabs>
        <w:ind w:right="114"/>
        <w:rPr>
          <w:rFonts w:asciiTheme="minorHAnsi" w:hAnsiTheme="minorHAnsi" w:cstheme="minorHAnsi"/>
        </w:rPr>
      </w:pPr>
      <w:r w:rsidRPr="001B61FA">
        <w:rPr>
          <w:rFonts w:asciiTheme="minorHAnsi" w:hAnsiTheme="minorHAnsi" w:cstheme="minorHAnsi"/>
          <w:lang w:val="ru-RU"/>
        </w:rPr>
        <w:t>Номер</w:t>
      </w:r>
      <w:r w:rsidRPr="001B61FA">
        <w:rPr>
          <w:rFonts w:asciiTheme="minorHAnsi" w:hAnsiTheme="minorHAnsi" w:cstheme="minorHAnsi"/>
        </w:rPr>
        <w:t xml:space="preserve"> </w:t>
      </w:r>
      <w:r w:rsidRPr="001B61FA">
        <w:rPr>
          <w:rFonts w:asciiTheme="minorHAnsi" w:hAnsiTheme="minorHAnsi" w:cstheme="minorHAnsi"/>
          <w:lang w:val="ru-RU"/>
        </w:rPr>
        <w:t>счета</w:t>
      </w:r>
      <w:r w:rsidRPr="001B61FA">
        <w:rPr>
          <w:rFonts w:asciiTheme="minorHAnsi" w:hAnsiTheme="minorHAnsi" w:cstheme="minorHAnsi"/>
        </w:rPr>
        <w:t>: 1835105-42</w:t>
      </w:r>
    </w:p>
    <w:p w14:paraId="2D266580" w14:textId="77777777" w:rsidR="001B61FA" w:rsidRPr="001B61FA" w:rsidRDefault="001B61FA" w:rsidP="001B61FA">
      <w:pPr>
        <w:pStyle w:val="a3"/>
        <w:tabs>
          <w:tab w:val="left" w:pos="525"/>
        </w:tabs>
        <w:ind w:right="114"/>
        <w:rPr>
          <w:rFonts w:asciiTheme="minorHAnsi" w:hAnsiTheme="minorHAnsi" w:cstheme="minorHAnsi"/>
        </w:rPr>
      </w:pPr>
      <w:r w:rsidRPr="001B61FA">
        <w:rPr>
          <w:rFonts w:asciiTheme="minorHAnsi" w:hAnsiTheme="minorHAnsi" w:cstheme="minorHAnsi"/>
          <w:lang w:val="ru-RU"/>
        </w:rPr>
        <w:t>Владелец</w:t>
      </w:r>
      <w:r w:rsidRPr="001B61FA">
        <w:rPr>
          <w:rFonts w:asciiTheme="minorHAnsi" w:hAnsiTheme="minorHAnsi" w:cstheme="minorHAnsi"/>
        </w:rPr>
        <w:t xml:space="preserve"> </w:t>
      </w:r>
      <w:r w:rsidRPr="001B61FA">
        <w:rPr>
          <w:rFonts w:asciiTheme="minorHAnsi" w:hAnsiTheme="minorHAnsi" w:cstheme="minorHAnsi"/>
          <w:lang w:val="ru-RU"/>
        </w:rPr>
        <w:t>счета</w:t>
      </w:r>
      <w:r w:rsidRPr="001B61FA">
        <w:rPr>
          <w:rFonts w:asciiTheme="minorHAnsi" w:hAnsiTheme="minorHAnsi" w:cstheme="minorHAnsi"/>
        </w:rPr>
        <w:t xml:space="preserve">: European Chess Union </w:t>
      </w:r>
    </w:p>
    <w:p w14:paraId="3510B0B9" w14:textId="77777777" w:rsidR="001B61FA" w:rsidRPr="001B61FA" w:rsidRDefault="001B61FA" w:rsidP="001B61FA">
      <w:pPr>
        <w:pStyle w:val="a3"/>
        <w:tabs>
          <w:tab w:val="left" w:pos="525"/>
        </w:tabs>
        <w:ind w:right="114"/>
        <w:rPr>
          <w:rFonts w:asciiTheme="minorHAnsi" w:hAnsiTheme="minorHAnsi" w:cstheme="minorHAnsi"/>
          <w:lang w:val="ru-RU"/>
        </w:rPr>
      </w:pPr>
      <w:r w:rsidRPr="001B61FA">
        <w:rPr>
          <w:rFonts w:asciiTheme="minorHAnsi" w:hAnsiTheme="minorHAnsi" w:cstheme="minorHAnsi"/>
          <w:lang w:val="ru-RU"/>
        </w:rPr>
        <w:t xml:space="preserve">Национальный банковский код: 4835 </w:t>
      </w:r>
    </w:p>
    <w:p w14:paraId="5C587F26" w14:textId="77777777" w:rsidR="001B61FA" w:rsidRPr="001B61FA" w:rsidRDefault="001B61FA" w:rsidP="001B61FA">
      <w:pPr>
        <w:pStyle w:val="a3"/>
        <w:tabs>
          <w:tab w:val="left" w:pos="525"/>
        </w:tabs>
        <w:ind w:right="114"/>
        <w:rPr>
          <w:rFonts w:asciiTheme="minorHAnsi" w:hAnsiTheme="minorHAnsi" w:cstheme="minorHAnsi"/>
          <w:lang w:val="ru-RU"/>
        </w:rPr>
      </w:pPr>
      <w:r w:rsidRPr="001B61FA">
        <w:rPr>
          <w:rFonts w:asciiTheme="minorHAnsi" w:hAnsiTheme="minorHAnsi" w:cstheme="minorHAnsi"/>
          <w:lang w:val="ru-RU"/>
        </w:rPr>
        <w:t>БИК: CRESCHZZXXX</w:t>
      </w:r>
    </w:p>
    <w:p w14:paraId="1871C384" w14:textId="4A12BBC2" w:rsidR="001B61FA" w:rsidRPr="00C1443E" w:rsidRDefault="001B61FA" w:rsidP="001B61FA">
      <w:pPr>
        <w:pStyle w:val="a3"/>
        <w:tabs>
          <w:tab w:val="left" w:pos="525"/>
        </w:tabs>
        <w:ind w:right="114"/>
        <w:rPr>
          <w:rFonts w:asciiTheme="minorHAnsi" w:hAnsiTheme="minorHAnsi" w:cstheme="minorHAnsi"/>
          <w:lang w:val="ru-RU"/>
        </w:rPr>
      </w:pPr>
      <w:r w:rsidRPr="001B61FA">
        <w:rPr>
          <w:rFonts w:asciiTheme="minorHAnsi" w:hAnsiTheme="minorHAnsi" w:cstheme="minorHAnsi"/>
          <w:lang w:val="ru-RU"/>
        </w:rPr>
        <w:t>Международный номер банковского счета (IBAN): CH3604835183510542000</w:t>
      </w:r>
    </w:p>
    <w:p w14:paraId="1AEB9DC8" w14:textId="77777777" w:rsidR="00D17DE0" w:rsidRPr="00C1443E" w:rsidRDefault="00D17DE0">
      <w:pPr>
        <w:spacing w:before="4"/>
        <w:rPr>
          <w:rFonts w:eastAsia="Times New Roman" w:cstheme="minorHAnsi"/>
          <w:sz w:val="24"/>
          <w:szCs w:val="24"/>
          <w:lang w:val="ru-RU"/>
        </w:rPr>
      </w:pPr>
    </w:p>
    <w:p w14:paraId="45C2781F" w14:textId="77777777" w:rsidR="00D17DE0" w:rsidRPr="001B61FA" w:rsidRDefault="00D17DE0">
      <w:pPr>
        <w:spacing w:before="4"/>
        <w:rPr>
          <w:rFonts w:eastAsia="Times New Roman" w:cstheme="minorHAnsi"/>
          <w:sz w:val="24"/>
          <w:szCs w:val="24"/>
          <w:lang w:val="ru-RU"/>
        </w:rPr>
      </w:pPr>
    </w:p>
    <w:p w14:paraId="6A1AEBC7" w14:textId="1FE11C1F" w:rsidR="00D17DE0" w:rsidRPr="001B61FA" w:rsidRDefault="001B61FA" w:rsidP="001B61FA">
      <w:pPr>
        <w:pStyle w:val="a3"/>
        <w:numPr>
          <w:ilvl w:val="1"/>
          <w:numId w:val="3"/>
        </w:numPr>
        <w:tabs>
          <w:tab w:val="left" w:pos="530"/>
        </w:tabs>
        <w:spacing w:before="5"/>
        <w:ind w:right="109" w:firstLine="0"/>
        <w:jc w:val="both"/>
        <w:rPr>
          <w:rFonts w:cstheme="minorHAnsi"/>
          <w:lang w:val="ru-RU"/>
        </w:rPr>
      </w:pPr>
      <w:r w:rsidRPr="001B61FA">
        <w:rPr>
          <w:rFonts w:asciiTheme="minorHAnsi" w:hAnsiTheme="minorHAnsi" w:cstheme="minorHAnsi"/>
          <w:lang w:val="ru-RU"/>
        </w:rPr>
        <w:t>Организационный взнос в размере 100 евро взимается со всех участников</w:t>
      </w:r>
      <w:r w:rsidRPr="001B61FA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1B61FA">
        <w:rPr>
          <w:rFonts w:asciiTheme="minorHAnsi" w:hAnsiTheme="minorHAnsi" w:cstheme="minorHAnsi"/>
          <w:spacing w:val="-1"/>
          <w:lang w:val="ru-RU"/>
        </w:rPr>
        <w:t xml:space="preserve">(приглашенные игроки, игроки с персональным правом, главы делегаций, дополнительные игроки </w:t>
      </w:r>
      <w:r w:rsidRPr="001B61FA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1B61FA">
        <w:rPr>
          <w:rFonts w:asciiTheme="minorHAnsi" w:hAnsiTheme="minorHAnsi" w:cstheme="minorHAnsi"/>
          <w:spacing w:val="-1"/>
          <w:lang w:val="ru-RU"/>
        </w:rPr>
        <w:t>и сопровождающие лица)</w:t>
      </w:r>
      <w:r w:rsidRPr="001B61FA">
        <w:rPr>
          <w:rFonts w:asciiTheme="minorHAnsi" w:hAnsiTheme="minorHAnsi" w:cstheme="minorHAnsi"/>
          <w:spacing w:val="44"/>
          <w:lang w:val="ru-RU"/>
        </w:rPr>
        <w:t xml:space="preserve"> и должен быть выплачен до 5 сентября 2022 года на банковский счет организатора. </w:t>
      </w:r>
    </w:p>
    <w:p w14:paraId="1A009094" w14:textId="77777777" w:rsidR="001B61FA" w:rsidRPr="001B61FA" w:rsidRDefault="001B61FA" w:rsidP="001B61FA">
      <w:pPr>
        <w:pStyle w:val="a3"/>
        <w:tabs>
          <w:tab w:val="left" w:pos="530"/>
        </w:tabs>
        <w:spacing w:before="5"/>
        <w:ind w:right="109"/>
        <w:jc w:val="both"/>
        <w:rPr>
          <w:rFonts w:cstheme="minorHAnsi"/>
          <w:lang w:val="ru-RU"/>
        </w:rPr>
      </w:pPr>
    </w:p>
    <w:p w14:paraId="25D426EF" w14:textId="0067799D" w:rsidR="00D17DE0" w:rsidRPr="00385968" w:rsidRDefault="001B61FA">
      <w:pPr>
        <w:pStyle w:val="1"/>
        <w:numPr>
          <w:ilvl w:val="0"/>
          <w:numId w:val="3"/>
        </w:numPr>
        <w:tabs>
          <w:tab w:val="left" w:pos="397"/>
        </w:tabs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ru-RU"/>
        </w:rPr>
        <w:t>Дорожные условия</w:t>
      </w:r>
    </w:p>
    <w:p w14:paraId="56E6590B" w14:textId="77777777" w:rsidR="00D17DE0" w:rsidRPr="00385968" w:rsidRDefault="00D17DE0">
      <w:pPr>
        <w:spacing w:before="5"/>
        <w:rPr>
          <w:rFonts w:eastAsia="Times New Roman" w:cstheme="minorHAnsi"/>
          <w:b/>
          <w:bCs/>
          <w:sz w:val="24"/>
          <w:szCs w:val="24"/>
        </w:rPr>
      </w:pPr>
    </w:p>
    <w:p w14:paraId="5DF2DA01" w14:textId="62B66B4C" w:rsidR="00D17DE0" w:rsidRPr="00494BFE" w:rsidRDefault="001B61FA">
      <w:pPr>
        <w:pStyle w:val="a3"/>
        <w:numPr>
          <w:ilvl w:val="1"/>
          <w:numId w:val="3"/>
        </w:numPr>
        <w:tabs>
          <w:tab w:val="left" w:pos="561"/>
        </w:tabs>
        <w:ind w:right="113" w:firstLine="0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Организатор</w:t>
      </w:r>
      <w:r w:rsidRPr="001B61FA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предоставит</w:t>
      </w:r>
      <w:r w:rsidRPr="001B61FA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трансфер</w:t>
      </w:r>
      <w:r w:rsidRPr="001B61FA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от</w:t>
      </w:r>
      <w:r w:rsidRPr="001B61FA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аэропорта</w:t>
      </w:r>
      <w:r w:rsidRPr="001B61FA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Антальи</w:t>
      </w:r>
      <w:r w:rsidRPr="001B61FA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до официальных отелей и обратно. Бесплатный</w:t>
      </w:r>
      <w:r w:rsidRPr="001B61FA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трансфер</w:t>
      </w:r>
      <w:r w:rsidRPr="001B61FA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для</w:t>
      </w:r>
      <w:r w:rsidRPr="001B61FA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зарегистрированных</w:t>
      </w:r>
      <w:r w:rsidRPr="001B61FA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участников</w:t>
      </w:r>
      <w:r w:rsidRPr="001B61FA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будет</w:t>
      </w:r>
      <w:r w:rsidRPr="001B61FA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доступен</w:t>
      </w:r>
      <w:r w:rsidRPr="001B61FA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по</w:t>
      </w:r>
      <w:r w:rsidRPr="001B61FA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прибытию</w:t>
      </w:r>
      <w:r w:rsidRPr="001B61FA">
        <w:rPr>
          <w:rFonts w:asciiTheme="minorHAnsi" w:hAnsiTheme="minorHAnsi" w:cstheme="minorHAnsi"/>
          <w:lang w:val="ru-RU"/>
        </w:rPr>
        <w:t xml:space="preserve"> </w:t>
      </w:r>
      <w:r w:rsidRPr="00494BFE">
        <w:rPr>
          <w:rFonts w:asciiTheme="minorHAnsi" w:hAnsiTheme="minorHAnsi" w:cstheme="minorHAnsi"/>
          <w:lang w:val="ru-RU"/>
        </w:rPr>
        <w:t xml:space="preserve">(4-5 </w:t>
      </w:r>
      <w:r>
        <w:rPr>
          <w:rFonts w:asciiTheme="minorHAnsi" w:hAnsiTheme="minorHAnsi" w:cstheme="minorHAnsi"/>
          <w:lang w:val="ru-RU"/>
        </w:rPr>
        <w:t>ноября</w:t>
      </w:r>
      <w:r w:rsidRPr="00494BFE">
        <w:rPr>
          <w:rFonts w:asciiTheme="minorHAnsi" w:hAnsiTheme="minorHAnsi" w:cstheme="minorHAnsi"/>
          <w:lang w:val="ru-RU"/>
        </w:rPr>
        <w:t xml:space="preserve">) </w:t>
      </w:r>
      <w:r>
        <w:rPr>
          <w:rFonts w:asciiTheme="minorHAnsi" w:hAnsiTheme="minorHAnsi" w:cstheme="minorHAnsi"/>
          <w:lang w:val="ru-RU"/>
        </w:rPr>
        <w:t>и</w:t>
      </w:r>
      <w:r w:rsidRPr="00494BF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в</w:t>
      </w:r>
      <w:r w:rsidRPr="00494BF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день</w:t>
      </w:r>
      <w:r w:rsidRPr="00494BF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отъезда</w:t>
      </w:r>
      <w:r w:rsidRPr="00494BFE">
        <w:rPr>
          <w:rFonts w:asciiTheme="minorHAnsi" w:hAnsiTheme="minorHAnsi" w:cstheme="minorHAnsi"/>
          <w:lang w:val="ru-RU"/>
        </w:rPr>
        <w:t xml:space="preserve"> (15 </w:t>
      </w:r>
      <w:r>
        <w:rPr>
          <w:rFonts w:asciiTheme="minorHAnsi" w:hAnsiTheme="minorHAnsi" w:cstheme="minorHAnsi"/>
          <w:lang w:val="ru-RU"/>
        </w:rPr>
        <w:t>ноября</w:t>
      </w:r>
      <w:r w:rsidRPr="00494BFE">
        <w:rPr>
          <w:rFonts w:asciiTheme="minorHAnsi" w:hAnsiTheme="minorHAnsi" w:cstheme="minorHAnsi"/>
          <w:lang w:val="ru-RU"/>
        </w:rPr>
        <w:t xml:space="preserve">). </w:t>
      </w:r>
    </w:p>
    <w:p w14:paraId="48A23E7E" w14:textId="77777777" w:rsidR="00D17DE0" w:rsidRPr="00494BFE" w:rsidRDefault="00D17DE0">
      <w:pPr>
        <w:spacing w:before="5"/>
        <w:rPr>
          <w:rFonts w:eastAsia="Times New Roman" w:cstheme="minorHAnsi"/>
          <w:sz w:val="24"/>
          <w:szCs w:val="24"/>
          <w:lang w:val="ru-RU"/>
        </w:rPr>
      </w:pPr>
    </w:p>
    <w:p w14:paraId="1344315B" w14:textId="040A56B0" w:rsidR="00D17DE0" w:rsidRPr="00385968" w:rsidRDefault="001B61FA">
      <w:pPr>
        <w:pStyle w:val="1"/>
        <w:numPr>
          <w:ilvl w:val="0"/>
          <w:numId w:val="2"/>
        </w:numPr>
        <w:tabs>
          <w:tab w:val="left" w:pos="357"/>
        </w:tabs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ru-RU"/>
        </w:rPr>
        <w:t>Регламент</w:t>
      </w:r>
    </w:p>
    <w:p w14:paraId="3A2631C5" w14:textId="77777777" w:rsidR="00D17DE0" w:rsidRPr="00385968" w:rsidRDefault="00D17DE0">
      <w:pPr>
        <w:spacing w:before="3"/>
        <w:rPr>
          <w:rFonts w:eastAsia="Times New Roman" w:cstheme="minorHAnsi"/>
          <w:b/>
          <w:bCs/>
          <w:sz w:val="24"/>
          <w:szCs w:val="24"/>
        </w:rPr>
      </w:pPr>
    </w:p>
    <w:p w14:paraId="665037DE" w14:textId="4C57DC26" w:rsidR="00D17DE0" w:rsidRPr="001B61FA" w:rsidRDefault="001B61FA">
      <w:pPr>
        <w:pStyle w:val="a3"/>
        <w:numPr>
          <w:ilvl w:val="1"/>
          <w:numId w:val="2"/>
        </w:numPr>
        <w:tabs>
          <w:tab w:val="left" w:pos="549"/>
        </w:tabs>
        <w:ind w:right="115" w:firstLine="0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Первенство</w:t>
      </w:r>
      <w:r w:rsidRPr="00494BF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проходит</w:t>
      </w:r>
      <w:r w:rsidRPr="00494BF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по</w:t>
      </w:r>
      <w:r w:rsidRPr="00494BF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швейцарской</w:t>
      </w:r>
      <w:r w:rsidRPr="00494BF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системе</w:t>
      </w:r>
      <w:r w:rsidRPr="00494BF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в</w:t>
      </w:r>
      <w:r w:rsidRPr="00494BF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соответствии</w:t>
      </w:r>
      <w:r w:rsidRPr="00494BF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с</w:t>
      </w:r>
      <w:r w:rsidRPr="00494BF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Турнирными</w:t>
      </w:r>
      <w:r w:rsidRPr="00494BF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правилами</w:t>
      </w:r>
      <w:r w:rsidRPr="00494BF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ЕШС</w:t>
      </w:r>
      <w:r w:rsidRPr="00494BF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и</w:t>
      </w:r>
      <w:r w:rsidRPr="00494BF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Правилами</w:t>
      </w:r>
      <w:r w:rsidRPr="00494BF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шахмат</w:t>
      </w:r>
      <w:r w:rsidRPr="00494BF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ФИДЕ</w:t>
      </w:r>
      <w:r w:rsidRPr="00494BFE">
        <w:rPr>
          <w:rFonts w:asciiTheme="minorHAnsi" w:hAnsiTheme="minorHAnsi" w:cstheme="minorHAnsi"/>
          <w:lang w:val="ru-RU"/>
        </w:rPr>
        <w:t>.</w:t>
      </w:r>
      <w:r w:rsidRPr="00494BFE">
        <w:rPr>
          <w:rFonts w:asciiTheme="minorHAnsi" w:hAnsiTheme="minorHAnsi" w:cstheme="minorHAnsi"/>
          <w:spacing w:val="11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Контроль</w:t>
      </w:r>
      <w:r w:rsidRPr="001B61FA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времени</w:t>
      </w:r>
      <w:r w:rsidRPr="001B61FA">
        <w:rPr>
          <w:rFonts w:asciiTheme="minorHAnsi" w:hAnsiTheme="minorHAnsi" w:cstheme="minorHAnsi"/>
          <w:lang w:val="ru-RU"/>
        </w:rPr>
        <w:t>: 90</w:t>
      </w:r>
      <w:r w:rsidRPr="001B61FA">
        <w:rPr>
          <w:rFonts w:asciiTheme="minorHAnsi" w:hAnsiTheme="minorHAnsi" w:cstheme="minorHAnsi"/>
          <w:spacing w:val="-8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минут</w:t>
      </w:r>
      <w:r w:rsidRPr="001B61FA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на</w:t>
      </w:r>
      <w:r w:rsidRPr="001B61FA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первые</w:t>
      </w:r>
      <w:r w:rsidRPr="001B61FA">
        <w:rPr>
          <w:rFonts w:asciiTheme="minorHAnsi" w:hAnsiTheme="minorHAnsi" w:cstheme="minorHAnsi"/>
          <w:lang w:val="ru-RU"/>
        </w:rPr>
        <w:t xml:space="preserve"> 40</w:t>
      </w:r>
      <w:r w:rsidRPr="001B61FA">
        <w:rPr>
          <w:rFonts w:asciiTheme="minorHAnsi" w:hAnsiTheme="minorHAnsi" w:cstheme="minorHAnsi"/>
          <w:spacing w:val="-8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ходов</w:t>
      </w:r>
      <w:r w:rsidRPr="001B61FA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плюс</w:t>
      </w:r>
      <w:r w:rsidRPr="001B61FA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1B61FA">
        <w:rPr>
          <w:rFonts w:asciiTheme="minorHAnsi" w:hAnsiTheme="minorHAnsi" w:cstheme="minorHAnsi"/>
          <w:lang w:val="ru-RU"/>
        </w:rPr>
        <w:t>30</w:t>
      </w:r>
      <w:r w:rsidRPr="001B61FA">
        <w:rPr>
          <w:rFonts w:asciiTheme="minorHAnsi" w:hAnsiTheme="minorHAnsi" w:cstheme="minorHAnsi"/>
          <w:spacing w:val="-8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минут</w:t>
      </w:r>
      <w:r w:rsidRPr="001B61FA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до</w:t>
      </w:r>
      <w:r w:rsidRPr="001B61FA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конца</w:t>
      </w:r>
      <w:r w:rsidRPr="001B61FA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партии</w:t>
      </w:r>
      <w:r w:rsidRPr="001B61FA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с</w:t>
      </w:r>
      <w:r w:rsidRPr="001B61FA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добавлением</w:t>
      </w:r>
      <w:r w:rsidRPr="001B61FA">
        <w:rPr>
          <w:rFonts w:asciiTheme="minorHAnsi" w:hAnsiTheme="minorHAnsi" w:cstheme="minorHAnsi"/>
          <w:lang w:val="ru-RU"/>
        </w:rPr>
        <w:t xml:space="preserve"> 30 </w:t>
      </w:r>
      <w:r>
        <w:rPr>
          <w:rFonts w:asciiTheme="minorHAnsi" w:hAnsiTheme="minorHAnsi" w:cstheme="minorHAnsi"/>
          <w:lang w:val="ru-RU"/>
        </w:rPr>
        <w:t>секунд</w:t>
      </w:r>
      <w:r w:rsidRPr="001B61FA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на</w:t>
      </w:r>
      <w:r w:rsidRPr="001B61FA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каждый</w:t>
      </w:r>
      <w:r w:rsidRPr="001B61FA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ход</w:t>
      </w:r>
      <w:r w:rsidRPr="001B61FA">
        <w:rPr>
          <w:rFonts w:asciiTheme="minorHAnsi" w:hAnsiTheme="minorHAnsi" w:cstheme="minorHAnsi"/>
          <w:lang w:val="ru-RU"/>
        </w:rPr>
        <w:t xml:space="preserve">, </w:t>
      </w:r>
      <w:r>
        <w:rPr>
          <w:rFonts w:asciiTheme="minorHAnsi" w:hAnsiTheme="minorHAnsi" w:cstheme="minorHAnsi"/>
          <w:lang w:val="ru-RU"/>
        </w:rPr>
        <w:t>начиная</w:t>
      </w:r>
      <w:r w:rsidRPr="001B61FA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с</w:t>
      </w:r>
      <w:r w:rsidRPr="001B61FA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первого</w:t>
      </w:r>
      <w:r w:rsidRPr="001B61FA">
        <w:rPr>
          <w:rFonts w:asciiTheme="minorHAnsi" w:hAnsiTheme="minorHAnsi" w:cstheme="minorHAnsi"/>
          <w:lang w:val="ru-RU"/>
        </w:rPr>
        <w:t>.</w:t>
      </w:r>
      <w:r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spacing w:val="25"/>
          <w:lang w:val="ru-RU"/>
        </w:rPr>
        <w:t>Максимально</w:t>
      </w:r>
      <w:r w:rsidRPr="001B61FA">
        <w:rPr>
          <w:rFonts w:asciiTheme="minorHAnsi" w:hAnsiTheme="minorHAnsi" w:cstheme="minorHAnsi"/>
          <w:spacing w:val="25"/>
          <w:lang w:val="ru-RU"/>
        </w:rPr>
        <w:t xml:space="preserve"> </w:t>
      </w:r>
      <w:r>
        <w:rPr>
          <w:rFonts w:asciiTheme="minorHAnsi" w:hAnsiTheme="minorHAnsi" w:cstheme="minorHAnsi"/>
          <w:spacing w:val="25"/>
          <w:lang w:val="ru-RU"/>
        </w:rPr>
        <w:t>допустимое</w:t>
      </w:r>
      <w:r w:rsidRPr="001B61FA">
        <w:rPr>
          <w:rFonts w:asciiTheme="minorHAnsi" w:hAnsiTheme="minorHAnsi" w:cstheme="minorHAnsi"/>
          <w:spacing w:val="25"/>
          <w:lang w:val="ru-RU"/>
        </w:rPr>
        <w:t xml:space="preserve"> </w:t>
      </w:r>
      <w:r>
        <w:rPr>
          <w:rFonts w:asciiTheme="minorHAnsi" w:hAnsiTheme="minorHAnsi" w:cstheme="minorHAnsi"/>
          <w:spacing w:val="25"/>
          <w:lang w:val="ru-RU"/>
        </w:rPr>
        <w:t>время</w:t>
      </w:r>
      <w:r w:rsidRPr="001B61FA">
        <w:rPr>
          <w:rFonts w:asciiTheme="minorHAnsi" w:hAnsiTheme="minorHAnsi" w:cstheme="minorHAnsi"/>
          <w:spacing w:val="25"/>
          <w:lang w:val="ru-RU"/>
        </w:rPr>
        <w:t xml:space="preserve"> </w:t>
      </w:r>
      <w:r>
        <w:rPr>
          <w:rFonts w:asciiTheme="minorHAnsi" w:hAnsiTheme="minorHAnsi" w:cstheme="minorHAnsi"/>
          <w:spacing w:val="25"/>
          <w:lang w:val="ru-RU"/>
        </w:rPr>
        <w:t>опоздания</w:t>
      </w:r>
      <w:r w:rsidRPr="001B61FA">
        <w:rPr>
          <w:rFonts w:asciiTheme="minorHAnsi" w:hAnsiTheme="minorHAnsi" w:cstheme="minorHAnsi"/>
          <w:spacing w:val="25"/>
          <w:lang w:val="ru-RU"/>
        </w:rPr>
        <w:t xml:space="preserve"> </w:t>
      </w:r>
      <w:r>
        <w:rPr>
          <w:rFonts w:asciiTheme="minorHAnsi" w:hAnsiTheme="minorHAnsi" w:cstheme="minorHAnsi"/>
          <w:spacing w:val="25"/>
          <w:lang w:val="ru-RU"/>
        </w:rPr>
        <w:t>на</w:t>
      </w:r>
      <w:r w:rsidRPr="001B61FA">
        <w:rPr>
          <w:rFonts w:asciiTheme="minorHAnsi" w:hAnsiTheme="minorHAnsi" w:cstheme="minorHAnsi"/>
          <w:spacing w:val="25"/>
          <w:lang w:val="ru-RU"/>
        </w:rPr>
        <w:t xml:space="preserve"> </w:t>
      </w:r>
      <w:r>
        <w:rPr>
          <w:rFonts w:asciiTheme="minorHAnsi" w:hAnsiTheme="minorHAnsi" w:cstheme="minorHAnsi"/>
          <w:spacing w:val="25"/>
          <w:lang w:val="ru-RU"/>
        </w:rPr>
        <w:t>партию</w:t>
      </w:r>
      <w:r w:rsidRPr="001B61FA">
        <w:rPr>
          <w:rFonts w:asciiTheme="minorHAnsi" w:hAnsiTheme="minorHAnsi" w:cstheme="minorHAnsi"/>
          <w:spacing w:val="25"/>
          <w:lang w:val="ru-RU"/>
        </w:rPr>
        <w:t xml:space="preserve"> </w:t>
      </w:r>
      <w:r>
        <w:rPr>
          <w:rFonts w:asciiTheme="minorHAnsi" w:hAnsiTheme="minorHAnsi" w:cstheme="minorHAnsi"/>
          <w:spacing w:val="25"/>
          <w:lang w:val="ru-RU"/>
        </w:rPr>
        <w:t xml:space="preserve">составляет 15 минут. </w:t>
      </w:r>
    </w:p>
    <w:p w14:paraId="2E7C2FAB" w14:textId="77777777" w:rsidR="00D17DE0" w:rsidRPr="001B61FA" w:rsidRDefault="00D17DE0">
      <w:pPr>
        <w:spacing w:before="5"/>
        <w:rPr>
          <w:rFonts w:eastAsia="Times New Roman" w:cstheme="minorHAnsi"/>
          <w:sz w:val="24"/>
          <w:szCs w:val="24"/>
          <w:lang w:val="ru-RU"/>
        </w:rPr>
      </w:pPr>
    </w:p>
    <w:p w14:paraId="6D3D7BCD" w14:textId="6F22A8CC" w:rsidR="00D17DE0" w:rsidRPr="0036351C" w:rsidRDefault="0036351C">
      <w:pPr>
        <w:pStyle w:val="1"/>
        <w:numPr>
          <w:ilvl w:val="0"/>
          <w:numId w:val="2"/>
        </w:numPr>
        <w:tabs>
          <w:tab w:val="left" w:pos="357"/>
        </w:tabs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ru-RU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ru-RU"/>
        </w:rPr>
        <w:t>Распределение мест и дополнительные показатели</w:t>
      </w:r>
    </w:p>
    <w:p w14:paraId="6AC348A7" w14:textId="77777777" w:rsidR="00D17DE0" w:rsidRPr="0036351C" w:rsidRDefault="00D17DE0">
      <w:pPr>
        <w:spacing w:before="2"/>
        <w:rPr>
          <w:rFonts w:eastAsia="Times New Roman" w:cstheme="minorHAnsi"/>
          <w:b/>
          <w:bCs/>
          <w:sz w:val="24"/>
          <w:szCs w:val="24"/>
          <w:lang w:val="ru-RU"/>
        </w:rPr>
      </w:pPr>
    </w:p>
    <w:p w14:paraId="12D74634" w14:textId="7CE156C9" w:rsidR="00D17DE0" w:rsidRPr="0036351C" w:rsidRDefault="0036351C" w:rsidP="0036351C">
      <w:pPr>
        <w:pStyle w:val="a3"/>
        <w:numPr>
          <w:ilvl w:val="1"/>
          <w:numId w:val="2"/>
        </w:numPr>
        <w:tabs>
          <w:tab w:val="left" w:pos="558"/>
        </w:tabs>
        <w:ind w:right="117" w:firstLine="0"/>
        <w:jc w:val="both"/>
        <w:rPr>
          <w:rFonts w:asciiTheme="minorHAnsi" w:hAnsiTheme="minorHAnsi" w:cstheme="minorHAnsi"/>
          <w:spacing w:val="-1"/>
          <w:lang w:val="ru-RU"/>
        </w:rPr>
      </w:pPr>
      <w:r>
        <w:rPr>
          <w:rFonts w:asciiTheme="minorHAnsi" w:hAnsiTheme="minorHAnsi" w:cstheme="minorHAnsi"/>
          <w:lang w:val="ru-RU"/>
        </w:rPr>
        <w:t>Порядок</w:t>
      </w:r>
      <w:r w:rsidRPr="0036351C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мест</w:t>
      </w:r>
      <w:r w:rsidRPr="0036351C">
        <w:rPr>
          <w:rFonts w:asciiTheme="minorHAnsi" w:hAnsiTheme="minorHAnsi" w:cstheme="minorHAnsi"/>
          <w:lang w:val="ru-RU"/>
        </w:rPr>
        <w:t xml:space="preserve">, </w:t>
      </w:r>
      <w:r>
        <w:rPr>
          <w:rFonts w:asciiTheme="minorHAnsi" w:hAnsiTheme="minorHAnsi" w:cstheme="minorHAnsi"/>
          <w:lang w:val="ru-RU"/>
        </w:rPr>
        <w:t>занятых</w:t>
      </w:r>
      <w:r w:rsidRPr="0036351C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игроками</w:t>
      </w:r>
      <w:r w:rsidRPr="0036351C">
        <w:rPr>
          <w:rFonts w:asciiTheme="minorHAnsi" w:hAnsiTheme="minorHAnsi" w:cstheme="minorHAnsi"/>
          <w:lang w:val="ru-RU"/>
        </w:rPr>
        <w:t xml:space="preserve">, </w:t>
      </w:r>
      <w:r>
        <w:rPr>
          <w:rFonts w:asciiTheme="minorHAnsi" w:hAnsiTheme="minorHAnsi" w:cstheme="minorHAnsi"/>
          <w:lang w:val="ru-RU"/>
        </w:rPr>
        <w:t>набравшими</w:t>
      </w:r>
      <w:r w:rsidRPr="0036351C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одинаковое</w:t>
      </w:r>
      <w:r w:rsidRPr="0036351C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количество</w:t>
      </w:r>
      <w:r w:rsidRPr="0036351C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очков</w:t>
      </w:r>
      <w:r w:rsidRPr="0036351C">
        <w:rPr>
          <w:rFonts w:asciiTheme="minorHAnsi" w:hAnsiTheme="minorHAnsi" w:cstheme="minorHAnsi"/>
          <w:lang w:val="ru-RU"/>
        </w:rPr>
        <w:t xml:space="preserve">, </w:t>
      </w:r>
      <w:r>
        <w:rPr>
          <w:rFonts w:asciiTheme="minorHAnsi" w:hAnsiTheme="minorHAnsi" w:cstheme="minorHAnsi"/>
          <w:lang w:val="ru-RU"/>
        </w:rPr>
        <w:t>определяется</w:t>
      </w:r>
      <w:r w:rsidRPr="0036351C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применением</w:t>
      </w:r>
      <w:r w:rsidRPr="0036351C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следующих</w:t>
      </w:r>
      <w:r w:rsidRPr="0036351C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дополнительных</w:t>
      </w:r>
      <w:r w:rsidRPr="0036351C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показателей</w:t>
      </w:r>
      <w:r w:rsidRPr="0036351C">
        <w:rPr>
          <w:rFonts w:asciiTheme="minorHAnsi" w:hAnsiTheme="minorHAnsi" w:cstheme="minorHAnsi"/>
          <w:spacing w:val="20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по убыванию значимости:</w:t>
      </w:r>
    </w:p>
    <w:p w14:paraId="3D711FED" w14:textId="7AA47988" w:rsidR="0036351C" w:rsidRPr="0036351C" w:rsidRDefault="0036351C" w:rsidP="0036351C">
      <w:pPr>
        <w:pStyle w:val="a3"/>
        <w:numPr>
          <w:ilvl w:val="1"/>
          <w:numId w:val="2"/>
        </w:numPr>
        <w:tabs>
          <w:tab w:val="left" w:pos="558"/>
        </w:tabs>
        <w:ind w:right="117" w:firstLine="0"/>
        <w:jc w:val="both"/>
        <w:rPr>
          <w:rFonts w:asciiTheme="minorHAnsi" w:hAnsiTheme="minorHAnsi" w:cstheme="minorHAnsi"/>
          <w:spacing w:val="-1"/>
          <w:lang w:val="ru-RU"/>
        </w:rPr>
        <w:sectPr w:rsidR="0036351C" w:rsidRPr="0036351C">
          <w:pgSz w:w="11900" w:h="16850"/>
          <w:pgMar w:top="1360" w:right="1300" w:bottom="280" w:left="1300" w:header="720" w:footer="720" w:gutter="0"/>
          <w:cols w:space="720"/>
        </w:sectPr>
      </w:pPr>
    </w:p>
    <w:p w14:paraId="37E29360" w14:textId="384022A8" w:rsidR="00D17DE0" w:rsidRPr="00494BFE" w:rsidRDefault="00494BFE">
      <w:pPr>
        <w:pStyle w:val="a3"/>
        <w:numPr>
          <w:ilvl w:val="0"/>
          <w:numId w:val="1"/>
        </w:numPr>
        <w:tabs>
          <w:tab w:val="left" w:pos="442"/>
        </w:tabs>
        <w:spacing w:before="54"/>
        <w:ind w:right="134" w:firstLine="0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spacing w:val="-1"/>
          <w:lang w:val="ru-RU"/>
        </w:rPr>
        <w:lastRenderedPageBreak/>
        <w:t>Результат</w:t>
      </w:r>
      <w:r w:rsidRPr="00494BFE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личной</w:t>
      </w:r>
      <w:r w:rsidRPr="00494BFE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встречи</w:t>
      </w:r>
      <w:r w:rsidRPr="00494BFE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между</w:t>
      </w:r>
      <w:r w:rsidRPr="00494BFE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игроками</w:t>
      </w:r>
      <w:r w:rsidRPr="00494BF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в</w:t>
      </w:r>
      <w:r w:rsidRPr="00494BFE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дележе</w:t>
      </w:r>
      <w:r w:rsidRPr="00494BFE">
        <w:rPr>
          <w:rFonts w:asciiTheme="minorHAnsi" w:hAnsiTheme="minorHAnsi" w:cstheme="minorHAnsi"/>
          <w:lang w:val="ru-RU"/>
        </w:rPr>
        <w:t xml:space="preserve"> (</w:t>
      </w:r>
      <w:r>
        <w:rPr>
          <w:rFonts w:asciiTheme="minorHAnsi" w:hAnsiTheme="minorHAnsi" w:cstheme="minorHAnsi"/>
          <w:lang w:val="ru-RU"/>
        </w:rPr>
        <w:t>Если</w:t>
      </w:r>
      <w:r w:rsidRPr="00494BF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все</w:t>
      </w:r>
      <w:r w:rsidRPr="00494BF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 xml:space="preserve">данные участники играли </w:t>
      </w:r>
      <w:r w:rsidRPr="00494BF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 xml:space="preserve">друг с другом, то в расчет берется сумма очков этих встреч. </w:t>
      </w:r>
      <w:r>
        <w:rPr>
          <w:rFonts w:asciiTheme="minorHAnsi" w:hAnsiTheme="minorHAnsi" w:cstheme="minorHAnsi"/>
          <w:spacing w:val="-1"/>
          <w:lang w:val="ru-RU"/>
        </w:rPr>
        <w:t>Игрок</w:t>
      </w:r>
      <w:r w:rsidRPr="00494BFE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с</w:t>
      </w:r>
      <w:r w:rsidRPr="00494BFE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наибольшим</w:t>
      </w:r>
      <w:r w:rsidRPr="00494BFE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количеством</w:t>
      </w:r>
      <w:r w:rsidRPr="00494BFE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очков</w:t>
      </w:r>
      <w:r w:rsidRPr="00494BFE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становится</w:t>
      </w:r>
      <w:r w:rsidRPr="00494BFE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первым</w:t>
      </w:r>
      <w:r w:rsidRPr="00494BFE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и</w:t>
      </w:r>
      <w:r w:rsidRPr="00494BFE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так</w:t>
      </w:r>
      <w:r w:rsidRPr="00494BFE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далее</w:t>
      </w:r>
      <w:r>
        <w:rPr>
          <w:rFonts w:asciiTheme="minorHAnsi" w:hAnsiTheme="minorHAnsi" w:cstheme="minorHAnsi"/>
          <w:lang w:val="ru-RU"/>
        </w:rPr>
        <w:t>. Если</w:t>
      </w:r>
      <w:r w:rsidRPr="00494BF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не</w:t>
      </w:r>
      <w:r w:rsidRPr="00494BF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все</w:t>
      </w:r>
      <w:r w:rsidRPr="00494BF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участники</w:t>
      </w:r>
      <w:r w:rsidRPr="00494BF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в</w:t>
      </w:r>
      <w:r w:rsidRPr="00494BF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дележе</w:t>
      </w:r>
      <w:r w:rsidRPr="00494BF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играли</w:t>
      </w:r>
      <w:r w:rsidRPr="00494BF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между</w:t>
      </w:r>
      <w:r w:rsidRPr="00494BF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собой</w:t>
      </w:r>
      <w:r w:rsidRPr="00494BFE">
        <w:rPr>
          <w:rFonts w:asciiTheme="minorHAnsi" w:hAnsiTheme="minorHAnsi" w:cstheme="minorHAnsi"/>
          <w:lang w:val="ru-RU"/>
        </w:rPr>
        <w:t xml:space="preserve">, </w:t>
      </w:r>
      <w:r>
        <w:rPr>
          <w:rFonts w:asciiTheme="minorHAnsi" w:hAnsiTheme="minorHAnsi" w:cstheme="minorHAnsi"/>
          <w:lang w:val="ru-RU"/>
        </w:rPr>
        <w:t>то</w:t>
      </w:r>
      <w:r w:rsidRPr="00494BF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первым</w:t>
      </w:r>
      <w:r w:rsidRPr="00494BF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становится</w:t>
      </w:r>
      <w:r w:rsidRPr="00494BF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игрок</w:t>
      </w:r>
      <w:r w:rsidRPr="00494BF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с</w:t>
      </w:r>
      <w:r w:rsidRPr="00494BF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количеством</w:t>
      </w:r>
      <w:r w:rsidRPr="00494BF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очков</w:t>
      </w:r>
      <w:r w:rsidRPr="00494BFE">
        <w:rPr>
          <w:rFonts w:asciiTheme="minorHAnsi" w:hAnsiTheme="minorHAnsi" w:cstheme="minorHAnsi"/>
          <w:lang w:val="ru-RU"/>
        </w:rPr>
        <w:t xml:space="preserve">, </w:t>
      </w:r>
      <w:r>
        <w:rPr>
          <w:rFonts w:asciiTheme="minorHAnsi" w:hAnsiTheme="minorHAnsi" w:cstheme="minorHAnsi"/>
          <w:lang w:val="ru-RU"/>
        </w:rPr>
        <w:t>с</w:t>
      </w:r>
      <w:r w:rsidRPr="00494BF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которым</w:t>
      </w:r>
      <w:r w:rsidRPr="00494BF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не</w:t>
      </w:r>
      <w:r w:rsidRPr="00494BF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может</w:t>
      </w:r>
      <w:r w:rsidRPr="00494BF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сравняться</w:t>
      </w:r>
      <w:r w:rsidRPr="00494BF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другой</w:t>
      </w:r>
      <w:r w:rsidRPr="00494BF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участник</w:t>
      </w:r>
      <w:r w:rsidRPr="00494BF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(если такие партии были сыграны)</w:t>
      </w:r>
      <w:r w:rsidRPr="00494BF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и так далее).</w:t>
      </w:r>
    </w:p>
    <w:p w14:paraId="0A3CA045" w14:textId="607DAAE0" w:rsidR="00D17DE0" w:rsidRPr="00385968" w:rsidRDefault="00494BFE">
      <w:pPr>
        <w:pStyle w:val="a3"/>
        <w:numPr>
          <w:ilvl w:val="0"/>
          <w:numId w:val="1"/>
        </w:numPr>
        <w:tabs>
          <w:tab w:val="left" w:pos="455"/>
        </w:tabs>
        <w:ind w:left="454" w:hanging="33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  <w:lang w:val="ru-RU"/>
        </w:rPr>
        <w:t xml:space="preserve">Усеченный </w:t>
      </w:r>
      <w:proofErr w:type="spellStart"/>
      <w:r>
        <w:rPr>
          <w:rFonts w:asciiTheme="minorHAnsi" w:hAnsiTheme="minorHAnsi" w:cstheme="minorHAnsi"/>
          <w:spacing w:val="-1"/>
          <w:lang w:val="ru-RU"/>
        </w:rPr>
        <w:t>Бухгольц</w:t>
      </w:r>
      <w:proofErr w:type="spellEnd"/>
      <w:r w:rsidRPr="00385968">
        <w:rPr>
          <w:rFonts w:asciiTheme="minorHAnsi" w:hAnsiTheme="minorHAnsi" w:cstheme="minorHAnsi"/>
        </w:rPr>
        <w:t xml:space="preserve"> 1</w:t>
      </w:r>
    </w:p>
    <w:p w14:paraId="52DD3B1A" w14:textId="2E8F2AA9" w:rsidR="00D17DE0" w:rsidRPr="00385968" w:rsidRDefault="00494BFE">
      <w:pPr>
        <w:pStyle w:val="a3"/>
        <w:numPr>
          <w:ilvl w:val="0"/>
          <w:numId w:val="1"/>
        </w:numPr>
        <w:tabs>
          <w:tab w:val="left" w:pos="442"/>
        </w:tabs>
        <w:ind w:left="441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spacing w:val="-1"/>
          <w:lang w:val="ru-RU"/>
        </w:rPr>
        <w:t>Бухгольц</w:t>
      </w:r>
      <w:proofErr w:type="spellEnd"/>
    </w:p>
    <w:p w14:paraId="0C312B97" w14:textId="6220B11B" w:rsidR="00D17DE0" w:rsidRPr="00494BFE" w:rsidRDefault="00494BFE">
      <w:pPr>
        <w:pStyle w:val="a3"/>
        <w:numPr>
          <w:ilvl w:val="0"/>
          <w:numId w:val="1"/>
        </w:numPr>
        <w:tabs>
          <w:tab w:val="left" w:pos="455"/>
        </w:tabs>
        <w:ind w:left="454" w:hanging="338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Большее количество партий, сыгранных черными</w:t>
      </w:r>
      <w:r w:rsidRPr="00494BFE">
        <w:rPr>
          <w:rFonts w:asciiTheme="minorHAnsi" w:hAnsiTheme="minorHAnsi" w:cstheme="minorHAnsi"/>
          <w:lang w:val="ru-RU"/>
        </w:rPr>
        <w:t xml:space="preserve"> </w:t>
      </w:r>
    </w:p>
    <w:p w14:paraId="5561FCD9" w14:textId="662F97B0" w:rsidR="00D17DE0" w:rsidRPr="00385968" w:rsidRDefault="00494BFE">
      <w:pPr>
        <w:pStyle w:val="a3"/>
        <w:numPr>
          <w:ilvl w:val="0"/>
          <w:numId w:val="1"/>
        </w:numPr>
        <w:tabs>
          <w:tab w:val="left" w:pos="442"/>
        </w:tabs>
        <w:ind w:left="44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  <w:lang w:val="ru-RU"/>
        </w:rPr>
        <w:t>Большее количество побед</w:t>
      </w:r>
      <w:r w:rsidRPr="00385968">
        <w:rPr>
          <w:rFonts w:asciiTheme="minorHAnsi" w:hAnsiTheme="minorHAnsi" w:cstheme="minorHAnsi"/>
          <w:spacing w:val="-1"/>
        </w:rPr>
        <w:t>.</w:t>
      </w:r>
    </w:p>
    <w:p w14:paraId="2B2DE521" w14:textId="77777777" w:rsidR="00D17DE0" w:rsidRPr="00385968" w:rsidRDefault="00D17DE0">
      <w:pPr>
        <w:spacing w:before="4"/>
        <w:rPr>
          <w:rFonts w:eastAsia="Times New Roman" w:cstheme="minorHAnsi"/>
          <w:sz w:val="24"/>
          <w:szCs w:val="24"/>
        </w:rPr>
      </w:pPr>
    </w:p>
    <w:p w14:paraId="1ABBE3BB" w14:textId="6A482EB7" w:rsidR="00D17DE0" w:rsidRPr="00C94B6F" w:rsidRDefault="00494BFE">
      <w:pPr>
        <w:pStyle w:val="a3"/>
        <w:ind w:right="638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spacing w:val="-2"/>
          <w:lang w:val="ru-RU"/>
        </w:rPr>
        <w:t>В</w:t>
      </w:r>
      <w:r w:rsidRPr="00A022EF">
        <w:rPr>
          <w:rFonts w:asciiTheme="minorHAnsi" w:hAnsiTheme="minorHAnsi" w:cstheme="minorHAnsi"/>
          <w:spacing w:val="-2"/>
          <w:lang w:val="ru-RU"/>
        </w:rPr>
        <w:t xml:space="preserve"> </w:t>
      </w:r>
      <w:r>
        <w:rPr>
          <w:rFonts w:asciiTheme="minorHAnsi" w:hAnsiTheme="minorHAnsi" w:cstheme="minorHAnsi"/>
          <w:spacing w:val="-2"/>
          <w:lang w:val="ru-RU"/>
        </w:rPr>
        <w:t>случае</w:t>
      </w:r>
      <w:r w:rsidRPr="00A022EF">
        <w:rPr>
          <w:rFonts w:asciiTheme="minorHAnsi" w:hAnsiTheme="minorHAnsi" w:cstheme="minorHAnsi"/>
          <w:spacing w:val="-2"/>
          <w:lang w:val="ru-RU"/>
        </w:rPr>
        <w:t xml:space="preserve"> </w:t>
      </w:r>
      <w:r>
        <w:rPr>
          <w:rFonts w:asciiTheme="minorHAnsi" w:hAnsiTheme="minorHAnsi" w:cstheme="minorHAnsi"/>
          <w:spacing w:val="-2"/>
          <w:lang w:val="ru-RU"/>
        </w:rPr>
        <w:t>несыгранных</w:t>
      </w:r>
      <w:r w:rsidRPr="00A022EF">
        <w:rPr>
          <w:rFonts w:asciiTheme="minorHAnsi" w:hAnsiTheme="minorHAnsi" w:cstheme="minorHAnsi"/>
          <w:spacing w:val="-2"/>
          <w:lang w:val="ru-RU"/>
        </w:rPr>
        <w:t xml:space="preserve"> </w:t>
      </w:r>
      <w:r>
        <w:rPr>
          <w:rFonts w:asciiTheme="minorHAnsi" w:hAnsiTheme="minorHAnsi" w:cstheme="minorHAnsi"/>
          <w:spacing w:val="-2"/>
          <w:lang w:val="ru-RU"/>
        </w:rPr>
        <w:t>партий</w:t>
      </w:r>
      <w:r w:rsidRPr="00A022EF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применяются</w:t>
      </w:r>
      <w:r w:rsidRPr="00A022EF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правила</w:t>
      </w:r>
      <w:r w:rsidRPr="00A022EF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о</w:t>
      </w:r>
      <w:r w:rsidRPr="00A022EF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дополнительных</w:t>
      </w:r>
      <w:r w:rsidRPr="00A022EF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показателях</w:t>
      </w:r>
      <w:r w:rsidRPr="00A022EF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из</w:t>
      </w:r>
      <w:r w:rsidRPr="00A022EF">
        <w:rPr>
          <w:rFonts w:asciiTheme="minorHAnsi" w:hAnsiTheme="minorHAnsi" w:cstheme="minorHAnsi"/>
          <w:lang w:val="ru-RU"/>
        </w:rPr>
        <w:t xml:space="preserve"> </w:t>
      </w:r>
      <w:r w:rsidR="00E22D9A">
        <w:rPr>
          <w:rFonts w:asciiTheme="minorHAnsi" w:hAnsiTheme="minorHAnsi" w:cstheme="minorHAnsi"/>
          <w:lang w:val="ru-RU"/>
        </w:rPr>
        <w:t>актуальных</w:t>
      </w:r>
      <w:r w:rsidR="00A022EF" w:rsidRPr="00A022EF">
        <w:rPr>
          <w:rFonts w:asciiTheme="minorHAnsi" w:hAnsiTheme="minorHAnsi" w:cstheme="minorHAnsi"/>
          <w:lang w:val="ru-RU"/>
        </w:rPr>
        <w:t xml:space="preserve"> </w:t>
      </w:r>
      <w:r w:rsidR="00A022EF">
        <w:rPr>
          <w:rFonts w:asciiTheme="minorHAnsi" w:hAnsiTheme="minorHAnsi" w:cstheme="minorHAnsi"/>
          <w:lang w:val="ru-RU"/>
        </w:rPr>
        <w:t>Турнирных</w:t>
      </w:r>
      <w:r w:rsidR="00A022EF" w:rsidRPr="00A022EF">
        <w:rPr>
          <w:rFonts w:asciiTheme="minorHAnsi" w:hAnsiTheme="minorHAnsi" w:cstheme="minorHAnsi"/>
          <w:lang w:val="ru-RU"/>
        </w:rPr>
        <w:t xml:space="preserve"> </w:t>
      </w:r>
      <w:r w:rsidR="00A022EF">
        <w:rPr>
          <w:rFonts w:asciiTheme="minorHAnsi" w:hAnsiTheme="minorHAnsi" w:cstheme="minorHAnsi"/>
          <w:lang w:val="ru-RU"/>
        </w:rPr>
        <w:t>правил</w:t>
      </w:r>
      <w:r w:rsidR="00A022EF" w:rsidRPr="00A022EF">
        <w:rPr>
          <w:rFonts w:asciiTheme="minorHAnsi" w:hAnsiTheme="minorHAnsi" w:cstheme="minorHAnsi"/>
          <w:lang w:val="ru-RU"/>
        </w:rPr>
        <w:t xml:space="preserve"> </w:t>
      </w:r>
      <w:r w:rsidR="00A022EF">
        <w:rPr>
          <w:rFonts w:asciiTheme="minorHAnsi" w:hAnsiTheme="minorHAnsi" w:cstheme="minorHAnsi"/>
          <w:lang w:val="ru-RU"/>
        </w:rPr>
        <w:t>ФИДЕ</w:t>
      </w:r>
      <w:r w:rsidR="00A022EF" w:rsidRPr="00A022EF">
        <w:rPr>
          <w:rFonts w:asciiTheme="minorHAnsi" w:hAnsiTheme="minorHAnsi" w:cstheme="minorHAnsi"/>
          <w:lang w:val="ru-RU"/>
        </w:rPr>
        <w:t>.</w:t>
      </w:r>
      <w:r w:rsidR="00A022EF">
        <w:rPr>
          <w:rFonts w:asciiTheme="minorHAnsi" w:hAnsiTheme="minorHAnsi" w:cstheme="minorHAnsi"/>
          <w:lang w:val="ru-RU"/>
        </w:rPr>
        <w:t xml:space="preserve"> </w:t>
      </w:r>
      <w:r w:rsidRPr="00A022EF">
        <w:rPr>
          <w:rFonts w:asciiTheme="minorHAnsi" w:hAnsiTheme="minorHAnsi" w:cstheme="minorHAnsi"/>
          <w:lang w:val="ru-RU"/>
        </w:rPr>
        <w:t xml:space="preserve"> </w:t>
      </w:r>
    </w:p>
    <w:p w14:paraId="351C2E03" w14:textId="77777777" w:rsidR="00D17DE0" w:rsidRPr="00C94B6F" w:rsidRDefault="00D17DE0">
      <w:pPr>
        <w:spacing w:before="5"/>
        <w:rPr>
          <w:rFonts w:eastAsia="Times New Roman" w:cstheme="minorHAnsi"/>
          <w:sz w:val="24"/>
          <w:szCs w:val="24"/>
          <w:lang w:val="ru-RU"/>
        </w:rPr>
      </w:pPr>
    </w:p>
    <w:p w14:paraId="151E01F5" w14:textId="093A37BE" w:rsidR="00D17DE0" w:rsidRPr="00385968" w:rsidRDefault="00A022EF">
      <w:pPr>
        <w:pStyle w:val="1"/>
        <w:numPr>
          <w:ilvl w:val="0"/>
          <w:numId w:val="2"/>
        </w:numPr>
        <w:tabs>
          <w:tab w:val="left" w:pos="357"/>
        </w:tabs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ru-RU"/>
        </w:rPr>
        <w:t>Отбор и призы</w:t>
      </w:r>
    </w:p>
    <w:p w14:paraId="3B3DD7D1" w14:textId="77777777" w:rsidR="00D17DE0" w:rsidRPr="00385968" w:rsidRDefault="00D17DE0">
      <w:pPr>
        <w:spacing w:before="2"/>
        <w:rPr>
          <w:rFonts w:eastAsia="Times New Roman" w:cstheme="minorHAnsi"/>
          <w:b/>
          <w:bCs/>
          <w:sz w:val="24"/>
          <w:szCs w:val="24"/>
        </w:rPr>
      </w:pPr>
    </w:p>
    <w:p w14:paraId="4E8D2F29" w14:textId="1537B568" w:rsidR="00D17DE0" w:rsidRPr="00C94B6F" w:rsidRDefault="00BE6156">
      <w:pPr>
        <w:pStyle w:val="a3"/>
        <w:numPr>
          <w:ilvl w:val="1"/>
          <w:numId w:val="2"/>
        </w:numPr>
        <w:tabs>
          <w:tab w:val="left" w:pos="537"/>
        </w:tabs>
        <w:ind w:right="244" w:firstLine="0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Первые</w:t>
      </w:r>
      <w:r w:rsidRPr="00BE6156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три</w:t>
      </w:r>
      <w:r w:rsidRPr="00BE6156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участника</w:t>
      </w:r>
      <w:r w:rsidRPr="00BE6156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в</w:t>
      </w:r>
      <w:r w:rsidRPr="00BE6156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каждой</w:t>
      </w:r>
      <w:r w:rsidRPr="00BE6156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группе</w:t>
      </w:r>
      <w:r w:rsidRPr="00BE6156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награждаются</w:t>
      </w:r>
      <w:r w:rsidRPr="00BE6156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медалями</w:t>
      </w:r>
      <w:r w:rsidR="00E038E5">
        <w:rPr>
          <w:rFonts w:asciiTheme="minorHAnsi" w:hAnsiTheme="minorHAnsi" w:cstheme="minorHAnsi"/>
          <w:lang w:val="ru-RU"/>
        </w:rPr>
        <w:t>,</w:t>
      </w:r>
      <w:r w:rsidRPr="00BE6156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первые</w:t>
      </w:r>
      <w:r w:rsidRPr="00BE6156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 xml:space="preserve">шесть игроков в каждой группе </w:t>
      </w:r>
      <w:r w:rsidR="00E038E5">
        <w:rPr>
          <w:rFonts w:asciiTheme="minorHAnsi" w:hAnsiTheme="minorHAnsi" w:cstheme="minorHAnsi"/>
          <w:lang w:val="ru-RU"/>
        </w:rPr>
        <w:t xml:space="preserve">- </w:t>
      </w:r>
      <w:r>
        <w:rPr>
          <w:rFonts w:asciiTheme="minorHAnsi" w:hAnsiTheme="minorHAnsi" w:cstheme="minorHAnsi"/>
          <w:lang w:val="ru-RU"/>
        </w:rPr>
        <w:t xml:space="preserve">медалями и дипломами. </w:t>
      </w:r>
      <w:r w:rsidRPr="00BE6156">
        <w:rPr>
          <w:rFonts w:asciiTheme="minorHAnsi" w:hAnsiTheme="minorHAnsi" w:cstheme="minorHAnsi"/>
          <w:lang w:val="ru-RU"/>
        </w:rPr>
        <w:t xml:space="preserve"> </w:t>
      </w:r>
    </w:p>
    <w:p w14:paraId="1957279E" w14:textId="77777777" w:rsidR="00D17DE0" w:rsidRPr="00C94B6F" w:rsidRDefault="00D17DE0">
      <w:pPr>
        <w:spacing w:before="5"/>
        <w:rPr>
          <w:rFonts w:eastAsia="Times New Roman" w:cstheme="minorHAnsi"/>
          <w:sz w:val="24"/>
          <w:szCs w:val="24"/>
          <w:lang w:val="ru-RU"/>
        </w:rPr>
      </w:pPr>
    </w:p>
    <w:p w14:paraId="3F978535" w14:textId="245AC4B3" w:rsidR="00D17DE0" w:rsidRPr="00385968" w:rsidRDefault="00030069">
      <w:pPr>
        <w:pStyle w:val="1"/>
        <w:numPr>
          <w:ilvl w:val="0"/>
          <w:numId w:val="2"/>
        </w:numPr>
        <w:tabs>
          <w:tab w:val="left" w:pos="357"/>
        </w:tabs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ru-RU"/>
        </w:rPr>
        <w:t>Арбитры и Апелляционный комитет</w:t>
      </w:r>
      <w:r w:rsidRPr="0038596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</w:p>
    <w:p w14:paraId="32DE0D8F" w14:textId="77777777" w:rsidR="00D17DE0" w:rsidRPr="00385968" w:rsidRDefault="00D17DE0">
      <w:pPr>
        <w:spacing w:before="5"/>
        <w:rPr>
          <w:rFonts w:eastAsia="Times New Roman" w:cstheme="minorHAnsi"/>
          <w:b/>
          <w:bCs/>
          <w:sz w:val="24"/>
          <w:szCs w:val="24"/>
        </w:rPr>
      </w:pPr>
    </w:p>
    <w:p w14:paraId="0BBAEF7C" w14:textId="084DE714" w:rsidR="00D17DE0" w:rsidRPr="00C94B6F" w:rsidRDefault="00030069">
      <w:pPr>
        <w:pStyle w:val="a3"/>
        <w:numPr>
          <w:ilvl w:val="1"/>
          <w:numId w:val="2"/>
        </w:numPr>
        <w:tabs>
          <w:tab w:val="left" w:pos="537"/>
        </w:tabs>
        <w:ind w:right="134" w:firstLine="0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Главный</w:t>
      </w:r>
      <w:r w:rsidRPr="00030069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арбитр</w:t>
      </w:r>
      <w:r w:rsidRPr="00030069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и</w:t>
      </w:r>
      <w:r w:rsidRPr="00030069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его</w:t>
      </w:r>
      <w:r w:rsidRPr="00030069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заместители</w:t>
      </w:r>
      <w:r w:rsidRPr="00030069">
        <w:rPr>
          <w:rFonts w:asciiTheme="minorHAnsi" w:hAnsiTheme="minorHAnsi" w:cstheme="minorHAnsi"/>
          <w:lang w:val="ru-RU"/>
        </w:rPr>
        <w:t xml:space="preserve">, </w:t>
      </w:r>
      <w:r>
        <w:rPr>
          <w:rFonts w:asciiTheme="minorHAnsi" w:hAnsiTheme="minorHAnsi" w:cstheme="minorHAnsi"/>
          <w:lang w:val="ru-RU"/>
        </w:rPr>
        <w:t>а</w:t>
      </w:r>
      <w:r w:rsidRPr="00030069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также</w:t>
      </w:r>
      <w:r w:rsidRPr="00030069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члены</w:t>
      </w:r>
      <w:r w:rsidRPr="00030069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Апелляционного</w:t>
      </w:r>
      <w:r w:rsidRPr="00030069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комитета</w:t>
      </w:r>
      <w:r w:rsidRPr="00030069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будут</w:t>
      </w:r>
      <w:r w:rsidRPr="00030069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назначены</w:t>
      </w:r>
      <w:r w:rsidRPr="00030069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Европейским</w:t>
      </w:r>
      <w:r w:rsidRPr="00030069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шахматным</w:t>
      </w:r>
      <w:r w:rsidRPr="00030069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 xml:space="preserve">союзом. </w:t>
      </w:r>
      <w:r w:rsidRPr="00030069">
        <w:rPr>
          <w:rFonts w:asciiTheme="minorHAnsi" w:hAnsiTheme="minorHAnsi" w:cstheme="minorHAnsi"/>
          <w:lang w:val="ru-RU"/>
        </w:rPr>
        <w:t xml:space="preserve"> </w:t>
      </w:r>
    </w:p>
    <w:p w14:paraId="1D8214EE" w14:textId="77777777" w:rsidR="00D17DE0" w:rsidRPr="00C94B6F" w:rsidRDefault="00D17DE0">
      <w:pPr>
        <w:spacing w:before="5"/>
        <w:rPr>
          <w:rFonts w:eastAsia="Times New Roman" w:cstheme="minorHAnsi"/>
          <w:sz w:val="24"/>
          <w:szCs w:val="24"/>
          <w:lang w:val="ru-RU"/>
        </w:rPr>
      </w:pPr>
    </w:p>
    <w:p w14:paraId="2269C0BC" w14:textId="48C9931F" w:rsidR="00D17DE0" w:rsidRPr="00385968" w:rsidRDefault="00030069">
      <w:pPr>
        <w:pStyle w:val="1"/>
        <w:numPr>
          <w:ilvl w:val="0"/>
          <w:numId w:val="2"/>
        </w:numPr>
        <w:tabs>
          <w:tab w:val="left" w:pos="477"/>
        </w:tabs>
        <w:ind w:left="476" w:hanging="360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ru-RU"/>
        </w:rPr>
        <w:t>Апелляции</w:t>
      </w:r>
    </w:p>
    <w:p w14:paraId="4E13B0B5" w14:textId="77777777" w:rsidR="00D17DE0" w:rsidRPr="00385968" w:rsidRDefault="00D17DE0">
      <w:pPr>
        <w:spacing w:before="2"/>
        <w:rPr>
          <w:rFonts w:eastAsia="Times New Roman" w:cstheme="minorHAnsi"/>
          <w:b/>
          <w:bCs/>
          <w:sz w:val="24"/>
          <w:szCs w:val="24"/>
        </w:rPr>
      </w:pPr>
    </w:p>
    <w:p w14:paraId="1C6D4A55" w14:textId="7CFB875A" w:rsidR="00D17DE0" w:rsidRPr="00030069" w:rsidRDefault="00030069" w:rsidP="00030069">
      <w:pPr>
        <w:pStyle w:val="a3"/>
        <w:numPr>
          <w:ilvl w:val="1"/>
          <w:numId w:val="2"/>
        </w:numPr>
        <w:tabs>
          <w:tab w:val="left" w:pos="669"/>
        </w:tabs>
        <w:ind w:right="114" w:firstLine="0"/>
        <w:jc w:val="both"/>
        <w:rPr>
          <w:rFonts w:cstheme="minorHAnsi"/>
        </w:rPr>
      </w:pPr>
      <w:r w:rsidRPr="00030069">
        <w:rPr>
          <w:rFonts w:asciiTheme="minorHAnsi" w:hAnsiTheme="minorHAnsi" w:cstheme="minorHAnsi"/>
          <w:spacing w:val="-1"/>
          <w:lang w:val="ru-RU"/>
        </w:rPr>
        <w:t>Протесты</w:t>
      </w:r>
      <w:r w:rsidRPr="00C94B6F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030069">
        <w:rPr>
          <w:rFonts w:asciiTheme="minorHAnsi" w:hAnsiTheme="minorHAnsi" w:cstheme="minorHAnsi"/>
          <w:spacing w:val="-1"/>
          <w:lang w:val="ru-RU"/>
        </w:rPr>
        <w:t>против</w:t>
      </w:r>
      <w:r w:rsidRPr="00C94B6F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030069">
        <w:rPr>
          <w:rFonts w:asciiTheme="minorHAnsi" w:hAnsiTheme="minorHAnsi" w:cstheme="minorHAnsi"/>
          <w:spacing w:val="-1"/>
          <w:lang w:val="ru-RU"/>
        </w:rPr>
        <w:t>решений</w:t>
      </w:r>
      <w:r w:rsidRPr="00C94B6F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030069">
        <w:rPr>
          <w:rFonts w:asciiTheme="minorHAnsi" w:hAnsiTheme="minorHAnsi" w:cstheme="minorHAnsi"/>
          <w:spacing w:val="-1"/>
          <w:lang w:val="ru-RU"/>
        </w:rPr>
        <w:t>главного</w:t>
      </w:r>
      <w:r w:rsidRPr="00C94B6F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030069">
        <w:rPr>
          <w:rFonts w:asciiTheme="minorHAnsi" w:hAnsiTheme="minorHAnsi" w:cstheme="minorHAnsi"/>
          <w:spacing w:val="-1"/>
          <w:lang w:val="ru-RU"/>
        </w:rPr>
        <w:t>арбитра</w:t>
      </w:r>
      <w:r w:rsidRPr="00C94B6F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030069">
        <w:rPr>
          <w:rFonts w:asciiTheme="minorHAnsi" w:hAnsiTheme="minorHAnsi" w:cstheme="minorHAnsi"/>
          <w:spacing w:val="-1"/>
          <w:lang w:val="ru-RU"/>
        </w:rPr>
        <w:t>должны</w:t>
      </w:r>
      <w:r w:rsidRPr="00C94B6F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030069">
        <w:rPr>
          <w:rFonts w:asciiTheme="minorHAnsi" w:hAnsiTheme="minorHAnsi" w:cstheme="minorHAnsi"/>
          <w:spacing w:val="-1"/>
          <w:lang w:val="ru-RU"/>
        </w:rPr>
        <w:t>подаваться</w:t>
      </w:r>
      <w:r w:rsidRPr="00C94B6F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030069">
        <w:rPr>
          <w:rFonts w:asciiTheme="minorHAnsi" w:hAnsiTheme="minorHAnsi" w:cstheme="minorHAnsi"/>
          <w:spacing w:val="-1"/>
          <w:lang w:val="ru-RU"/>
        </w:rPr>
        <w:t>в</w:t>
      </w:r>
      <w:r w:rsidRPr="00C94B6F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030069">
        <w:rPr>
          <w:rFonts w:asciiTheme="minorHAnsi" w:hAnsiTheme="minorHAnsi" w:cstheme="minorHAnsi"/>
          <w:spacing w:val="-1"/>
          <w:lang w:val="ru-RU"/>
        </w:rPr>
        <w:t>письменной</w:t>
      </w:r>
      <w:r w:rsidRPr="00C94B6F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030069">
        <w:rPr>
          <w:rFonts w:asciiTheme="minorHAnsi" w:hAnsiTheme="minorHAnsi" w:cstheme="minorHAnsi"/>
          <w:spacing w:val="-1"/>
          <w:lang w:val="ru-RU"/>
        </w:rPr>
        <w:t>форме</w:t>
      </w:r>
      <w:r w:rsidRPr="00C94B6F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030069">
        <w:rPr>
          <w:rFonts w:asciiTheme="minorHAnsi" w:hAnsiTheme="minorHAnsi" w:cstheme="minorHAnsi"/>
          <w:spacing w:val="-1"/>
          <w:lang w:val="ru-RU"/>
        </w:rPr>
        <w:t>главе</w:t>
      </w:r>
      <w:r w:rsidRPr="00C94B6F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030069">
        <w:rPr>
          <w:rFonts w:asciiTheme="minorHAnsi" w:hAnsiTheme="minorHAnsi" w:cstheme="minorHAnsi"/>
          <w:spacing w:val="-1"/>
          <w:lang w:val="ru-RU"/>
        </w:rPr>
        <w:t>Апелляционного</w:t>
      </w:r>
      <w:r w:rsidRPr="00C94B6F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030069">
        <w:rPr>
          <w:rFonts w:asciiTheme="minorHAnsi" w:hAnsiTheme="minorHAnsi" w:cstheme="minorHAnsi"/>
          <w:spacing w:val="-1"/>
          <w:lang w:val="ru-RU"/>
        </w:rPr>
        <w:t>комитета</w:t>
      </w:r>
      <w:r w:rsidRPr="00C94B6F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030069">
        <w:rPr>
          <w:rFonts w:asciiTheme="minorHAnsi" w:hAnsiTheme="minorHAnsi" w:cstheme="minorHAnsi"/>
          <w:spacing w:val="-1"/>
          <w:lang w:val="ru-RU"/>
        </w:rPr>
        <w:t>в</w:t>
      </w:r>
      <w:r w:rsidRPr="00C94B6F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030069">
        <w:rPr>
          <w:rFonts w:asciiTheme="minorHAnsi" w:hAnsiTheme="minorHAnsi" w:cstheme="minorHAnsi"/>
          <w:spacing w:val="-1"/>
          <w:lang w:val="ru-RU"/>
        </w:rPr>
        <w:t>течение</w:t>
      </w:r>
      <w:r w:rsidRPr="00C94B6F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030069">
        <w:rPr>
          <w:rFonts w:asciiTheme="minorHAnsi" w:hAnsiTheme="minorHAnsi" w:cstheme="minorHAnsi"/>
          <w:spacing w:val="-1"/>
          <w:lang w:val="ru-RU"/>
        </w:rPr>
        <w:t>одного</w:t>
      </w:r>
      <w:r w:rsidRPr="00C94B6F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030069">
        <w:rPr>
          <w:rFonts w:asciiTheme="minorHAnsi" w:hAnsiTheme="minorHAnsi" w:cstheme="minorHAnsi"/>
          <w:spacing w:val="-1"/>
          <w:lang w:val="ru-RU"/>
        </w:rPr>
        <w:t>часа</w:t>
      </w:r>
      <w:r w:rsidRPr="00C94B6F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030069">
        <w:rPr>
          <w:rFonts w:asciiTheme="minorHAnsi" w:hAnsiTheme="minorHAnsi" w:cstheme="minorHAnsi"/>
          <w:spacing w:val="-1"/>
          <w:lang w:val="ru-RU"/>
        </w:rPr>
        <w:t>после</w:t>
      </w:r>
      <w:r w:rsidRPr="00C94B6F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030069">
        <w:rPr>
          <w:rFonts w:asciiTheme="minorHAnsi" w:hAnsiTheme="minorHAnsi" w:cstheme="minorHAnsi"/>
          <w:spacing w:val="-1"/>
          <w:lang w:val="ru-RU"/>
        </w:rPr>
        <w:t>окончания</w:t>
      </w:r>
      <w:r w:rsidRPr="00C94B6F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030069">
        <w:rPr>
          <w:rFonts w:asciiTheme="minorHAnsi" w:hAnsiTheme="minorHAnsi" w:cstheme="minorHAnsi"/>
          <w:spacing w:val="-1"/>
          <w:lang w:val="ru-RU"/>
        </w:rPr>
        <w:t>соответствующей</w:t>
      </w:r>
      <w:r w:rsidRPr="00C94B6F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030069">
        <w:rPr>
          <w:rFonts w:asciiTheme="minorHAnsi" w:hAnsiTheme="minorHAnsi" w:cstheme="minorHAnsi"/>
          <w:spacing w:val="-1"/>
          <w:lang w:val="ru-RU"/>
        </w:rPr>
        <w:t>партии</w:t>
      </w:r>
      <w:r w:rsidRPr="00C94B6F">
        <w:rPr>
          <w:rFonts w:asciiTheme="minorHAnsi" w:hAnsiTheme="minorHAnsi" w:cstheme="minorHAnsi"/>
          <w:spacing w:val="-1"/>
          <w:lang w:val="ru-RU"/>
        </w:rPr>
        <w:t>.</w:t>
      </w:r>
      <w:r w:rsidRPr="00C94B6F">
        <w:rPr>
          <w:rFonts w:asciiTheme="minorHAnsi" w:hAnsiTheme="minorHAnsi" w:cstheme="minorHAnsi"/>
          <w:spacing w:val="12"/>
          <w:lang w:val="ru-RU"/>
        </w:rPr>
        <w:t xml:space="preserve"> </w:t>
      </w:r>
      <w:r w:rsidRPr="00030069">
        <w:rPr>
          <w:rFonts w:asciiTheme="minorHAnsi" w:hAnsiTheme="minorHAnsi" w:cstheme="minorHAnsi"/>
          <w:spacing w:val="-1"/>
          <w:lang w:val="ru-RU"/>
        </w:rPr>
        <w:t xml:space="preserve">Протест должен сопровождаться суммой в размере </w:t>
      </w:r>
      <w:r w:rsidRPr="00030069">
        <w:rPr>
          <w:rFonts w:asciiTheme="minorHAnsi" w:hAnsiTheme="minorHAnsi" w:cstheme="minorHAnsi"/>
          <w:lang w:val="ru-RU"/>
        </w:rPr>
        <w:t>200</w:t>
      </w:r>
      <w:r w:rsidRPr="00030069">
        <w:rPr>
          <w:rFonts w:asciiTheme="minorHAnsi" w:hAnsiTheme="minorHAnsi" w:cstheme="minorHAnsi"/>
          <w:spacing w:val="-3"/>
          <w:lang w:val="ru-RU"/>
        </w:rPr>
        <w:t xml:space="preserve"> </w:t>
      </w:r>
      <w:r w:rsidRPr="00030069">
        <w:rPr>
          <w:rFonts w:asciiTheme="minorHAnsi" w:hAnsiTheme="minorHAnsi" w:cstheme="minorHAnsi"/>
          <w:lang w:val="ru-RU"/>
        </w:rPr>
        <w:t>евро в качеств</w:t>
      </w:r>
      <w:r w:rsidR="00E038E5">
        <w:rPr>
          <w:rFonts w:asciiTheme="minorHAnsi" w:hAnsiTheme="minorHAnsi" w:cstheme="minorHAnsi"/>
          <w:lang w:val="ru-RU"/>
        </w:rPr>
        <w:t>е</w:t>
      </w:r>
      <w:r w:rsidRPr="00030069">
        <w:rPr>
          <w:rFonts w:asciiTheme="minorHAnsi" w:hAnsiTheme="minorHAnsi" w:cstheme="minorHAnsi"/>
          <w:lang w:val="ru-RU"/>
        </w:rPr>
        <w:t xml:space="preserve"> залога от истца. </w:t>
      </w:r>
      <w:r w:rsidRPr="00030069">
        <w:rPr>
          <w:rFonts w:asciiTheme="minorHAnsi" w:hAnsiTheme="minorHAnsi" w:cstheme="minorHAnsi"/>
          <w:spacing w:val="-1"/>
          <w:lang w:val="ru-RU"/>
        </w:rPr>
        <w:t>Если</w:t>
      </w:r>
      <w:r w:rsidRPr="00C94B6F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030069">
        <w:rPr>
          <w:rFonts w:asciiTheme="minorHAnsi" w:hAnsiTheme="minorHAnsi" w:cstheme="minorHAnsi"/>
          <w:spacing w:val="-1"/>
          <w:lang w:val="ru-RU"/>
        </w:rPr>
        <w:t>апелляция</w:t>
      </w:r>
      <w:r w:rsidRPr="00C94B6F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030069">
        <w:rPr>
          <w:rFonts w:asciiTheme="minorHAnsi" w:hAnsiTheme="minorHAnsi" w:cstheme="minorHAnsi"/>
          <w:spacing w:val="-1"/>
          <w:lang w:val="ru-RU"/>
        </w:rPr>
        <w:t>удовлетворяется</w:t>
      </w:r>
      <w:r w:rsidRPr="00C94B6F">
        <w:rPr>
          <w:rFonts w:asciiTheme="minorHAnsi" w:hAnsiTheme="minorHAnsi" w:cstheme="minorHAnsi"/>
          <w:spacing w:val="-1"/>
          <w:lang w:val="ru-RU"/>
        </w:rPr>
        <w:t xml:space="preserve">, </w:t>
      </w:r>
      <w:r w:rsidRPr="00030069">
        <w:rPr>
          <w:rFonts w:asciiTheme="minorHAnsi" w:hAnsiTheme="minorHAnsi" w:cstheme="minorHAnsi"/>
          <w:spacing w:val="-1"/>
          <w:lang w:val="ru-RU"/>
        </w:rPr>
        <w:t>данная</w:t>
      </w:r>
      <w:r w:rsidRPr="00C94B6F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030069">
        <w:rPr>
          <w:rFonts w:asciiTheme="minorHAnsi" w:hAnsiTheme="minorHAnsi" w:cstheme="minorHAnsi"/>
          <w:spacing w:val="-1"/>
          <w:lang w:val="ru-RU"/>
        </w:rPr>
        <w:t>сумма</w:t>
      </w:r>
      <w:r w:rsidRPr="00C94B6F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030069">
        <w:rPr>
          <w:rFonts w:asciiTheme="minorHAnsi" w:hAnsiTheme="minorHAnsi" w:cstheme="minorHAnsi"/>
          <w:spacing w:val="-1"/>
          <w:lang w:val="ru-RU"/>
        </w:rPr>
        <w:t>немедленно</w:t>
      </w:r>
      <w:r w:rsidRPr="00C94B6F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030069">
        <w:rPr>
          <w:rFonts w:asciiTheme="minorHAnsi" w:hAnsiTheme="minorHAnsi" w:cstheme="minorHAnsi"/>
          <w:spacing w:val="-1"/>
          <w:lang w:val="ru-RU"/>
        </w:rPr>
        <w:t>возвращается</w:t>
      </w:r>
      <w:r w:rsidRPr="00C94B6F">
        <w:rPr>
          <w:rFonts w:asciiTheme="minorHAnsi" w:hAnsiTheme="minorHAnsi" w:cstheme="minorHAnsi"/>
          <w:spacing w:val="-1"/>
          <w:lang w:val="ru-RU"/>
        </w:rPr>
        <w:t xml:space="preserve">. </w:t>
      </w:r>
      <w:r w:rsidRPr="00030069">
        <w:rPr>
          <w:rFonts w:asciiTheme="minorHAnsi" w:hAnsiTheme="minorHAnsi" w:cstheme="minorHAnsi"/>
          <w:spacing w:val="-3"/>
          <w:lang w:val="ru-RU"/>
        </w:rPr>
        <w:t xml:space="preserve">В противном случае залог изымается в пользу Европейского шахматного союза. </w:t>
      </w:r>
      <w:r w:rsidRPr="00030069">
        <w:rPr>
          <w:rFonts w:asciiTheme="minorHAnsi" w:hAnsiTheme="minorHAnsi" w:cstheme="minorHAnsi"/>
          <w:lang w:val="ru-RU"/>
        </w:rPr>
        <w:t>Апелляция должна подаваться игроком. Решения</w:t>
      </w:r>
      <w:r w:rsidRPr="00030069">
        <w:rPr>
          <w:rFonts w:asciiTheme="minorHAnsi" w:hAnsiTheme="minorHAnsi" w:cstheme="minorHAnsi"/>
        </w:rPr>
        <w:t xml:space="preserve"> </w:t>
      </w:r>
      <w:r w:rsidRPr="00030069">
        <w:rPr>
          <w:rFonts w:asciiTheme="minorHAnsi" w:hAnsiTheme="minorHAnsi" w:cstheme="minorHAnsi"/>
          <w:lang w:val="ru-RU"/>
        </w:rPr>
        <w:t>Апелляционного</w:t>
      </w:r>
      <w:r w:rsidRPr="00030069">
        <w:rPr>
          <w:rFonts w:asciiTheme="minorHAnsi" w:hAnsiTheme="minorHAnsi" w:cstheme="minorHAnsi"/>
        </w:rPr>
        <w:t xml:space="preserve"> </w:t>
      </w:r>
      <w:r w:rsidRPr="00030069">
        <w:rPr>
          <w:rFonts w:asciiTheme="minorHAnsi" w:hAnsiTheme="minorHAnsi" w:cstheme="minorHAnsi"/>
          <w:lang w:val="ru-RU"/>
        </w:rPr>
        <w:t>комитета</w:t>
      </w:r>
      <w:r w:rsidRPr="00030069">
        <w:rPr>
          <w:rFonts w:asciiTheme="minorHAnsi" w:hAnsiTheme="minorHAnsi" w:cstheme="minorHAnsi"/>
        </w:rPr>
        <w:t xml:space="preserve"> </w:t>
      </w:r>
      <w:r w:rsidRPr="00030069">
        <w:rPr>
          <w:rFonts w:asciiTheme="minorHAnsi" w:hAnsiTheme="minorHAnsi" w:cstheme="minorHAnsi"/>
          <w:lang w:val="ru-RU"/>
        </w:rPr>
        <w:t xml:space="preserve">являются финальными. </w:t>
      </w:r>
    </w:p>
    <w:p w14:paraId="1FB12B40" w14:textId="77777777" w:rsidR="00030069" w:rsidRDefault="00030069" w:rsidP="00030069">
      <w:pPr>
        <w:pStyle w:val="a3"/>
        <w:tabs>
          <w:tab w:val="left" w:pos="669"/>
        </w:tabs>
        <w:ind w:left="0" w:right="114"/>
        <w:jc w:val="both"/>
        <w:rPr>
          <w:rFonts w:cstheme="minorHAnsi"/>
        </w:rPr>
      </w:pPr>
    </w:p>
    <w:p w14:paraId="0D15A8A1" w14:textId="6111BA5C" w:rsidR="00030069" w:rsidRPr="00030069" w:rsidRDefault="00030069" w:rsidP="00030069">
      <w:pPr>
        <w:pStyle w:val="a3"/>
        <w:tabs>
          <w:tab w:val="left" w:pos="669"/>
        </w:tabs>
        <w:ind w:left="0" w:right="114"/>
        <w:jc w:val="both"/>
        <w:rPr>
          <w:rFonts w:cstheme="minorHAnsi"/>
        </w:rPr>
        <w:sectPr w:rsidR="00030069" w:rsidRPr="00030069">
          <w:pgSz w:w="11900" w:h="16850"/>
          <w:pgMar w:top="1360" w:right="1300" w:bottom="280" w:left="1300" w:header="720" w:footer="720" w:gutter="0"/>
          <w:cols w:space="720"/>
        </w:sectPr>
      </w:pPr>
    </w:p>
    <w:p w14:paraId="12F2D84C" w14:textId="36342302" w:rsidR="00D17DE0" w:rsidRPr="00385968" w:rsidRDefault="001E044A">
      <w:pPr>
        <w:pStyle w:val="1"/>
        <w:numPr>
          <w:ilvl w:val="0"/>
          <w:numId w:val="2"/>
        </w:numPr>
        <w:tabs>
          <w:tab w:val="left" w:pos="477"/>
        </w:tabs>
        <w:spacing w:before="35"/>
        <w:ind w:left="476" w:hanging="360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ru-RU"/>
        </w:rPr>
        <w:lastRenderedPageBreak/>
        <w:t>Проживание и питание</w:t>
      </w:r>
    </w:p>
    <w:p w14:paraId="09608ABE" w14:textId="77777777" w:rsidR="00D17DE0" w:rsidRPr="00385968" w:rsidRDefault="00D17DE0">
      <w:pPr>
        <w:spacing w:before="5"/>
        <w:rPr>
          <w:rFonts w:eastAsia="Times New Roman" w:cstheme="minorHAnsi"/>
          <w:b/>
          <w:bCs/>
          <w:sz w:val="24"/>
          <w:szCs w:val="24"/>
        </w:rPr>
      </w:pPr>
    </w:p>
    <w:p w14:paraId="57B7582A" w14:textId="5FFEF108" w:rsidR="00D17DE0" w:rsidRPr="001E044A" w:rsidRDefault="001E044A">
      <w:pPr>
        <w:pStyle w:val="a3"/>
        <w:numPr>
          <w:ilvl w:val="1"/>
          <w:numId w:val="2"/>
        </w:numPr>
        <w:tabs>
          <w:tab w:val="left" w:pos="657"/>
        </w:tabs>
        <w:ind w:right="221" w:firstLine="0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spacing w:val="-1"/>
          <w:lang w:val="ru-RU"/>
        </w:rPr>
        <w:t>Проживание</w:t>
      </w:r>
      <w:r w:rsidRPr="001E044A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по</w:t>
      </w:r>
      <w:r w:rsidRPr="001E044A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системе</w:t>
      </w:r>
      <w:r w:rsidRPr="001E044A">
        <w:rPr>
          <w:rFonts w:asciiTheme="minorHAnsi" w:hAnsiTheme="minorHAnsi" w:cstheme="minorHAnsi"/>
          <w:spacing w:val="-1"/>
          <w:lang w:val="ru-RU"/>
        </w:rPr>
        <w:t xml:space="preserve"> «</w:t>
      </w:r>
      <w:r>
        <w:rPr>
          <w:rFonts w:asciiTheme="minorHAnsi" w:hAnsiTheme="minorHAnsi" w:cstheme="minorHAnsi"/>
          <w:spacing w:val="-1"/>
          <w:lang w:val="ru-RU"/>
        </w:rPr>
        <w:t>все</w:t>
      </w:r>
      <w:r w:rsidRPr="001E044A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включено</w:t>
      </w:r>
      <w:r w:rsidRPr="001E044A">
        <w:rPr>
          <w:rFonts w:asciiTheme="minorHAnsi" w:hAnsiTheme="minorHAnsi" w:cstheme="minorHAnsi"/>
          <w:spacing w:val="-1"/>
          <w:lang w:val="ru-RU"/>
        </w:rPr>
        <w:t>»</w:t>
      </w:r>
      <w:r w:rsidRPr="001E044A">
        <w:rPr>
          <w:rFonts w:asciiTheme="minorHAnsi" w:hAnsiTheme="minorHAnsi" w:cstheme="minorHAnsi"/>
          <w:lang w:val="ru-RU"/>
        </w:rPr>
        <w:t xml:space="preserve"> </w:t>
      </w:r>
      <w:r w:rsidRPr="001E044A">
        <w:rPr>
          <w:rFonts w:asciiTheme="minorHAnsi" w:hAnsiTheme="minorHAnsi" w:cstheme="minorHAnsi"/>
          <w:spacing w:val="-1"/>
          <w:lang w:val="ru-RU"/>
        </w:rPr>
        <w:t>(</w:t>
      </w:r>
      <w:r>
        <w:rPr>
          <w:rFonts w:asciiTheme="minorHAnsi" w:hAnsiTheme="minorHAnsi" w:cstheme="minorHAnsi"/>
          <w:spacing w:val="-1"/>
          <w:lang w:val="ru-RU"/>
        </w:rPr>
        <w:t>включены</w:t>
      </w:r>
      <w:r w:rsidRPr="001E044A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все</w:t>
      </w:r>
      <w:r w:rsidRPr="001E044A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напитки</w:t>
      </w:r>
      <w:r w:rsidRPr="001E044A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кроме</w:t>
      </w:r>
      <w:r w:rsidRPr="001E044A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алкогольных</w:t>
      </w:r>
      <w:r w:rsidRPr="001E044A">
        <w:rPr>
          <w:rFonts w:asciiTheme="minorHAnsi" w:hAnsiTheme="minorHAnsi" w:cstheme="minorHAnsi"/>
          <w:spacing w:val="-1"/>
          <w:lang w:val="ru-RU"/>
        </w:rPr>
        <w:t>)</w:t>
      </w:r>
      <w:r w:rsidRPr="001E044A">
        <w:rPr>
          <w:rFonts w:asciiTheme="minorHAnsi" w:hAnsiTheme="minorHAnsi" w:cstheme="minorHAnsi"/>
          <w:spacing w:val="1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предоставляется с 5 по 15 ноября</w:t>
      </w:r>
      <w:r w:rsidRPr="001E044A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следующим образом</w:t>
      </w:r>
      <w:r w:rsidRPr="001E044A">
        <w:rPr>
          <w:rFonts w:asciiTheme="minorHAnsi" w:hAnsiTheme="minorHAnsi" w:cstheme="minorHAnsi"/>
          <w:lang w:val="ru-RU"/>
        </w:rPr>
        <w:t>:</w:t>
      </w:r>
    </w:p>
    <w:p w14:paraId="2FBE257D" w14:textId="77777777" w:rsidR="00D17DE0" w:rsidRPr="001E044A" w:rsidRDefault="00D17DE0">
      <w:pPr>
        <w:spacing w:before="4"/>
        <w:rPr>
          <w:rFonts w:eastAsia="Times New Roman" w:cstheme="minorHAnsi"/>
          <w:sz w:val="24"/>
          <w:szCs w:val="24"/>
          <w:lang w:val="ru-RU"/>
        </w:rPr>
      </w:pPr>
    </w:p>
    <w:p w14:paraId="1F0A2E42" w14:textId="4647B1AF" w:rsidR="00D17DE0" w:rsidRPr="001E044A" w:rsidRDefault="001E044A" w:rsidP="001E044A">
      <w:pPr>
        <w:ind w:left="116"/>
        <w:rPr>
          <w:rFonts w:eastAsia="Times New Roman" w:cstheme="minorHAnsi"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ru-RU"/>
        </w:rPr>
        <w:t>Отель</w:t>
      </w:r>
      <w:r w:rsidRPr="001E044A">
        <w:rPr>
          <w:rFonts w:cstheme="minorHAnsi"/>
          <w:b/>
          <w:sz w:val="24"/>
          <w:szCs w:val="24"/>
          <w:lang w:val="ru-RU"/>
        </w:rPr>
        <w:t xml:space="preserve"> </w:t>
      </w:r>
      <w:r w:rsidRPr="00385968">
        <w:rPr>
          <w:rFonts w:cstheme="minorHAnsi"/>
          <w:b/>
          <w:sz w:val="24"/>
          <w:szCs w:val="24"/>
        </w:rPr>
        <w:t>Pine</w:t>
      </w:r>
      <w:r w:rsidRPr="001E044A">
        <w:rPr>
          <w:rFonts w:cstheme="minorHAnsi"/>
          <w:b/>
          <w:spacing w:val="-1"/>
          <w:sz w:val="24"/>
          <w:szCs w:val="24"/>
          <w:lang w:val="ru-RU"/>
        </w:rPr>
        <w:t xml:space="preserve"> </w:t>
      </w:r>
      <w:r w:rsidRPr="00385968">
        <w:rPr>
          <w:rFonts w:cstheme="minorHAnsi"/>
          <w:b/>
          <w:spacing w:val="-1"/>
          <w:sz w:val="24"/>
          <w:szCs w:val="24"/>
        </w:rPr>
        <w:t>Beach</w:t>
      </w:r>
      <w:r w:rsidRPr="001E044A">
        <w:rPr>
          <w:rFonts w:cstheme="minorHAnsi"/>
          <w:b/>
          <w:sz w:val="24"/>
          <w:szCs w:val="24"/>
          <w:lang w:val="ru-RU"/>
        </w:rPr>
        <w:t xml:space="preserve"> </w:t>
      </w:r>
      <w:r w:rsidRPr="00385968">
        <w:rPr>
          <w:rFonts w:cstheme="minorHAnsi"/>
          <w:b/>
          <w:spacing w:val="-1"/>
          <w:sz w:val="24"/>
          <w:szCs w:val="24"/>
        </w:rPr>
        <w:t>Hotel</w:t>
      </w:r>
      <w:r w:rsidRPr="001E044A">
        <w:rPr>
          <w:rFonts w:cstheme="minorHAnsi"/>
          <w:b/>
          <w:sz w:val="24"/>
          <w:szCs w:val="24"/>
          <w:lang w:val="ru-RU"/>
        </w:rPr>
        <w:t xml:space="preserve"> 5*</w:t>
      </w:r>
      <w:r w:rsidR="008A3C8F">
        <w:rPr>
          <w:rFonts w:cstheme="minorHAnsi"/>
          <w:sz w:val="24"/>
          <w:szCs w:val="24"/>
          <w:lang w:val="ru-RU"/>
        </w:rPr>
        <w:t xml:space="preserve"> </w:t>
      </w:r>
      <w:r w:rsidRPr="001E044A">
        <w:rPr>
          <w:rFonts w:cstheme="minorHAnsi"/>
          <w:spacing w:val="-1"/>
          <w:sz w:val="24"/>
          <w:szCs w:val="24"/>
          <w:lang w:val="ru-RU"/>
        </w:rPr>
        <w:t>(</w:t>
      </w:r>
      <w:r>
        <w:rPr>
          <w:rFonts w:cstheme="minorHAnsi"/>
          <w:spacing w:val="-1"/>
          <w:sz w:val="24"/>
          <w:szCs w:val="24"/>
          <w:lang w:val="ru-RU"/>
        </w:rPr>
        <w:t>там же находится место проведения турнира</w:t>
      </w:r>
      <w:r w:rsidRPr="001E044A">
        <w:rPr>
          <w:rFonts w:cstheme="minorHAnsi"/>
          <w:sz w:val="24"/>
          <w:szCs w:val="24"/>
          <w:lang w:val="ru-RU"/>
        </w:rPr>
        <w:t xml:space="preserve">, 2500 </w:t>
      </w:r>
      <w:r>
        <w:rPr>
          <w:rFonts w:cstheme="minorHAnsi"/>
          <w:spacing w:val="-1"/>
          <w:sz w:val="24"/>
          <w:szCs w:val="24"/>
          <w:lang w:val="ru-RU"/>
        </w:rPr>
        <w:t>человек</w:t>
      </w:r>
      <w:r w:rsidRPr="001E044A">
        <w:rPr>
          <w:rFonts w:cstheme="minorHAnsi"/>
          <w:spacing w:val="-1"/>
          <w:sz w:val="24"/>
          <w:szCs w:val="24"/>
          <w:lang w:val="ru-RU"/>
        </w:rPr>
        <w:t>)</w:t>
      </w:r>
    </w:p>
    <w:p w14:paraId="649D6BCC" w14:textId="77777777" w:rsidR="00D17DE0" w:rsidRPr="001E044A" w:rsidRDefault="00D17DE0">
      <w:pPr>
        <w:spacing w:before="3"/>
        <w:rPr>
          <w:rFonts w:eastAsia="Times New Roman" w:cstheme="minorHAnsi"/>
          <w:sz w:val="24"/>
          <w:szCs w:val="24"/>
          <w:lang w:val="ru-RU"/>
        </w:rPr>
      </w:pPr>
    </w:p>
    <w:tbl>
      <w:tblPr>
        <w:tblStyle w:val="TableNormal"/>
        <w:tblW w:w="0" w:type="auto"/>
        <w:tblInd w:w="960" w:type="dxa"/>
        <w:tblLayout w:type="fixed"/>
        <w:tblLook w:val="01E0" w:firstRow="1" w:lastRow="1" w:firstColumn="1" w:lastColumn="1" w:noHBand="0" w:noVBand="0"/>
      </w:tblPr>
      <w:tblGrid>
        <w:gridCol w:w="2393"/>
        <w:gridCol w:w="2844"/>
        <w:gridCol w:w="2743"/>
      </w:tblGrid>
      <w:tr w:rsidR="00D17DE0" w:rsidRPr="00E22D9A" w14:paraId="53DEEEEB" w14:textId="77777777" w:rsidTr="001E044A">
        <w:trPr>
          <w:trHeight w:hRule="exact" w:val="607"/>
        </w:trPr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D5870" w14:textId="4A3B1FFA" w:rsidR="00D17DE0" w:rsidRPr="001E044A" w:rsidRDefault="001E044A">
            <w:pPr>
              <w:pStyle w:val="TableParagraph"/>
              <w:spacing w:before="96"/>
              <w:ind w:left="3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sz w:val="24"/>
                <w:szCs w:val="24"/>
                <w:lang w:val="ru-RU"/>
              </w:rPr>
              <w:t>Номера</w:t>
            </w:r>
          </w:p>
        </w:tc>
        <w:tc>
          <w:tcPr>
            <w:tcW w:w="2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7686AB" w14:textId="32DE3402" w:rsidR="00D17DE0" w:rsidRPr="001E044A" w:rsidRDefault="001E044A">
            <w:pPr>
              <w:pStyle w:val="TableParagraph"/>
              <w:spacing w:before="96"/>
              <w:ind w:left="690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sz w:val="24"/>
                <w:szCs w:val="24"/>
                <w:lang w:val="ru-RU"/>
              </w:rPr>
              <w:t>Формат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1940FD" w14:textId="132FAFA7" w:rsidR="00D17DE0" w:rsidRPr="001E044A" w:rsidRDefault="001E044A">
            <w:pPr>
              <w:pStyle w:val="TableParagraph"/>
              <w:spacing w:before="96"/>
              <w:ind w:left="92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spacing w:val="-1"/>
                <w:sz w:val="24"/>
                <w:szCs w:val="24"/>
                <w:lang w:val="ru-RU"/>
              </w:rPr>
              <w:t>Цена с человека за ночь</w:t>
            </w:r>
          </w:p>
        </w:tc>
      </w:tr>
      <w:tr w:rsidR="00D17DE0" w:rsidRPr="00385968" w14:paraId="793EBDDD" w14:textId="77777777" w:rsidTr="001E044A">
        <w:trPr>
          <w:trHeight w:hRule="exact" w:val="543"/>
        </w:trPr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809260" w14:textId="702A3086" w:rsidR="00D17DE0" w:rsidRPr="001E044A" w:rsidRDefault="001E044A">
            <w:pPr>
              <w:pStyle w:val="TableParagraph"/>
              <w:spacing w:before="99"/>
              <w:ind w:left="92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pacing w:val="-1"/>
                <w:sz w:val="24"/>
                <w:szCs w:val="24"/>
                <w:lang w:val="ru-RU"/>
              </w:rPr>
              <w:t>Семейный номер</w:t>
            </w:r>
          </w:p>
        </w:tc>
        <w:tc>
          <w:tcPr>
            <w:tcW w:w="2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7C4106" w14:textId="0187EC28" w:rsidR="00D17DE0" w:rsidRPr="00385968" w:rsidRDefault="001E044A">
            <w:pPr>
              <w:pStyle w:val="TableParagraph"/>
              <w:spacing w:before="99"/>
              <w:ind w:left="15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pacing w:val="-1"/>
                <w:sz w:val="24"/>
                <w:szCs w:val="24"/>
                <w:lang w:val="ru-RU"/>
              </w:rPr>
              <w:t>Главное здание</w:t>
            </w:r>
            <w:r w:rsidRPr="00385968">
              <w:rPr>
                <w:rFonts w:cstheme="minorHAnsi"/>
                <w:sz w:val="24"/>
                <w:szCs w:val="24"/>
              </w:rPr>
              <w:t xml:space="preserve"> / </w:t>
            </w:r>
            <w:r>
              <w:rPr>
                <w:rFonts w:cstheme="minorHAnsi"/>
                <w:sz w:val="24"/>
                <w:szCs w:val="24"/>
                <w:lang w:val="ru-RU"/>
              </w:rPr>
              <w:t>бунгало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D735FB" w14:textId="2073A01D" w:rsidR="00D17DE0" w:rsidRPr="001E044A" w:rsidRDefault="00000000">
            <w:pPr>
              <w:pStyle w:val="TableParagraph"/>
              <w:spacing w:before="99"/>
              <w:ind w:left="666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385968">
              <w:rPr>
                <w:rFonts w:cstheme="minorHAnsi"/>
                <w:sz w:val="24"/>
                <w:szCs w:val="24"/>
              </w:rPr>
              <w:t xml:space="preserve">70 </w:t>
            </w:r>
            <w:r w:rsidR="001E044A">
              <w:rPr>
                <w:rFonts w:cstheme="minorHAnsi"/>
                <w:spacing w:val="-1"/>
                <w:sz w:val="24"/>
                <w:szCs w:val="24"/>
                <w:lang w:val="ru-RU"/>
              </w:rPr>
              <w:t>евро</w:t>
            </w:r>
          </w:p>
        </w:tc>
      </w:tr>
      <w:tr w:rsidR="00D17DE0" w:rsidRPr="00385968" w14:paraId="7157743F" w14:textId="77777777" w:rsidTr="001E044A">
        <w:trPr>
          <w:trHeight w:hRule="exact" w:val="749"/>
        </w:trPr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06C5C3" w14:textId="617F3C8B" w:rsidR="00D17DE0" w:rsidRPr="001E044A" w:rsidRDefault="001E044A">
            <w:pPr>
              <w:pStyle w:val="TableParagraph"/>
              <w:spacing w:before="99"/>
              <w:ind w:left="92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pacing w:val="-1"/>
                <w:sz w:val="24"/>
                <w:szCs w:val="24"/>
                <w:lang w:val="ru-RU"/>
              </w:rPr>
              <w:t>Стандартный трехместный</w:t>
            </w:r>
          </w:p>
        </w:tc>
        <w:tc>
          <w:tcPr>
            <w:tcW w:w="2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DDBB0E" w14:textId="59AB2D3A" w:rsidR="00D17DE0" w:rsidRPr="00385968" w:rsidRDefault="001E044A">
            <w:pPr>
              <w:pStyle w:val="TableParagraph"/>
              <w:spacing w:before="99"/>
              <w:ind w:left="15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pacing w:val="-1"/>
                <w:sz w:val="24"/>
                <w:szCs w:val="24"/>
                <w:lang w:val="ru-RU"/>
              </w:rPr>
              <w:t>Главное здание</w:t>
            </w:r>
            <w:r w:rsidRPr="00385968">
              <w:rPr>
                <w:rFonts w:cstheme="minorHAnsi"/>
                <w:sz w:val="24"/>
                <w:szCs w:val="24"/>
              </w:rPr>
              <w:t xml:space="preserve"> / </w:t>
            </w:r>
            <w:r>
              <w:rPr>
                <w:rFonts w:cstheme="minorHAnsi"/>
                <w:sz w:val="24"/>
                <w:szCs w:val="24"/>
                <w:lang w:val="ru-RU"/>
              </w:rPr>
              <w:t>бунгало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5DF39C" w14:textId="35147265" w:rsidR="00D17DE0" w:rsidRPr="001E044A" w:rsidRDefault="00000000">
            <w:pPr>
              <w:pStyle w:val="TableParagraph"/>
              <w:spacing w:before="99"/>
              <w:ind w:left="666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385968">
              <w:rPr>
                <w:rFonts w:cstheme="minorHAnsi"/>
                <w:sz w:val="24"/>
                <w:szCs w:val="24"/>
              </w:rPr>
              <w:t xml:space="preserve">75 </w:t>
            </w:r>
            <w:r w:rsidR="001E044A">
              <w:rPr>
                <w:rFonts w:cstheme="minorHAnsi"/>
                <w:spacing w:val="-1"/>
                <w:sz w:val="24"/>
                <w:szCs w:val="24"/>
                <w:lang w:val="ru-RU"/>
              </w:rPr>
              <w:t>евро</w:t>
            </w:r>
          </w:p>
        </w:tc>
      </w:tr>
      <w:tr w:rsidR="00D17DE0" w:rsidRPr="00385968" w14:paraId="70D24139" w14:textId="77777777" w:rsidTr="001E044A">
        <w:trPr>
          <w:trHeight w:hRule="exact" w:val="859"/>
        </w:trPr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138727" w14:textId="025F2BF7" w:rsidR="00D17DE0" w:rsidRPr="00385968" w:rsidRDefault="001E044A">
            <w:pPr>
              <w:pStyle w:val="TableParagraph"/>
              <w:spacing w:before="99"/>
              <w:ind w:left="92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pacing w:val="-1"/>
                <w:sz w:val="24"/>
                <w:szCs w:val="24"/>
                <w:lang w:val="ru-RU"/>
              </w:rPr>
              <w:t>Стандартный двухместный</w:t>
            </w:r>
            <w:r w:rsidRPr="00385968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34BD28" w14:textId="033A43FD" w:rsidR="00D17DE0" w:rsidRPr="00385968" w:rsidRDefault="001E044A">
            <w:pPr>
              <w:pStyle w:val="TableParagraph"/>
              <w:spacing w:before="99"/>
              <w:ind w:left="15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pacing w:val="-1"/>
                <w:sz w:val="24"/>
                <w:szCs w:val="24"/>
                <w:lang w:val="ru-RU"/>
              </w:rPr>
              <w:t>Главное здание</w:t>
            </w:r>
            <w:r w:rsidRPr="00385968">
              <w:rPr>
                <w:rFonts w:cstheme="minorHAnsi"/>
                <w:sz w:val="24"/>
                <w:szCs w:val="24"/>
              </w:rPr>
              <w:t xml:space="preserve"> / </w:t>
            </w:r>
            <w:r>
              <w:rPr>
                <w:rFonts w:cstheme="minorHAnsi"/>
                <w:sz w:val="24"/>
                <w:szCs w:val="24"/>
                <w:lang w:val="ru-RU"/>
              </w:rPr>
              <w:t>бунгало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498725" w14:textId="195ACBF7" w:rsidR="00D17DE0" w:rsidRPr="001E044A" w:rsidRDefault="00000000">
            <w:pPr>
              <w:pStyle w:val="TableParagraph"/>
              <w:spacing w:before="99"/>
              <w:ind w:left="666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385968">
              <w:rPr>
                <w:rFonts w:cstheme="minorHAnsi"/>
                <w:sz w:val="24"/>
                <w:szCs w:val="24"/>
              </w:rPr>
              <w:t xml:space="preserve">79 </w:t>
            </w:r>
            <w:r w:rsidR="001E044A">
              <w:rPr>
                <w:rFonts w:cstheme="minorHAnsi"/>
                <w:spacing w:val="-1"/>
                <w:sz w:val="24"/>
                <w:szCs w:val="24"/>
                <w:lang w:val="ru-RU"/>
              </w:rPr>
              <w:t>евро</w:t>
            </w:r>
          </w:p>
        </w:tc>
      </w:tr>
      <w:tr w:rsidR="00D17DE0" w:rsidRPr="00385968" w14:paraId="6E4B71AE" w14:textId="77777777" w:rsidTr="001E044A">
        <w:trPr>
          <w:trHeight w:hRule="exact" w:val="715"/>
        </w:trPr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1D1D0B" w14:textId="05329486" w:rsidR="00D17DE0" w:rsidRPr="00385968" w:rsidRDefault="001E044A">
            <w:pPr>
              <w:pStyle w:val="TableParagraph"/>
              <w:spacing w:before="99"/>
              <w:ind w:left="92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pacing w:val="-1"/>
                <w:sz w:val="24"/>
                <w:szCs w:val="24"/>
                <w:lang w:val="ru-RU"/>
              </w:rPr>
              <w:t>Стандартный одноместный</w:t>
            </w:r>
          </w:p>
        </w:tc>
        <w:tc>
          <w:tcPr>
            <w:tcW w:w="2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F01A37" w14:textId="071F615F" w:rsidR="00D17DE0" w:rsidRPr="00385968" w:rsidRDefault="001E044A">
            <w:pPr>
              <w:pStyle w:val="TableParagraph"/>
              <w:spacing w:before="99"/>
              <w:ind w:left="183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pacing w:val="-1"/>
                <w:sz w:val="24"/>
                <w:szCs w:val="24"/>
                <w:lang w:val="ru-RU"/>
              </w:rPr>
              <w:t>Главное здание</w:t>
            </w:r>
            <w:r w:rsidRPr="00385968">
              <w:rPr>
                <w:rFonts w:cstheme="minorHAnsi"/>
                <w:sz w:val="24"/>
                <w:szCs w:val="24"/>
              </w:rPr>
              <w:t xml:space="preserve"> / </w:t>
            </w:r>
            <w:r>
              <w:rPr>
                <w:rFonts w:cstheme="minorHAnsi"/>
                <w:sz w:val="24"/>
                <w:szCs w:val="24"/>
                <w:lang w:val="ru-RU"/>
              </w:rPr>
              <w:t>бунгало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2AAD69" w14:textId="5C38E992" w:rsidR="00D17DE0" w:rsidRPr="001E044A" w:rsidRDefault="00000000">
            <w:pPr>
              <w:pStyle w:val="TableParagraph"/>
              <w:spacing w:before="99"/>
              <w:ind w:left="666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385968">
              <w:rPr>
                <w:rFonts w:cstheme="minorHAnsi"/>
                <w:sz w:val="24"/>
                <w:szCs w:val="24"/>
              </w:rPr>
              <w:t xml:space="preserve">95 </w:t>
            </w:r>
            <w:r w:rsidR="001E044A">
              <w:rPr>
                <w:rFonts w:cstheme="minorHAnsi"/>
                <w:spacing w:val="-1"/>
                <w:sz w:val="24"/>
                <w:szCs w:val="24"/>
                <w:lang w:val="ru-RU"/>
              </w:rPr>
              <w:t>евро</w:t>
            </w:r>
          </w:p>
        </w:tc>
      </w:tr>
    </w:tbl>
    <w:p w14:paraId="5F550690" w14:textId="77777777" w:rsidR="00D17DE0" w:rsidRPr="00385968" w:rsidRDefault="00D17DE0">
      <w:pPr>
        <w:rPr>
          <w:rFonts w:eastAsia="Times New Roman" w:cstheme="minorHAnsi"/>
          <w:sz w:val="24"/>
          <w:szCs w:val="24"/>
        </w:rPr>
      </w:pPr>
    </w:p>
    <w:p w14:paraId="5BE9A0F2" w14:textId="77777777" w:rsidR="00D17DE0" w:rsidRPr="00385968" w:rsidRDefault="00D17DE0">
      <w:pPr>
        <w:spacing w:before="2"/>
        <w:rPr>
          <w:rFonts w:eastAsia="Times New Roman" w:cstheme="minorHAnsi"/>
          <w:sz w:val="24"/>
          <w:szCs w:val="24"/>
        </w:rPr>
      </w:pPr>
    </w:p>
    <w:p w14:paraId="2CD04D90" w14:textId="7E267657" w:rsidR="00D17DE0" w:rsidRPr="001E044A" w:rsidRDefault="001E044A">
      <w:pPr>
        <w:spacing w:before="69"/>
        <w:ind w:left="116"/>
        <w:rPr>
          <w:rFonts w:eastAsia="Times New Roman" w:cstheme="minorHAnsi"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ru-RU"/>
        </w:rPr>
        <w:t>Отель</w:t>
      </w:r>
      <w:r w:rsidRPr="001E044A">
        <w:rPr>
          <w:rFonts w:cstheme="minorHAnsi"/>
          <w:b/>
          <w:sz w:val="24"/>
          <w:szCs w:val="24"/>
          <w:lang w:val="ru-RU"/>
        </w:rPr>
        <w:t xml:space="preserve"> </w:t>
      </w:r>
      <w:r w:rsidRPr="00385968">
        <w:rPr>
          <w:rFonts w:cstheme="minorHAnsi"/>
          <w:b/>
          <w:sz w:val="24"/>
          <w:szCs w:val="24"/>
        </w:rPr>
        <w:t>Papillon</w:t>
      </w:r>
      <w:r w:rsidRPr="001E044A">
        <w:rPr>
          <w:rFonts w:cstheme="minorHAnsi"/>
          <w:b/>
          <w:spacing w:val="1"/>
          <w:sz w:val="24"/>
          <w:szCs w:val="24"/>
          <w:lang w:val="ru-RU"/>
        </w:rPr>
        <w:t xml:space="preserve"> </w:t>
      </w:r>
      <w:proofErr w:type="spellStart"/>
      <w:r w:rsidRPr="00385968">
        <w:rPr>
          <w:rFonts w:cstheme="minorHAnsi"/>
          <w:b/>
          <w:spacing w:val="-1"/>
          <w:sz w:val="24"/>
          <w:szCs w:val="24"/>
        </w:rPr>
        <w:t>Ayscha</w:t>
      </w:r>
      <w:proofErr w:type="spellEnd"/>
      <w:r w:rsidRPr="001E044A">
        <w:rPr>
          <w:rFonts w:cstheme="minorHAnsi"/>
          <w:b/>
          <w:spacing w:val="60"/>
          <w:sz w:val="24"/>
          <w:szCs w:val="24"/>
          <w:lang w:val="ru-RU"/>
        </w:rPr>
        <w:t xml:space="preserve"> </w:t>
      </w:r>
      <w:r w:rsidRPr="00385968">
        <w:rPr>
          <w:rFonts w:cstheme="minorHAnsi"/>
          <w:b/>
          <w:spacing w:val="-1"/>
          <w:sz w:val="24"/>
          <w:szCs w:val="24"/>
        </w:rPr>
        <w:t>Hotel</w:t>
      </w:r>
      <w:r w:rsidRPr="001E044A">
        <w:rPr>
          <w:rFonts w:cstheme="minorHAnsi"/>
          <w:b/>
          <w:spacing w:val="-2"/>
          <w:sz w:val="24"/>
          <w:szCs w:val="24"/>
          <w:lang w:val="ru-RU"/>
        </w:rPr>
        <w:t xml:space="preserve"> </w:t>
      </w:r>
      <w:r w:rsidRPr="001E044A">
        <w:rPr>
          <w:rFonts w:cstheme="minorHAnsi"/>
          <w:b/>
          <w:sz w:val="24"/>
          <w:szCs w:val="24"/>
          <w:lang w:val="ru-RU"/>
        </w:rPr>
        <w:t>5*</w:t>
      </w:r>
      <w:r w:rsidRPr="001E044A">
        <w:rPr>
          <w:rFonts w:cstheme="minorHAnsi"/>
          <w:sz w:val="24"/>
          <w:szCs w:val="24"/>
          <w:lang w:val="ru-RU"/>
        </w:rPr>
        <w:t xml:space="preserve">, </w:t>
      </w:r>
      <w:r w:rsidRPr="001E044A">
        <w:rPr>
          <w:rFonts w:cstheme="minorHAnsi"/>
          <w:spacing w:val="-1"/>
          <w:sz w:val="24"/>
          <w:szCs w:val="24"/>
          <w:lang w:val="ru-RU"/>
        </w:rPr>
        <w:t xml:space="preserve">(500 </w:t>
      </w:r>
      <w:r>
        <w:rPr>
          <w:rFonts w:cstheme="minorHAnsi"/>
          <w:spacing w:val="-1"/>
          <w:sz w:val="24"/>
          <w:szCs w:val="24"/>
          <w:lang w:val="ru-RU"/>
        </w:rPr>
        <w:t>метров</w:t>
      </w:r>
      <w:r w:rsidRPr="001E044A">
        <w:rPr>
          <w:rFonts w:cstheme="minorHAnsi"/>
          <w:spacing w:val="-1"/>
          <w:sz w:val="24"/>
          <w:szCs w:val="24"/>
          <w:lang w:val="ru-RU"/>
        </w:rPr>
        <w:t xml:space="preserve"> </w:t>
      </w:r>
      <w:r>
        <w:rPr>
          <w:rFonts w:cstheme="minorHAnsi"/>
          <w:spacing w:val="-1"/>
          <w:sz w:val="24"/>
          <w:szCs w:val="24"/>
          <w:lang w:val="ru-RU"/>
        </w:rPr>
        <w:t>от игрового зала</w:t>
      </w:r>
      <w:r w:rsidRPr="001E044A">
        <w:rPr>
          <w:rFonts w:cstheme="minorHAnsi"/>
          <w:spacing w:val="-1"/>
          <w:sz w:val="24"/>
          <w:szCs w:val="24"/>
          <w:lang w:val="ru-RU"/>
        </w:rPr>
        <w:t>,</w:t>
      </w:r>
      <w:r w:rsidRPr="001E044A">
        <w:rPr>
          <w:rFonts w:cstheme="minorHAnsi"/>
          <w:sz w:val="24"/>
          <w:szCs w:val="24"/>
          <w:lang w:val="ru-RU"/>
        </w:rPr>
        <w:t xml:space="preserve"> 250 </w:t>
      </w:r>
      <w:r>
        <w:rPr>
          <w:rFonts w:cstheme="minorHAnsi"/>
          <w:spacing w:val="-1"/>
          <w:sz w:val="24"/>
          <w:szCs w:val="24"/>
          <w:lang w:val="ru-RU"/>
        </w:rPr>
        <w:t>человек</w:t>
      </w:r>
      <w:r w:rsidRPr="001E044A">
        <w:rPr>
          <w:rFonts w:cstheme="minorHAnsi"/>
          <w:spacing w:val="-1"/>
          <w:sz w:val="24"/>
          <w:szCs w:val="24"/>
          <w:lang w:val="ru-RU"/>
        </w:rPr>
        <w:t>)</w:t>
      </w:r>
    </w:p>
    <w:p w14:paraId="7EF4CD56" w14:textId="77777777" w:rsidR="00D17DE0" w:rsidRPr="001E044A" w:rsidRDefault="00D17DE0">
      <w:pPr>
        <w:spacing w:before="3"/>
        <w:rPr>
          <w:rFonts w:eastAsia="Times New Roman" w:cstheme="minorHAnsi"/>
          <w:sz w:val="24"/>
          <w:szCs w:val="24"/>
          <w:lang w:val="ru-RU"/>
        </w:rPr>
      </w:pPr>
    </w:p>
    <w:tbl>
      <w:tblPr>
        <w:tblStyle w:val="TableNormal"/>
        <w:tblW w:w="0" w:type="auto"/>
        <w:tblInd w:w="960" w:type="dxa"/>
        <w:tblLayout w:type="fixed"/>
        <w:tblLook w:val="01E0" w:firstRow="1" w:lastRow="1" w:firstColumn="1" w:lastColumn="1" w:noHBand="0" w:noVBand="0"/>
      </w:tblPr>
      <w:tblGrid>
        <w:gridCol w:w="2393"/>
        <w:gridCol w:w="2844"/>
        <w:gridCol w:w="2743"/>
      </w:tblGrid>
      <w:tr w:rsidR="00D17DE0" w:rsidRPr="00E22D9A" w14:paraId="7FFBAA92" w14:textId="77777777" w:rsidTr="001E044A">
        <w:trPr>
          <w:trHeight w:hRule="exact" w:val="490"/>
        </w:trPr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765328" w14:textId="53846821" w:rsidR="00D17DE0" w:rsidRPr="001E044A" w:rsidRDefault="001E044A">
            <w:pPr>
              <w:pStyle w:val="TableParagraph"/>
              <w:spacing w:before="99"/>
              <w:ind w:left="3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sz w:val="24"/>
                <w:szCs w:val="24"/>
                <w:lang w:val="ru-RU"/>
              </w:rPr>
              <w:t>Номера</w:t>
            </w:r>
          </w:p>
        </w:tc>
        <w:tc>
          <w:tcPr>
            <w:tcW w:w="2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60E333" w14:textId="39C3B888" w:rsidR="00D17DE0" w:rsidRPr="001E044A" w:rsidRDefault="001E044A">
            <w:pPr>
              <w:pStyle w:val="TableParagraph"/>
              <w:spacing w:before="99"/>
              <w:ind w:left="690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sz w:val="24"/>
                <w:szCs w:val="24"/>
                <w:lang w:val="ru-RU"/>
              </w:rPr>
              <w:t>Формат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8E1CF" w14:textId="5440F027" w:rsidR="00D17DE0" w:rsidRPr="001E044A" w:rsidRDefault="001E044A">
            <w:pPr>
              <w:pStyle w:val="TableParagraph"/>
              <w:spacing w:before="99"/>
              <w:ind w:left="92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spacing w:val="-1"/>
                <w:sz w:val="24"/>
                <w:szCs w:val="24"/>
                <w:lang w:val="ru-RU"/>
              </w:rPr>
              <w:t>Цена с человека за ночь</w:t>
            </w:r>
          </w:p>
        </w:tc>
      </w:tr>
      <w:tr w:rsidR="00D17DE0" w:rsidRPr="00385968" w14:paraId="463F8869" w14:textId="77777777" w:rsidTr="001E044A">
        <w:trPr>
          <w:trHeight w:hRule="exact" w:val="492"/>
        </w:trPr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CBA44A" w14:textId="5D05E46E" w:rsidR="00D17DE0" w:rsidRPr="00385968" w:rsidRDefault="001E044A">
            <w:pPr>
              <w:pStyle w:val="TableParagraph"/>
              <w:spacing w:before="99"/>
              <w:ind w:left="92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pacing w:val="-1"/>
                <w:sz w:val="24"/>
                <w:szCs w:val="24"/>
                <w:lang w:val="ru-RU"/>
              </w:rPr>
              <w:t>Семейный номер</w:t>
            </w:r>
          </w:p>
        </w:tc>
        <w:tc>
          <w:tcPr>
            <w:tcW w:w="2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6A9176" w14:textId="0E647CB8" w:rsidR="00D17DE0" w:rsidRPr="00385968" w:rsidRDefault="001E044A">
            <w:pPr>
              <w:pStyle w:val="TableParagraph"/>
              <w:spacing w:before="99"/>
              <w:ind w:left="15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pacing w:val="-1"/>
                <w:sz w:val="24"/>
                <w:szCs w:val="24"/>
                <w:lang w:val="ru-RU"/>
              </w:rPr>
              <w:t>Главное здание</w:t>
            </w:r>
            <w:r w:rsidRPr="00385968">
              <w:rPr>
                <w:rFonts w:cstheme="minorHAnsi"/>
                <w:sz w:val="24"/>
                <w:szCs w:val="24"/>
              </w:rPr>
              <w:t xml:space="preserve"> / </w:t>
            </w:r>
            <w:r>
              <w:rPr>
                <w:rFonts w:cstheme="minorHAnsi"/>
                <w:sz w:val="24"/>
                <w:szCs w:val="24"/>
                <w:lang w:val="ru-RU"/>
              </w:rPr>
              <w:t>бунгало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5B28F7" w14:textId="0109478A" w:rsidR="00D17DE0" w:rsidRPr="001E044A" w:rsidRDefault="00000000">
            <w:pPr>
              <w:pStyle w:val="TableParagraph"/>
              <w:spacing w:before="99"/>
              <w:ind w:left="666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385968">
              <w:rPr>
                <w:rFonts w:cstheme="minorHAnsi"/>
                <w:sz w:val="24"/>
                <w:szCs w:val="24"/>
              </w:rPr>
              <w:t xml:space="preserve">70 </w:t>
            </w:r>
            <w:r w:rsidR="001E044A">
              <w:rPr>
                <w:rFonts w:cstheme="minorHAnsi"/>
                <w:spacing w:val="-1"/>
                <w:sz w:val="24"/>
                <w:szCs w:val="24"/>
                <w:lang w:val="ru-RU"/>
              </w:rPr>
              <w:t>евро</w:t>
            </w:r>
          </w:p>
        </w:tc>
      </w:tr>
      <w:tr w:rsidR="00D17DE0" w:rsidRPr="00385968" w14:paraId="315B2B7A" w14:textId="77777777" w:rsidTr="001E044A">
        <w:trPr>
          <w:trHeight w:hRule="exact" w:val="679"/>
        </w:trPr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610794" w14:textId="2B53F08D" w:rsidR="00D17DE0" w:rsidRPr="00385968" w:rsidRDefault="001E044A">
            <w:pPr>
              <w:pStyle w:val="TableParagraph"/>
              <w:spacing w:before="99"/>
              <w:ind w:left="92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pacing w:val="-1"/>
                <w:sz w:val="24"/>
                <w:szCs w:val="24"/>
                <w:lang w:val="ru-RU"/>
              </w:rPr>
              <w:t>Стандартный трехместный</w:t>
            </w:r>
          </w:p>
        </w:tc>
        <w:tc>
          <w:tcPr>
            <w:tcW w:w="2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6C6DAA" w14:textId="75647061" w:rsidR="00D17DE0" w:rsidRPr="00385968" w:rsidRDefault="001E044A">
            <w:pPr>
              <w:pStyle w:val="TableParagraph"/>
              <w:spacing w:before="99"/>
              <w:ind w:left="15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pacing w:val="-1"/>
                <w:sz w:val="24"/>
                <w:szCs w:val="24"/>
                <w:lang w:val="ru-RU"/>
              </w:rPr>
              <w:t>Главное здание</w:t>
            </w:r>
            <w:r w:rsidRPr="00385968">
              <w:rPr>
                <w:rFonts w:cstheme="minorHAnsi"/>
                <w:sz w:val="24"/>
                <w:szCs w:val="24"/>
              </w:rPr>
              <w:t xml:space="preserve"> / </w:t>
            </w:r>
            <w:r>
              <w:rPr>
                <w:rFonts w:cstheme="minorHAnsi"/>
                <w:sz w:val="24"/>
                <w:szCs w:val="24"/>
                <w:lang w:val="ru-RU"/>
              </w:rPr>
              <w:t>бунгало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7F5BD" w14:textId="44FC5A25" w:rsidR="00D17DE0" w:rsidRPr="001E044A" w:rsidRDefault="00000000">
            <w:pPr>
              <w:pStyle w:val="TableParagraph"/>
              <w:spacing w:before="99"/>
              <w:ind w:left="666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385968">
              <w:rPr>
                <w:rFonts w:cstheme="minorHAnsi"/>
                <w:sz w:val="24"/>
                <w:szCs w:val="24"/>
              </w:rPr>
              <w:t xml:space="preserve">75 </w:t>
            </w:r>
            <w:r w:rsidR="001E044A">
              <w:rPr>
                <w:rFonts w:cstheme="minorHAnsi"/>
                <w:spacing w:val="-1"/>
                <w:sz w:val="24"/>
                <w:szCs w:val="24"/>
                <w:lang w:val="ru-RU"/>
              </w:rPr>
              <w:t>евро</w:t>
            </w:r>
          </w:p>
        </w:tc>
      </w:tr>
      <w:tr w:rsidR="00D17DE0" w:rsidRPr="00385968" w14:paraId="581C3D3C" w14:textId="77777777" w:rsidTr="001E044A">
        <w:trPr>
          <w:trHeight w:hRule="exact" w:val="717"/>
        </w:trPr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9FBCAB" w14:textId="3C2D5BC3" w:rsidR="00D17DE0" w:rsidRPr="00385968" w:rsidRDefault="001E044A">
            <w:pPr>
              <w:pStyle w:val="TableParagraph"/>
              <w:spacing w:before="99"/>
              <w:ind w:left="92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pacing w:val="-1"/>
                <w:sz w:val="24"/>
                <w:szCs w:val="24"/>
                <w:lang w:val="ru-RU"/>
              </w:rPr>
              <w:t>Стандартный двухместный</w:t>
            </w:r>
          </w:p>
        </w:tc>
        <w:tc>
          <w:tcPr>
            <w:tcW w:w="2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159B54" w14:textId="6A00F840" w:rsidR="00D17DE0" w:rsidRPr="00385968" w:rsidRDefault="001E044A">
            <w:pPr>
              <w:pStyle w:val="TableParagraph"/>
              <w:spacing w:before="99"/>
              <w:ind w:left="15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pacing w:val="-1"/>
                <w:sz w:val="24"/>
                <w:szCs w:val="24"/>
                <w:lang w:val="ru-RU"/>
              </w:rPr>
              <w:t>Главное здание</w:t>
            </w:r>
            <w:r w:rsidRPr="00385968">
              <w:rPr>
                <w:rFonts w:cstheme="minorHAnsi"/>
                <w:sz w:val="24"/>
                <w:szCs w:val="24"/>
              </w:rPr>
              <w:t xml:space="preserve"> / </w:t>
            </w:r>
            <w:r>
              <w:rPr>
                <w:rFonts w:cstheme="minorHAnsi"/>
                <w:sz w:val="24"/>
                <w:szCs w:val="24"/>
                <w:lang w:val="ru-RU"/>
              </w:rPr>
              <w:t>бунгало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F4A9A0" w14:textId="0160F1B9" w:rsidR="00D17DE0" w:rsidRPr="001E044A" w:rsidRDefault="00000000">
            <w:pPr>
              <w:pStyle w:val="TableParagraph"/>
              <w:spacing w:before="99"/>
              <w:ind w:left="666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385968">
              <w:rPr>
                <w:rFonts w:cstheme="minorHAnsi"/>
                <w:sz w:val="24"/>
                <w:szCs w:val="24"/>
              </w:rPr>
              <w:t xml:space="preserve">79 </w:t>
            </w:r>
            <w:r w:rsidR="001E044A">
              <w:rPr>
                <w:rFonts w:cstheme="minorHAnsi"/>
                <w:spacing w:val="-1"/>
                <w:sz w:val="24"/>
                <w:szCs w:val="24"/>
                <w:lang w:val="ru-RU"/>
              </w:rPr>
              <w:t>евро</w:t>
            </w:r>
          </w:p>
        </w:tc>
      </w:tr>
      <w:tr w:rsidR="00D17DE0" w:rsidRPr="00385968" w14:paraId="267A2563" w14:textId="77777777" w:rsidTr="001E044A">
        <w:trPr>
          <w:trHeight w:hRule="exact" w:val="713"/>
        </w:trPr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60608" w14:textId="69D5EAA2" w:rsidR="00D17DE0" w:rsidRPr="00385968" w:rsidRDefault="001E044A">
            <w:pPr>
              <w:pStyle w:val="TableParagraph"/>
              <w:spacing w:before="99"/>
              <w:ind w:left="92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pacing w:val="-1"/>
                <w:sz w:val="24"/>
                <w:szCs w:val="24"/>
                <w:lang w:val="ru-RU"/>
              </w:rPr>
              <w:t>Стандартный одноместный</w:t>
            </w:r>
          </w:p>
        </w:tc>
        <w:tc>
          <w:tcPr>
            <w:tcW w:w="2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023593" w14:textId="44B1FCAB" w:rsidR="00D17DE0" w:rsidRPr="00385968" w:rsidRDefault="001E044A">
            <w:pPr>
              <w:pStyle w:val="TableParagraph"/>
              <w:spacing w:before="99"/>
              <w:ind w:left="183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pacing w:val="-1"/>
                <w:sz w:val="24"/>
                <w:szCs w:val="24"/>
                <w:lang w:val="ru-RU"/>
              </w:rPr>
              <w:t>Главное здание</w:t>
            </w:r>
            <w:r w:rsidRPr="00385968">
              <w:rPr>
                <w:rFonts w:cstheme="minorHAnsi"/>
                <w:sz w:val="24"/>
                <w:szCs w:val="24"/>
              </w:rPr>
              <w:t xml:space="preserve"> / </w:t>
            </w:r>
            <w:r>
              <w:rPr>
                <w:rFonts w:cstheme="minorHAnsi"/>
                <w:sz w:val="24"/>
                <w:szCs w:val="24"/>
                <w:lang w:val="ru-RU"/>
              </w:rPr>
              <w:t>бунгало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CE2BFB" w14:textId="4088122E" w:rsidR="00D17DE0" w:rsidRPr="001E044A" w:rsidRDefault="00000000">
            <w:pPr>
              <w:pStyle w:val="TableParagraph"/>
              <w:spacing w:before="99"/>
              <w:ind w:left="666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385968">
              <w:rPr>
                <w:rFonts w:cstheme="minorHAnsi"/>
                <w:sz w:val="24"/>
                <w:szCs w:val="24"/>
              </w:rPr>
              <w:t xml:space="preserve">95 </w:t>
            </w:r>
            <w:r w:rsidR="001E044A">
              <w:rPr>
                <w:rFonts w:cstheme="minorHAnsi"/>
                <w:spacing w:val="-1"/>
                <w:sz w:val="24"/>
                <w:szCs w:val="24"/>
                <w:lang w:val="ru-RU"/>
              </w:rPr>
              <w:t>евро</w:t>
            </w:r>
          </w:p>
        </w:tc>
      </w:tr>
    </w:tbl>
    <w:p w14:paraId="08CF112D" w14:textId="77777777" w:rsidR="00D17DE0" w:rsidRPr="00385968" w:rsidRDefault="00D17DE0">
      <w:pPr>
        <w:spacing w:before="2"/>
        <w:rPr>
          <w:rFonts w:eastAsia="Times New Roman" w:cstheme="minorHAnsi"/>
          <w:sz w:val="24"/>
          <w:szCs w:val="24"/>
        </w:rPr>
      </w:pPr>
    </w:p>
    <w:p w14:paraId="0AD2934A" w14:textId="0F1A65F6" w:rsidR="00D17DE0" w:rsidRPr="00C936BB" w:rsidRDefault="00C936BB">
      <w:pPr>
        <w:pStyle w:val="a3"/>
        <w:spacing w:before="69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spacing w:val="-2"/>
          <w:lang w:val="ru-RU"/>
        </w:rPr>
        <w:t>В</w:t>
      </w:r>
      <w:r w:rsidRPr="00C936BB">
        <w:rPr>
          <w:rFonts w:asciiTheme="minorHAnsi" w:hAnsiTheme="minorHAnsi" w:cstheme="minorHAnsi"/>
          <w:spacing w:val="-2"/>
          <w:lang w:val="ru-RU"/>
        </w:rPr>
        <w:t xml:space="preserve"> </w:t>
      </w:r>
      <w:r>
        <w:rPr>
          <w:rFonts w:asciiTheme="minorHAnsi" w:hAnsiTheme="minorHAnsi" w:cstheme="minorHAnsi"/>
          <w:spacing w:val="-2"/>
          <w:lang w:val="ru-RU"/>
        </w:rPr>
        <w:t>случае</w:t>
      </w:r>
      <w:r w:rsidRPr="00C936BB">
        <w:rPr>
          <w:rFonts w:asciiTheme="minorHAnsi" w:hAnsiTheme="minorHAnsi" w:cstheme="minorHAnsi"/>
          <w:spacing w:val="-2"/>
          <w:lang w:val="ru-RU"/>
        </w:rPr>
        <w:t xml:space="preserve"> </w:t>
      </w:r>
      <w:r>
        <w:rPr>
          <w:rFonts w:asciiTheme="minorHAnsi" w:hAnsiTheme="minorHAnsi" w:cstheme="minorHAnsi"/>
          <w:spacing w:val="-2"/>
          <w:lang w:val="ru-RU"/>
        </w:rPr>
        <w:t>надобности</w:t>
      </w:r>
      <w:r w:rsidRPr="00C936BB">
        <w:rPr>
          <w:rFonts w:asciiTheme="minorHAnsi" w:hAnsiTheme="minorHAnsi" w:cstheme="minorHAnsi"/>
          <w:spacing w:val="-2"/>
          <w:lang w:val="ru-RU"/>
        </w:rPr>
        <w:t xml:space="preserve"> </w:t>
      </w:r>
      <w:r>
        <w:rPr>
          <w:rFonts w:asciiTheme="minorHAnsi" w:hAnsiTheme="minorHAnsi" w:cstheme="minorHAnsi"/>
          <w:spacing w:val="-2"/>
          <w:lang w:val="ru-RU"/>
        </w:rPr>
        <w:t>будут</w:t>
      </w:r>
      <w:r w:rsidRPr="00C936BB">
        <w:rPr>
          <w:rFonts w:asciiTheme="minorHAnsi" w:hAnsiTheme="minorHAnsi" w:cstheme="minorHAnsi"/>
          <w:spacing w:val="-2"/>
          <w:lang w:val="ru-RU"/>
        </w:rPr>
        <w:t xml:space="preserve"> </w:t>
      </w:r>
      <w:r>
        <w:rPr>
          <w:rFonts w:asciiTheme="minorHAnsi" w:hAnsiTheme="minorHAnsi" w:cstheme="minorHAnsi"/>
          <w:spacing w:val="-2"/>
          <w:lang w:val="ru-RU"/>
        </w:rPr>
        <w:t>добавлены</w:t>
      </w:r>
      <w:r w:rsidRPr="00C936BB">
        <w:rPr>
          <w:rFonts w:asciiTheme="minorHAnsi" w:hAnsiTheme="minorHAnsi" w:cstheme="minorHAnsi"/>
          <w:spacing w:val="-2"/>
          <w:lang w:val="ru-RU"/>
        </w:rPr>
        <w:t xml:space="preserve"> </w:t>
      </w:r>
      <w:r>
        <w:rPr>
          <w:rFonts w:asciiTheme="minorHAnsi" w:hAnsiTheme="minorHAnsi" w:cstheme="minorHAnsi"/>
          <w:spacing w:val="-2"/>
          <w:lang w:val="ru-RU"/>
        </w:rPr>
        <w:t>отели</w:t>
      </w:r>
      <w:r w:rsidRPr="00C936BB">
        <w:rPr>
          <w:rFonts w:asciiTheme="minorHAnsi" w:hAnsiTheme="minorHAnsi" w:cstheme="minorHAnsi"/>
          <w:spacing w:val="-2"/>
          <w:lang w:val="ru-RU"/>
        </w:rPr>
        <w:t xml:space="preserve"> </w:t>
      </w:r>
      <w:r>
        <w:rPr>
          <w:rFonts w:asciiTheme="minorHAnsi" w:hAnsiTheme="minorHAnsi" w:cstheme="minorHAnsi"/>
          <w:spacing w:val="-2"/>
          <w:lang w:val="ru-RU"/>
        </w:rPr>
        <w:t>с</w:t>
      </w:r>
      <w:r w:rsidRPr="00C936BB">
        <w:rPr>
          <w:rFonts w:asciiTheme="minorHAnsi" w:hAnsiTheme="minorHAnsi" w:cstheme="minorHAnsi"/>
          <w:spacing w:val="-2"/>
          <w:lang w:val="ru-RU"/>
        </w:rPr>
        <w:t xml:space="preserve"> </w:t>
      </w:r>
      <w:r>
        <w:rPr>
          <w:rFonts w:asciiTheme="minorHAnsi" w:hAnsiTheme="minorHAnsi" w:cstheme="minorHAnsi"/>
          <w:spacing w:val="-2"/>
          <w:lang w:val="ru-RU"/>
        </w:rPr>
        <w:t>похожим соотношением цены и качества.</w:t>
      </w:r>
      <w:r w:rsidRPr="00C936BB">
        <w:rPr>
          <w:rFonts w:asciiTheme="minorHAnsi" w:hAnsiTheme="minorHAnsi" w:cstheme="minorHAnsi"/>
          <w:lang w:val="ru-RU"/>
        </w:rPr>
        <w:t xml:space="preserve"> </w:t>
      </w:r>
    </w:p>
    <w:p w14:paraId="4B692A3D" w14:textId="77777777" w:rsidR="00D17DE0" w:rsidRPr="00C936BB" w:rsidRDefault="00D17DE0">
      <w:pPr>
        <w:spacing w:before="4"/>
        <w:rPr>
          <w:rFonts w:eastAsia="Times New Roman" w:cstheme="minorHAnsi"/>
          <w:sz w:val="24"/>
          <w:szCs w:val="24"/>
          <w:lang w:val="ru-RU"/>
        </w:rPr>
      </w:pPr>
    </w:p>
    <w:p w14:paraId="1C865462" w14:textId="5486D357" w:rsidR="00D17DE0" w:rsidRPr="00E22D9A" w:rsidRDefault="00C936BB">
      <w:pPr>
        <w:pStyle w:val="a3"/>
        <w:numPr>
          <w:ilvl w:val="1"/>
          <w:numId w:val="2"/>
        </w:numPr>
        <w:tabs>
          <w:tab w:val="left" w:pos="657"/>
        </w:tabs>
        <w:ind w:left="656" w:hanging="540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Федерации</w:t>
      </w:r>
      <w:r w:rsidRPr="00E22D9A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обслуживаются</w:t>
      </w:r>
      <w:r w:rsidRPr="00E22D9A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по</w:t>
      </w:r>
      <w:r w:rsidRPr="00E22D9A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принципу</w:t>
      </w:r>
      <w:r w:rsidRPr="00E22D9A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очередности</w:t>
      </w:r>
      <w:r w:rsidRPr="00E22D9A">
        <w:rPr>
          <w:rFonts w:asciiTheme="minorHAnsi" w:hAnsiTheme="minorHAnsi" w:cstheme="minorHAnsi"/>
          <w:lang w:val="ru-RU"/>
        </w:rPr>
        <w:t xml:space="preserve">. </w:t>
      </w:r>
    </w:p>
    <w:p w14:paraId="685FEE7E" w14:textId="77777777" w:rsidR="00D17DE0" w:rsidRPr="00E22D9A" w:rsidRDefault="00D17DE0">
      <w:pPr>
        <w:spacing w:before="4"/>
        <w:rPr>
          <w:rFonts w:eastAsia="Times New Roman" w:cstheme="minorHAnsi"/>
          <w:sz w:val="24"/>
          <w:szCs w:val="24"/>
          <w:lang w:val="ru-RU"/>
        </w:rPr>
      </w:pPr>
    </w:p>
    <w:p w14:paraId="434D4F22" w14:textId="24D1B12C" w:rsidR="00D17DE0" w:rsidRPr="00C936BB" w:rsidRDefault="00C936BB">
      <w:pPr>
        <w:pStyle w:val="a3"/>
        <w:numPr>
          <w:ilvl w:val="1"/>
          <w:numId w:val="2"/>
        </w:numPr>
        <w:tabs>
          <w:tab w:val="left" w:pos="698"/>
        </w:tabs>
        <w:ind w:right="112" w:firstLine="0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Все</w:t>
      </w:r>
      <w:r w:rsidRPr="00C936BB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участники</w:t>
      </w:r>
      <w:r w:rsidRPr="00C936BB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размещаются</w:t>
      </w:r>
      <w:r w:rsidRPr="00C936BB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по</w:t>
      </w:r>
      <w:r w:rsidRPr="00C936BB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системе</w:t>
      </w:r>
      <w:r w:rsidRPr="00C936BB">
        <w:rPr>
          <w:rFonts w:asciiTheme="minorHAnsi" w:hAnsiTheme="minorHAnsi" w:cstheme="minorHAnsi"/>
          <w:lang w:val="ru-RU"/>
        </w:rPr>
        <w:t xml:space="preserve"> «</w:t>
      </w:r>
      <w:r>
        <w:rPr>
          <w:rFonts w:asciiTheme="minorHAnsi" w:hAnsiTheme="minorHAnsi" w:cstheme="minorHAnsi"/>
          <w:lang w:val="ru-RU"/>
        </w:rPr>
        <w:t>все</w:t>
      </w:r>
      <w:r w:rsidRPr="00C936BB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включено</w:t>
      </w:r>
      <w:r w:rsidRPr="00C936BB">
        <w:rPr>
          <w:rFonts w:asciiTheme="minorHAnsi" w:hAnsiTheme="minorHAnsi" w:cstheme="minorHAnsi"/>
          <w:lang w:val="ru-RU"/>
        </w:rPr>
        <w:t>»</w:t>
      </w:r>
      <w:r w:rsidRPr="00C936BB">
        <w:rPr>
          <w:rFonts w:asciiTheme="minorHAnsi" w:hAnsiTheme="minorHAnsi" w:cstheme="minorHAnsi"/>
          <w:spacing w:val="41"/>
          <w:lang w:val="ru-RU"/>
        </w:rPr>
        <w:t xml:space="preserve"> </w:t>
      </w:r>
      <w:r w:rsidRPr="00C936BB">
        <w:rPr>
          <w:rFonts w:asciiTheme="minorHAnsi" w:hAnsiTheme="minorHAnsi" w:cstheme="minorHAnsi"/>
          <w:spacing w:val="-1"/>
          <w:lang w:val="ru-RU"/>
        </w:rPr>
        <w:t>(</w:t>
      </w:r>
      <w:r>
        <w:rPr>
          <w:rFonts w:asciiTheme="minorHAnsi" w:hAnsiTheme="minorHAnsi" w:cstheme="minorHAnsi"/>
          <w:spacing w:val="-1"/>
          <w:lang w:val="ru-RU"/>
        </w:rPr>
        <w:t>включены</w:t>
      </w:r>
      <w:r w:rsidRPr="001E044A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все</w:t>
      </w:r>
      <w:r w:rsidRPr="001E044A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напитки</w:t>
      </w:r>
      <w:r w:rsidRPr="001E044A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кроме</w:t>
      </w:r>
      <w:r w:rsidRPr="001E044A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алкогольных) в одноместных, двухместных или трехместных номерах</w:t>
      </w:r>
      <w:r w:rsidRPr="00C936BB">
        <w:rPr>
          <w:rFonts w:asciiTheme="minorHAnsi" w:hAnsiTheme="minorHAnsi" w:cstheme="minorHAnsi"/>
          <w:spacing w:val="9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 xml:space="preserve">категории «стандарт». </w:t>
      </w:r>
      <w:r>
        <w:rPr>
          <w:rFonts w:asciiTheme="minorHAnsi" w:hAnsiTheme="minorHAnsi" w:cstheme="minorHAnsi"/>
          <w:spacing w:val="14"/>
          <w:lang w:val="ru-RU"/>
        </w:rPr>
        <w:t>Бронирование</w:t>
      </w:r>
      <w:r w:rsidRPr="00C936BB">
        <w:rPr>
          <w:rFonts w:asciiTheme="minorHAnsi" w:hAnsiTheme="minorHAnsi" w:cstheme="minorHAnsi"/>
          <w:spacing w:val="14"/>
          <w:lang w:val="ru-RU"/>
        </w:rPr>
        <w:t xml:space="preserve"> </w:t>
      </w:r>
      <w:r>
        <w:rPr>
          <w:rFonts w:asciiTheme="minorHAnsi" w:hAnsiTheme="minorHAnsi" w:cstheme="minorHAnsi"/>
          <w:spacing w:val="14"/>
          <w:lang w:val="ru-RU"/>
        </w:rPr>
        <w:t>и</w:t>
      </w:r>
      <w:r w:rsidRPr="00C936BB">
        <w:rPr>
          <w:rFonts w:asciiTheme="minorHAnsi" w:hAnsiTheme="minorHAnsi" w:cstheme="minorHAnsi"/>
          <w:spacing w:val="14"/>
          <w:lang w:val="ru-RU"/>
        </w:rPr>
        <w:t xml:space="preserve"> </w:t>
      </w:r>
      <w:r>
        <w:rPr>
          <w:rFonts w:asciiTheme="minorHAnsi" w:hAnsiTheme="minorHAnsi" w:cstheme="minorHAnsi"/>
          <w:spacing w:val="14"/>
          <w:lang w:val="ru-RU"/>
        </w:rPr>
        <w:t>оплата</w:t>
      </w:r>
      <w:r w:rsidRPr="00C936BB">
        <w:rPr>
          <w:rFonts w:asciiTheme="minorHAnsi" w:hAnsiTheme="minorHAnsi" w:cstheme="minorHAnsi"/>
          <w:spacing w:val="14"/>
          <w:lang w:val="ru-RU"/>
        </w:rPr>
        <w:t xml:space="preserve"> </w:t>
      </w:r>
      <w:r w:rsidRPr="00C936BB">
        <w:rPr>
          <w:rFonts w:asciiTheme="minorHAnsi" w:hAnsiTheme="minorHAnsi" w:cstheme="minorHAnsi"/>
          <w:lang w:val="ru-RU"/>
        </w:rPr>
        <w:t>50%</w:t>
      </w:r>
      <w:r w:rsidRPr="00C936BB">
        <w:rPr>
          <w:rFonts w:asciiTheme="minorHAnsi" w:hAnsiTheme="minorHAnsi" w:cstheme="minorHAnsi"/>
          <w:spacing w:val="77"/>
          <w:lang w:val="ru-RU"/>
        </w:rPr>
        <w:t xml:space="preserve"> </w:t>
      </w:r>
      <w:r>
        <w:rPr>
          <w:rFonts w:asciiTheme="minorHAnsi" w:hAnsiTheme="minorHAnsi" w:cstheme="minorHAnsi"/>
          <w:spacing w:val="77"/>
          <w:lang w:val="ru-RU"/>
        </w:rPr>
        <w:t>от</w:t>
      </w:r>
      <w:r w:rsidRPr="00C936BB">
        <w:rPr>
          <w:rFonts w:asciiTheme="minorHAnsi" w:hAnsiTheme="minorHAnsi" w:cstheme="minorHAnsi"/>
          <w:spacing w:val="77"/>
          <w:lang w:val="ru-RU"/>
        </w:rPr>
        <w:t xml:space="preserve"> </w:t>
      </w:r>
      <w:r>
        <w:rPr>
          <w:rFonts w:asciiTheme="minorHAnsi" w:hAnsiTheme="minorHAnsi" w:cstheme="minorHAnsi"/>
          <w:spacing w:val="77"/>
          <w:lang w:val="ru-RU"/>
        </w:rPr>
        <w:t>стоимости</w:t>
      </w:r>
      <w:r w:rsidRPr="00C936BB">
        <w:rPr>
          <w:rFonts w:asciiTheme="minorHAnsi" w:hAnsiTheme="minorHAnsi" w:cstheme="minorHAnsi"/>
          <w:spacing w:val="77"/>
          <w:lang w:val="ru-RU"/>
        </w:rPr>
        <w:t xml:space="preserve"> </w:t>
      </w:r>
      <w:r>
        <w:rPr>
          <w:rFonts w:asciiTheme="minorHAnsi" w:hAnsiTheme="minorHAnsi" w:cstheme="minorHAnsi"/>
          <w:spacing w:val="77"/>
          <w:lang w:val="ru-RU"/>
        </w:rPr>
        <w:t>проживания</w:t>
      </w:r>
      <w:r w:rsidRPr="00C936BB">
        <w:rPr>
          <w:rFonts w:asciiTheme="minorHAnsi" w:hAnsiTheme="minorHAnsi" w:cstheme="minorHAnsi"/>
          <w:spacing w:val="77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 xml:space="preserve">должны совершаться и отправляться организатору </w:t>
      </w:r>
      <w:r>
        <w:rPr>
          <w:rFonts w:asciiTheme="minorHAnsi" w:hAnsiTheme="minorHAnsi" w:cstheme="minorHAnsi"/>
          <w:spacing w:val="-1"/>
          <w:lang w:val="ru-RU"/>
        </w:rPr>
        <w:t xml:space="preserve">не позднее </w:t>
      </w:r>
      <w:r w:rsidRPr="00C936BB">
        <w:rPr>
          <w:rFonts w:asciiTheme="minorHAnsi" w:hAnsiTheme="minorHAnsi" w:cstheme="minorHAnsi"/>
          <w:b/>
          <w:bCs/>
          <w:spacing w:val="-1"/>
          <w:lang w:val="ru-RU"/>
        </w:rPr>
        <w:t>5 сентября 2022 года</w:t>
      </w:r>
      <w:r>
        <w:rPr>
          <w:rFonts w:asciiTheme="minorHAnsi" w:hAnsiTheme="minorHAnsi" w:cstheme="minorHAnsi"/>
          <w:spacing w:val="-1"/>
          <w:lang w:val="ru-RU"/>
        </w:rPr>
        <w:t xml:space="preserve">. </w:t>
      </w:r>
      <w:r>
        <w:rPr>
          <w:rFonts w:asciiTheme="minorHAnsi" w:hAnsiTheme="minorHAnsi" w:cstheme="minorHAnsi"/>
          <w:lang w:val="ru-RU"/>
        </w:rPr>
        <w:t>Бронирование</w:t>
      </w:r>
      <w:r w:rsidRPr="00C936BB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считается</w:t>
      </w:r>
      <w:r w:rsidRPr="00C936BB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подтвержденным</w:t>
      </w:r>
      <w:r w:rsidRPr="00C936BB">
        <w:rPr>
          <w:rFonts w:asciiTheme="minorHAnsi" w:hAnsiTheme="minorHAnsi" w:cstheme="minorHAnsi"/>
          <w:lang w:val="ru-RU"/>
        </w:rPr>
        <w:t xml:space="preserve">, </w:t>
      </w:r>
      <w:r>
        <w:rPr>
          <w:rFonts w:asciiTheme="minorHAnsi" w:hAnsiTheme="minorHAnsi" w:cstheme="minorHAnsi"/>
          <w:lang w:val="ru-RU"/>
        </w:rPr>
        <w:t>когда</w:t>
      </w:r>
      <w:r w:rsidRPr="00C936BB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оплачены организационные взносы</w:t>
      </w:r>
      <w:r w:rsidRPr="00C936BB">
        <w:rPr>
          <w:rFonts w:asciiTheme="minorHAnsi" w:hAnsiTheme="minorHAnsi" w:cstheme="minorHAnsi"/>
          <w:lang w:val="ru-RU"/>
        </w:rPr>
        <w:t>.</w:t>
      </w:r>
      <w:r w:rsidRPr="00C936BB">
        <w:rPr>
          <w:rFonts w:asciiTheme="minorHAnsi" w:hAnsiTheme="minorHAnsi" w:cstheme="minorHAnsi"/>
          <w:spacing w:val="-4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 xml:space="preserve">Все участники обязаны останавливаться в официальных отелях. </w:t>
      </w:r>
      <w:r>
        <w:rPr>
          <w:rFonts w:asciiTheme="minorHAnsi" w:hAnsiTheme="minorHAnsi" w:cstheme="minorHAnsi"/>
          <w:spacing w:val="69"/>
          <w:lang w:val="ru-RU"/>
        </w:rPr>
        <w:t>Остаток</w:t>
      </w:r>
      <w:r w:rsidRPr="00C936BB">
        <w:rPr>
          <w:rFonts w:asciiTheme="minorHAnsi" w:hAnsiTheme="minorHAnsi" w:cstheme="minorHAnsi"/>
          <w:spacing w:val="69"/>
          <w:lang w:val="ru-RU"/>
        </w:rPr>
        <w:t xml:space="preserve"> </w:t>
      </w:r>
      <w:r>
        <w:rPr>
          <w:rFonts w:asciiTheme="minorHAnsi" w:hAnsiTheme="minorHAnsi" w:cstheme="minorHAnsi"/>
          <w:spacing w:val="69"/>
          <w:lang w:val="ru-RU"/>
        </w:rPr>
        <w:t>стоимости</w:t>
      </w:r>
      <w:r w:rsidRPr="00C936BB">
        <w:rPr>
          <w:rFonts w:asciiTheme="minorHAnsi" w:hAnsiTheme="minorHAnsi" w:cstheme="minorHAnsi"/>
          <w:spacing w:val="69"/>
          <w:lang w:val="ru-RU"/>
        </w:rPr>
        <w:t xml:space="preserve"> </w:t>
      </w:r>
      <w:r>
        <w:rPr>
          <w:rFonts w:asciiTheme="minorHAnsi" w:hAnsiTheme="minorHAnsi" w:cstheme="minorHAnsi"/>
          <w:spacing w:val="69"/>
          <w:lang w:val="ru-RU"/>
        </w:rPr>
        <w:t>должен</w:t>
      </w:r>
      <w:r w:rsidRPr="00C936BB">
        <w:rPr>
          <w:rFonts w:asciiTheme="minorHAnsi" w:hAnsiTheme="minorHAnsi" w:cstheme="minorHAnsi"/>
          <w:spacing w:val="69"/>
          <w:lang w:val="ru-RU"/>
        </w:rPr>
        <w:t xml:space="preserve"> </w:t>
      </w:r>
      <w:r>
        <w:rPr>
          <w:rFonts w:asciiTheme="minorHAnsi" w:hAnsiTheme="minorHAnsi" w:cstheme="minorHAnsi"/>
          <w:spacing w:val="69"/>
          <w:lang w:val="ru-RU"/>
        </w:rPr>
        <w:t>быть</w:t>
      </w:r>
      <w:r w:rsidRPr="00C936BB">
        <w:rPr>
          <w:rFonts w:asciiTheme="minorHAnsi" w:hAnsiTheme="minorHAnsi" w:cstheme="minorHAnsi"/>
          <w:spacing w:val="69"/>
          <w:lang w:val="ru-RU"/>
        </w:rPr>
        <w:t xml:space="preserve"> </w:t>
      </w:r>
      <w:r>
        <w:rPr>
          <w:rFonts w:asciiTheme="minorHAnsi" w:hAnsiTheme="minorHAnsi" w:cstheme="minorHAnsi"/>
          <w:spacing w:val="69"/>
          <w:lang w:val="ru-RU"/>
        </w:rPr>
        <w:t xml:space="preserve">выплачен </w:t>
      </w:r>
      <w:r>
        <w:rPr>
          <w:rFonts w:asciiTheme="minorHAnsi" w:hAnsiTheme="minorHAnsi" w:cstheme="minorHAnsi"/>
          <w:lang w:val="ru-RU"/>
        </w:rPr>
        <w:t xml:space="preserve">до </w:t>
      </w:r>
      <w:r w:rsidRPr="00C936BB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C936BB">
        <w:rPr>
          <w:rFonts w:asciiTheme="minorHAnsi" w:hAnsiTheme="minorHAnsi" w:cstheme="minorHAnsi"/>
          <w:lang w:val="ru-RU"/>
        </w:rPr>
        <w:t>5</w:t>
      </w:r>
      <w:r w:rsidRPr="00C936BB">
        <w:rPr>
          <w:rFonts w:asciiTheme="minorHAnsi" w:hAnsiTheme="minorHAnsi" w:cstheme="minorHAnsi"/>
          <w:spacing w:val="-10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ноября</w:t>
      </w:r>
      <w:r>
        <w:rPr>
          <w:rFonts w:asciiTheme="minorHAnsi" w:hAnsiTheme="minorHAnsi" w:cstheme="minorHAnsi"/>
          <w:spacing w:val="77"/>
          <w:lang w:val="ru-RU"/>
        </w:rPr>
        <w:t xml:space="preserve"> </w:t>
      </w:r>
      <w:r w:rsidRPr="00C936BB">
        <w:rPr>
          <w:rFonts w:asciiTheme="minorHAnsi" w:hAnsiTheme="minorHAnsi" w:cstheme="minorHAnsi"/>
          <w:lang w:val="ru-RU"/>
        </w:rPr>
        <w:t>2022</w:t>
      </w:r>
      <w:r>
        <w:rPr>
          <w:rFonts w:asciiTheme="minorHAnsi" w:hAnsiTheme="minorHAnsi" w:cstheme="minorHAnsi"/>
          <w:lang w:val="ru-RU"/>
        </w:rPr>
        <w:t xml:space="preserve"> года</w:t>
      </w:r>
      <w:r w:rsidRPr="00C936BB">
        <w:rPr>
          <w:rFonts w:asciiTheme="minorHAnsi" w:hAnsiTheme="minorHAnsi" w:cstheme="minorHAnsi"/>
          <w:lang w:val="ru-RU"/>
        </w:rPr>
        <w:t>.</w:t>
      </w:r>
      <w:r>
        <w:rPr>
          <w:rFonts w:asciiTheme="minorHAnsi" w:hAnsiTheme="minorHAnsi" w:cstheme="minorHAnsi"/>
          <w:lang w:val="ru-RU"/>
        </w:rPr>
        <w:t xml:space="preserve"> Дополнительные игроки, тренеры и сопровождающие лица, зарегистрированные после 5 сентября 2022 года, платят дополнительный взнос в размере 100 евро и могут быть зарегистрированы только после подтверждения организатора.</w:t>
      </w:r>
    </w:p>
    <w:p w14:paraId="78936310" w14:textId="77777777" w:rsidR="00D17DE0" w:rsidRPr="00E22D9A" w:rsidRDefault="00D17DE0">
      <w:pPr>
        <w:spacing w:before="4"/>
        <w:rPr>
          <w:rFonts w:eastAsia="Times New Roman" w:cstheme="minorHAnsi"/>
          <w:sz w:val="24"/>
          <w:szCs w:val="24"/>
          <w:lang w:val="ru-RU"/>
        </w:rPr>
      </w:pPr>
    </w:p>
    <w:p w14:paraId="0EFB7269" w14:textId="08603F90" w:rsidR="00D17DE0" w:rsidRPr="00B517A6" w:rsidRDefault="00B517A6" w:rsidP="00B517A6">
      <w:pPr>
        <w:pStyle w:val="a3"/>
        <w:numPr>
          <w:ilvl w:val="1"/>
          <w:numId w:val="2"/>
        </w:numPr>
        <w:tabs>
          <w:tab w:val="left" w:pos="657"/>
        </w:tabs>
        <w:ind w:left="656" w:hanging="540"/>
        <w:jc w:val="both"/>
        <w:rPr>
          <w:rFonts w:cstheme="minorHAnsi"/>
          <w:lang w:val="ru-RU"/>
        </w:rPr>
        <w:sectPr w:rsidR="00D17DE0" w:rsidRPr="00B517A6">
          <w:pgSz w:w="11900" w:h="16850"/>
          <w:pgMar w:top="1380" w:right="1300" w:bottom="280" w:left="1300" w:header="720" w:footer="720" w:gutter="0"/>
          <w:cols w:space="720"/>
        </w:sectPr>
      </w:pPr>
      <w:r w:rsidRPr="00B517A6">
        <w:rPr>
          <w:rFonts w:asciiTheme="minorHAnsi" w:hAnsiTheme="minorHAnsi" w:cstheme="minorHAnsi"/>
          <w:lang w:val="ru-RU"/>
        </w:rPr>
        <w:t xml:space="preserve">Все вышеуказанные платежи </w:t>
      </w:r>
      <w:r w:rsidRPr="00B517A6">
        <w:rPr>
          <w:rFonts w:asciiTheme="minorHAnsi" w:hAnsiTheme="minorHAnsi" w:cstheme="minorHAnsi"/>
          <w:spacing w:val="-1"/>
          <w:lang w:val="ru-RU"/>
        </w:rPr>
        <w:t xml:space="preserve">не возмещаются в случае отмены бронирования. </w:t>
      </w:r>
    </w:p>
    <w:p w14:paraId="5F60E83B" w14:textId="143F64D9" w:rsidR="00D17DE0" w:rsidRPr="008A3C8F" w:rsidRDefault="008A3C8F">
      <w:pPr>
        <w:pStyle w:val="1"/>
        <w:numPr>
          <w:ilvl w:val="0"/>
          <w:numId w:val="2"/>
        </w:numPr>
        <w:tabs>
          <w:tab w:val="left" w:pos="487"/>
        </w:tabs>
        <w:spacing w:before="35"/>
        <w:ind w:left="486" w:hanging="370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lastRenderedPageBreak/>
        <w:t>Банковский счет для оплаты проживания и регистрации</w:t>
      </w:r>
      <w:r w:rsidRPr="008A3C8F">
        <w:rPr>
          <w:rFonts w:asciiTheme="minorHAnsi" w:hAnsiTheme="minorHAnsi" w:cstheme="minorHAnsi"/>
          <w:spacing w:val="-1"/>
          <w:sz w:val="24"/>
          <w:szCs w:val="24"/>
          <w:lang w:val="ru-RU"/>
        </w:rPr>
        <w:t>:</w:t>
      </w:r>
    </w:p>
    <w:p w14:paraId="23BA0138" w14:textId="77777777" w:rsidR="00D17DE0" w:rsidRPr="008A3C8F" w:rsidRDefault="00D17DE0">
      <w:pPr>
        <w:spacing w:before="5"/>
        <w:rPr>
          <w:rFonts w:eastAsia="Times New Roman" w:cstheme="minorHAnsi"/>
          <w:b/>
          <w:bCs/>
          <w:sz w:val="24"/>
          <w:szCs w:val="24"/>
          <w:lang w:val="ru-RU"/>
        </w:rPr>
      </w:pPr>
    </w:p>
    <w:p w14:paraId="31CD7665" w14:textId="1657035B" w:rsidR="00D17DE0" w:rsidRPr="008A3C8F" w:rsidRDefault="008A3C8F">
      <w:pPr>
        <w:pStyle w:val="a3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spacing w:val="-1"/>
          <w:lang w:val="ru-RU"/>
        </w:rPr>
        <w:t>Оплата</w:t>
      </w:r>
      <w:r w:rsidRPr="008A3C8F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проживания</w:t>
      </w:r>
      <w:r w:rsidRPr="008A3C8F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должна</w:t>
      </w:r>
      <w:r w:rsidRPr="008A3C8F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переводиться</w:t>
      </w:r>
      <w:r w:rsidRPr="008A3C8F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на</w:t>
      </w:r>
      <w:r w:rsidRPr="008A3C8F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следующий</w:t>
      </w:r>
      <w:r w:rsidRPr="008A3C8F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банковский счет</w:t>
      </w:r>
      <w:r w:rsidRPr="008A3C8F">
        <w:rPr>
          <w:rFonts w:asciiTheme="minorHAnsi" w:hAnsiTheme="minorHAnsi" w:cstheme="minorHAnsi"/>
          <w:lang w:val="ru-RU"/>
        </w:rPr>
        <w:t>:</w:t>
      </w:r>
    </w:p>
    <w:p w14:paraId="6DD8FF75" w14:textId="77777777" w:rsidR="00D17DE0" w:rsidRPr="008A3C8F" w:rsidRDefault="00D17DE0">
      <w:pPr>
        <w:spacing w:before="8"/>
        <w:rPr>
          <w:rFonts w:eastAsia="Times New Roman" w:cstheme="minorHAnsi"/>
          <w:sz w:val="24"/>
          <w:szCs w:val="24"/>
          <w:lang w:val="ru-RU"/>
        </w:rPr>
      </w:pPr>
    </w:p>
    <w:p w14:paraId="38CD27F6" w14:textId="74C12EA0" w:rsidR="00D17DE0" w:rsidRPr="008A3C8F" w:rsidRDefault="008A3C8F">
      <w:pPr>
        <w:pStyle w:val="a3"/>
        <w:spacing w:line="242" w:lineRule="auto"/>
        <w:ind w:right="6174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spacing w:val="-1"/>
          <w:lang w:val="ru-RU"/>
        </w:rPr>
        <w:t>Банк</w:t>
      </w:r>
      <w:r w:rsidRPr="008A3C8F">
        <w:rPr>
          <w:rFonts w:asciiTheme="minorHAnsi" w:hAnsiTheme="minorHAnsi" w:cstheme="minorHAnsi"/>
          <w:spacing w:val="-1"/>
          <w:lang w:val="ru-RU"/>
        </w:rPr>
        <w:t>:</w:t>
      </w:r>
      <w:r w:rsidRPr="008A3C8F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385968">
        <w:rPr>
          <w:rFonts w:asciiTheme="minorHAnsi" w:hAnsiTheme="minorHAnsi" w:cstheme="minorHAnsi"/>
        </w:rPr>
        <w:t>Turkiye</w:t>
      </w:r>
      <w:proofErr w:type="spellEnd"/>
      <w:r w:rsidRPr="008A3C8F">
        <w:rPr>
          <w:rFonts w:asciiTheme="minorHAnsi" w:hAnsiTheme="minorHAnsi" w:cstheme="minorHAnsi"/>
          <w:spacing w:val="1"/>
          <w:lang w:val="ru-RU"/>
        </w:rPr>
        <w:t xml:space="preserve"> </w:t>
      </w:r>
      <w:r w:rsidRPr="00385968">
        <w:rPr>
          <w:rFonts w:asciiTheme="minorHAnsi" w:hAnsiTheme="minorHAnsi" w:cstheme="minorHAnsi"/>
          <w:spacing w:val="-2"/>
        </w:rPr>
        <w:t>Is</w:t>
      </w:r>
      <w:r w:rsidRPr="008A3C8F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385968">
        <w:rPr>
          <w:rFonts w:asciiTheme="minorHAnsi" w:hAnsiTheme="minorHAnsi" w:cstheme="minorHAnsi"/>
        </w:rPr>
        <w:t>Bankasi</w:t>
      </w:r>
      <w:proofErr w:type="spellEnd"/>
      <w:r w:rsidRPr="008A3C8F">
        <w:rPr>
          <w:rFonts w:asciiTheme="minorHAnsi" w:hAnsiTheme="minorHAnsi" w:cstheme="minorHAnsi"/>
          <w:spacing w:val="24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Название филиала</w:t>
      </w:r>
      <w:r w:rsidRPr="008A3C8F">
        <w:rPr>
          <w:rFonts w:asciiTheme="minorHAnsi" w:hAnsiTheme="minorHAnsi" w:cstheme="minorHAnsi"/>
          <w:spacing w:val="-1"/>
          <w:lang w:val="ru-RU"/>
        </w:rPr>
        <w:t>:</w:t>
      </w:r>
      <w:r w:rsidRPr="008A3C8F">
        <w:rPr>
          <w:rFonts w:asciiTheme="minorHAnsi" w:hAnsiTheme="minorHAnsi" w:cstheme="minorHAnsi"/>
          <w:lang w:val="ru-RU"/>
        </w:rPr>
        <w:t xml:space="preserve"> </w:t>
      </w:r>
      <w:r w:rsidRPr="00385968">
        <w:rPr>
          <w:rFonts w:asciiTheme="minorHAnsi" w:hAnsiTheme="minorHAnsi" w:cstheme="minorHAnsi"/>
        </w:rPr>
        <w:t>Ankara</w:t>
      </w:r>
      <w:r>
        <w:rPr>
          <w:rFonts w:asciiTheme="minorHAnsi" w:hAnsiTheme="minorHAnsi" w:cstheme="minorHAnsi"/>
          <w:spacing w:val="-1"/>
          <w:lang w:val="ru-RU"/>
        </w:rPr>
        <w:t xml:space="preserve"> </w:t>
      </w:r>
      <w:r w:rsidRPr="00385968">
        <w:rPr>
          <w:rFonts w:asciiTheme="minorHAnsi" w:hAnsiTheme="minorHAnsi" w:cstheme="minorHAnsi"/>
          <w:spacing w:val="-1"/>
        </w:rPr>
        <w:t>Bank</w:t>
      </w:r>
    </w:p>
    <w:p w14:paraId="3182D6F8" w14:textId="4166FEA7" w:rsidR="00D17DE0" w:rsidRPr="00E22D9A" w:rsidRDefault="008A3C8F">
      <w:pPr>
        <w:pStyle w:val="a3"/>
        <w:spacing w:line="274" w:lineRule="exact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Код</w:t>
      </w:r>
      <w:r w:rsidRPr="00E22D9A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</w:rPr>
        <w:t>SWIFT</w:t>
      </w:r>
      <w:r w:rsidRPr="00E22D9A">
        <w:rPr>
          <w:rFonts w:asciiTheme="minorHAnsi" w:hAnsiTheme="minorHAnsi" w:cstheme="minorHAnsi"/>
          <w:lang w:val="ru-RU"/>
        </w:rPr>
        <w:t xml:space="preserve"> </w:t>
      </w:r>
      <w:r w:rsidRPr="00E22D9A">
        <w:rPr>
          <w:rFonts w:asciiTheme="minorHAnsi" w:hAnsiTheme="minorHAnsi" w:cstheme="minorHAnsi"/>
          <w:spacing w:val="-1"/>
          <w:lang w:val="ru-RU"/>
        </w:rPr>
        <w:t>(</w:t>
      </w:r>
      <w:r>
        <w:rPr>
          <w:rFonts w:asciiTheme="minorHAnsi" w:hAnsiTheme="minorHAnsi" w:cstheme="minorHAnsi"/>
          <w:spacing w:val="-1"/>
          <w:lang w:val="ru-RU"/>
        </w:rPr>
        <w:t>БИК</w:t>
      </w:r>
      <w:r w:rsidRPr="00E22D9A">
        <w:rPr>
          <w:rFonts w:asciiTheme="minorHAnsi" w:hAnsiTheme="minorHAnsi" w:cstheme="minorHAnsi"/>
          <w:spacing w:val="-1"/>
          <w:lang w:val="ru-RU"/>
        </w:rPr>
        <w:t>):</w:t>
      </w:r>
      <w:r w:rsidRPr="00E22D9A">
        <w:rPr>
          <w:rFonts w:asciiTheme="minorHAnsi" w:hAnsiTheme="minorHAnsi" w:cstheme="minorHAnsi"/>
          <w:spacing w:val="1"/>
          <w:lang w:val="ru-RU"/>
        </w:rPr>
        <w:t xml:space="preserve"> </w:t>
      </w:r>
      <w:r w:rsidRPr="00385968">
        <w:rPr>
          <w:rFonts w:asciiTheme="minorHAnsi" w:hAnsiTheme="minorHAnsi" w:cstheme="minorHAnsi"/>
          <w:spacing w:val="-1"/>
        </w:rPr>
        <w:t>ISBKTRISXXX</w:t>
      </w:r>
    </w:p>
    <w:p w14:paraId="037DB054" w14:textId="6E35095B" w:rsidR="00D17DE0" w:rsidRPr="00E22D9A" w:rsidRDefault="008A3C8F">
      <w:pPr>
        <w:pStyle w:val="a3"/>
        <w:ind w:right="3554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spacing w:val="-1"/>
          <w:lang w:val="ru-RU"/>
        </w:rPr>
        <w:t>Имя</w:t>
      </w:r>
      <w:r w:rsidRPr="00E22D9A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владельца</w:t>
      </w:r>
      <w:r w:rsidRPr="00E22D9A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счет</w:t>
      </w:r>
      <w:r w:rsidR="00E22D9A">
        <w:rPr>
          <w:rFonts w:asciiTheme="minorHAnsi" w:hAnsiTheme="minorHAnsi" w:cstheme="minorHAnsi"/>
          <w:spacing w:val="-1"/>
          <w:lang w:val="ru-RU"/>
        </w:rPr>
        <w:t>а</w:t>
      </w:r>
      <w:r w:rsidRPr="00E22D9A">
        <w:rPr>
          <w:rFonts w:asciiTheme="minorHAnsi" w:hAnsiTheme="minorHAnsi" w:cstheme="minorHAnsi"/>
          <w:lang w:val="ru-RU"/>
        </w:rPr>
        <w:t xml:space="preserve">: </w:t>
      </w:r>
      <w:proofErr w:type="spellStart"/>
      <w:r w:rsidRPr="00385968">
        <w:rPr>
          <w:rFonts w:asciiTheme="minorHAnsi" w:hAnsiTheme="minorHAnsi" w:cstheme="minorHAnsi"/>
        </w:rPr>
        <w:t>Turkiye</w:t>
      </w:r>
      <w:proofErr w:type="spellEnd"/>
      <w:r w:rsidRPr="00E22D9A">
        <w:rPr>
          <w:rFonts w:asciiTheme="minorHAnsi" w:hAnsiTheme="minorHAnsi" w:cstheme="minorHAnsi"/>
          <w:spacing w:val="-2"/>
          <w:lang w:val="ru-RU"/>
        </w:rPr>
        <w:t xml:space="preserve"> </w:t>
      </w:r>
      <w:proofErr w:type="spellStart"/>
      <w:r w:rsidRPr="00385968">
        <w:rPr>
          <w:rFonts w:asciiTheme="minorHAnsi" w:hAnsiTheme="minorHAnsi" w:cstheme="minorHAnsi"/>
          <w:spacing w:val="-1"/>
        </w:rPr>
        <w:t>Satranc</w:t>
      </w:r>
      <w:proofErr w:type="spellEnd"/>
      <w:r w:rsidRPr="00E22D9A">
        <w:rPr>
          <w:rFonts w:asciiTheme="minorHAnsi" w:hAnsiTheme="minorHAnsi" w:cstheme="minorHAnsi"/>
          <w:spacing w:val="1"/>
          <w:lang w:val="ru-RU"/>
        </w:rPr>
        <w:t xml:space="preserve"> </w:t>
      </w:r>
      <w:proofErr w:type="spellStart"/>
      <w:r w:rsidRPr="00385968">
        <w:rPr>
          <w:rFonts w:asciiTheme="minorHAnsi" w:hAnsiTheme="minorHAnsi" w:cstheme="minorHAnsi"/>
          <w:spacing w:val="-1"/>
        </w:rPr>
        <w:t>Federasyonu</w:t>
      </w:r>
      <w:proofErr w:type="spellEnd"/>
      <w:r w:rsidRPr="00E22D9A">
        <w:rPr>
          <w:rFonts w:asciiTheme="minorHAnsi" w:hAnsiTheme="minorHAnsi" w:cstheme="minorHAnsi"/>
          <w:spacing w:val="47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Номер</w:t>
      </w:r>
      <w:r w:rsidRPr="00E22D9A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счета</w:t>
      </w:r>
      <w:r w:rsidRPr="00E22D9A">
        <w:rPr>
          <w:rFonts w:asciiTheme="minorHAnsi" w:hAnsiTheme="minorHAnsi" w:cstheme="minorHAnsi"/>
          <w:spacing w:val="1"/>
          <w:lang w:val="ru-RU"/>
        </w:rPr>
        <w:t xml:space="preserve"> </w:t>
      </w:r>
      <w:r w:rsidRPr="00E22D9A">
        <w:rPr>
          <w:rFonts w:asciiTheme="minorHAnsi" w:hAnsiTheme="minorHAnsi" w:cstheme="minorHAnsi"/>
          <w:spacing w:val="-1"/>
          <w:lang w:val="ru-RU"/>
        </w:rPr>
        <w:t>(</w:t>
      </w:r>
      <w:r w:rsidRPr="00385968">
        <w:rPr>
          <w:rFonts w:asciiTheme="minorHAnsi" w:hAnsiTheme="minorHAnsi" w:cstheme="minorHAnsi"/>
          <w:spacing w:val="-1"/>
        </w:rPr>
        <w:t>IBAN</w:t>
      </w:r>
      <w:r w:rsidRPr="00E22D9A">
        <w:rPr>
          <w:rFonts w:asciiTheme="minorHAnsi" w:hAnsiTheme="minorHAnsi" w:cstheme="minorHAnsi"/>
          <w:spacing w:val="-1"/>
          <w:lang w:val="ru-RU"/>
        </w:rPr>
        <w:t>):</w:t>
      </w:r>
      <w:r w:rsidRPr="00E22D9A">
        <w:rPr>
          <w:rFonts w:asciiTheme="minorHAnsi" w:hAnsiTheme="minorHAnsi" w:cstheme="minorHAnsi"/>
          <w:spacing w:val="27"/>
          <w:lang w:val="ru-RU"/>
        </w:rPr>
        <w:t xml:space="preserve"> </w:t>
      </w:r>
      <w:r w:rsidRPr="00385968">
        <w:rPr>
          <w:rFonts w:asciiTheme="minorHAnsi" w:hAnsiTheme="minorHAnsi" w:cstheme="minorHAnsi"/>
        </w:rPr>
        <w:t>TR</w:t>
      </w:r>
      <w:r w:rsidRPr="00E22D9A">
        <w:rPr>
          <w:rFonts w:asciiTheme="minorHAnsi" w:hAnsiTheme="minorHAnsi" w:cstheme="minorHAnsi"/>
          <w:lang w:val="ru-RU"/>
        </w:rPr>
        <w:t>500006400000242003881023</w:t>
      </w:r>
    </w:p>
    <w:p w14:paraId="07E23DE4" w14:textId="2A87B28D" w:rsidR="00D17DE0" w:rsidRPr="008A3C8F" w:rsidRDefault="008A3C8F">
      <w:pPr>
        <w:pStyle w:val="a3"/>
        <w:spacing w:before="137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spacing w:val="-1"/>
          <w:lang w:val="ru-RU"/>
        </w:rPr>
        <w:t>Все банковские комиссии оплачиваются отправителем.</w:t>
      </w:r>
      <w:r w:rsidRPr="008A3C8F">
        <w:rPr>
          <w:rFonts w:asciiTheme="minorHAnsi" w:hAnsiTheme="minorHAnsi" w:cstheme="minorHAnsi"/>
          <w:lang w:val="ru-RU"/>
        </w:rPr>
        <w:t xml:space="preserve"> </w:t>
      </w:r>
    </w:p>
    <w:p w14:paraId="0D6D1039" w14:textId="77777777" w:rsidR="00D17DE0" w:rsidRPr="008A3C8F" w:rsidRDefault="00D17DE0">
      <w:pPr>
        <w:spacing w:before="10"/>
        <w:rPr>
          <w:rFonts w:eastAsia="Times New Roman" w:cstheme="minorHAnsi"/>
          <w:sz w:val="24"/>
          <w:szCs w:val="24"/>
          <w:lang w:val="ru-RU"/>
        </w:rPr>
      </w:pPr>
    </w:p>
    <w:p w14:paraId="2C141D9F" w14:textId="647CF78D" w:rsidR="00D17DE0" w:rsidRPr="00B1508D" w:rsidRDefault="00AA1349">
      <w:pPr>
        <w:pStyle w:val="a3"/>
        <w:numPr>
          <w:ilvl w:val="1"/>
          <w:numId w:val="2"/>
        </w:numPr>
        <w:tabs>
          <w:tab w:val="left" w:pos="719"/>
        </w:tabs>
        <w:ind w:right="114" w:firstLine="0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spacing w:val="-1"/>
          <w:lang w:val="ru-RU"/>
        </w:rPr>
        <w:t>После</w:t>
      </w:r>
      <w:r w:rsidRPr="00B1508D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завершения</w:t>
      </w:r>
      <w:r w:rsidRPr="00B1508D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онлайн</w:t>
      </w:r>
      <w:r w:rsidRPr="00B1508D">
        <w:rPr>
          <w:rFonts w:asciiTheme="minorHAnsi" w:hAnsiTheme="minorHAnsi" w:cstheme="minorHAnsi"/>
          <w:spacing w:val="-1"/>
          <w:lang w:val="ru-RU"/>
        </w:rPr>
        <w:t>-</w:t>
      </w:r>
      <w:r>
        <w:rPr>
          <w:rFonts w:asciiTheme="minorHAnsi" w:hAnsiTheme="minorHAnsi" w:cstheme="minorHAnsi"/>
          <w:spacing w:val="-1"/>
          <w:lang w:val="ru-RU"/>
        </w:rPr>
        <w:t>регистрации</w:t>
      </w:r>
      <w:r w:rsidRPr="00B1508D">
        <w:rPr>
          <w:rFonts w:asciiTheme="minorHAnsi" w:hAnsiTheme="minorHAnsi" w:cstheme="minorHAnsi"/>
          <w:lang w:val="ru-RU"/>
        </w:rPr>
        <w:t xml:space="preserve"> </w:t>
      </w:r>
      <w:r w:rsidR="00B1508D">
        <w:rPr>
          <w:rFonts w:asciiTheme="minorHAnsi" w:hAnsiTheme="minorHAnsi" w:cstheme="minorHAnsi"/>
          <w:lang w:val="ru-RU"/>
        </w:rPr>
        <w:t>национальной</w:t>
      </w:r>
      <w:r w:rsidR="00B1508D" w:rsidRPr="00B1508D">
        <w:rPr>
          <w:rFonts w:asciiTheme="minorHAnsi" w:hAnsiTheme="minorHAnsi" w:cstheme="minorHAnsi"/>
          <w:lang w:val="ru-RU"/>
        </w:rPr>
        <w:t xml:space="preserve"> </w:t>
      </w:r>
      <w:r w:rsidR="00B1508D">
        <w:rPr>
          <w:rFonts w:asciiTheme="minorHAnsi" w:hAnsiTheme="minorHAnsi" w:cstheme="minorHAnsi"/>
          <w:lang w:val="ru-RU"/>
        </w:rPr>
        <w:t>федераци</w:t>
      </w:r>
      <w:r w:rsidR="00F37D06">
        <w:rPr>
          <w:rFonts w:asciiTheme="minorHAnsi" w:hAnsiTheme="minorHAnsi" w:cstheme="minorHAnsi"/>
          <w:lang w:val="ru-RU"/>
        </w:rPr>
        <w:t>и</w:t>
      </w:r>
      <w:r w:rsidR="00B1508D" w:rsidRPr="00B1508D">
        <w:rPr>
          <w:rFonts w:asciiTheme="minorHAnsi" w:hAnsiTheme="minorHAnsi" w:cstheme="minorHAnsi"/>
          <w:lang w:val="ru-RU"/>
        </w:rPr>
        <w:t xml:space="preserve"> </w:t>
      </w:r>
      <w:r w:rsidR="00B1508D">
        <w:rPr>
          <w:rFonts w:asciiTheme="minorHAnsi" w:hAnsiTheme="minorHAnsi" w:cstheme="minorHAnsi"/>
          <w:lang w:val="ru-RU"/>
        </w:rPr>
        <w:t>будет</w:t>
      </w:r>
      <w:r w:rsidR="00B1508D" w:rsidRPr="00B1508D">
        <w:rPr>
          <w:rFonts w:asciiTheme="minorHAnsi" w:hAnsiTheme="minorHAnsi" w:cstheme="minorHAnsi"/>
          <w:lang w:val="ru-RU"/>
        </w:rPr>
        <w:t xml:space="preserve"> </w:t>
      </w:r>
      <w:r w:rsidR="00B1508D">
        <w:rPr>
          <w:rFonts w:asciiTheme="minorHAnsi" w:hAnsiTheme="minorHAnsi" w:cstheme="minorHAnsi"/>
          <w:lang w:val="ru-RU"/>
        </w:rPr>
        <w:t>отправлен</w:t>
      </w:r>
      <w:r w:rsidR="00B1508D" w:rsidRPr="00B1508D">
        <w:rPr>
          <w:rFonts w:asciiTheme="minorHAnsi" w:hAnsiTheme="minorHAnsi" w:cstheme="minorHAnsi"/>
          <w:lang w:val="ru-RU"/>
        </w:rPr>
        <w:t xml:space="preserve"> </w:t>
      </w:r>
      <w:r w:rsidR="00B1508D">
        <w:rPr>
          <w:rFonts w:asciiTheme="minorHAnsi" w:hAnsiTheme="minorHAnsi" w:cstheme="minorHAnsi"/>
          <w:lang w:val="ru-RU"/>
        </w:rPr>
        <w:t>инвойс</w:t>
      </w:r>
      <w:r w:rsidR="00B1508D" w:rsidRPr="00B1508D">
        <w:rPr>
          <w:rFonts w:asciiTheme="minorHAnsi" w:hAnsiTheme="minorHAnsi" w:cstheme="minorHAnsi"/>
          <w:lang w:val="ru-RU"/>
        </w:rPr>
        <w:t xml:space="preserve"> </w:t>
      </w:r>
      <w:r w:rsidR="00B1508D">
        <w:rPr>
          <w:rFonts w:asciiTheme="minorHAnsi" w:hAnsiTheme="minorHAnsi" w:cstheme="minorHAnsi"/>
          <w:lang w:val="ru-RU"/>
        </w:rPr>
        <w:t>со</w:t>
      </w:r>
      <w:r w:rsidR="00B1508D" w:rsidRPr="00B1508D">
        <w:rPr>
          <w:rFonts w:asciiTheme="minorHAnsi" w:hAnsiTheme="minorHAnsi" w:cstheme="minorHAnsi"/>
          <w:lang w:val="ru-RU"/>
        </w:rPr>
        <w:t xml:space="preserve"> </w:t>
      </w:r>
      <w:r w:rsidR="00B1508D">
        <w:rPr>
          <w:rFonts w:asciiTheme="minorHAnsi" w:hAnsiTheme="minorHAnsi" w:cstheme="minorHAnsi"/>
          <w:lang w:val="ru-RU"/>
        </w:rPr>
        <w:t xml:space="preserve">всеми необходимыми для оплаты реквизитами. </w:t>
      </w:r>
      <w:r w:rsidRPr="00B1508D">
        <w:rPr>
          <w:rFonts w:asciiTheme="minorHAnsi" w:hAnsiTheme="minorHAnsi" w:cstheme="minorHAnsi"/>
          <w:lang w:val="ru-RU"/>
        </w:rPr>
        <w:t>50%</w:t>
      </w:r>
      <w:r w:rsidRPr="00B1508D">
        <w:rPr>
          <w:rFonts w:asciiTheme="minorHAnsi" w:hAnsiTheme="minorHAnsi" w:cstheme="minorHAnsi"/>
          <w:spacing w:val="8"/>
          <w:lang w:val="ru-RU"/>
        </w:rPr>
        <w:t xml:space="preserve"> </w:t>
      </w:r>
      <w:r w:rsidR="00B1508D">
        <w:rPr>
          <w:rFonts w:asciiTheme="minorHAnsi" w:hAnsiTheme="minorHAnsi" w:cstheme="minorHAnsi"/>
          <w:lang w:val="ru-RU"/>
        </w:rPr>
        <w:t>от</w:t>
      </w:r>
      <w:r w:rsidR="00B1508D" w:rsidRPr="00B1508D">
        <w:rPr>
          <w:rFonts w:asciiTheme="minorHAnsi" w:hAnsiTheme="minorHAnsi" w:cstheme="minorHAnsi"/>
          <w:lang w:val="ru-RU"/>
        </w:rPr>
        <w:t xml:space="preserve"> </w:t>
      </w:r>
      <w:r w:rsidR="00B1508D">
        <w:rPr>
          <w:rFonts w:asciiTheme="minorHAnsi" w:hAnsiTheme="minorHAnsi" w:cstheme="minorHAnsi"/>
          <w:lang w:val="ru-RU"/>
        </w:rPr>
        <w:t>организационного</w:t>
      </w:r>
      <w:r w:rsidR="00B1508D" w:rsidRPr="00B1508D">
        <w:rPr>
          <w:rFonts w:asciiTheme="minorHAnsi" w:hAnsiTheme="minorHAnsi" w:cstheme="minorHAnsi"/>
          <w:lang w:val="ru-RU"/>
        </w:rPr>
        <w:t xml:space="preserve"> </w:t>
      </w:r>
      <w:r w:rsidR="00B1508D">
        <w:rPr>
          <w:rFonts w:asciiTheme="minorHAnsi" w:hAnsiTheme="minorHAnsi" w:cstheme="minorHAnsi"/>
          <w:lang w:val="ru-RU"/>
        </w:rPr>
        <w:t>взноса</w:t>
      </w:r>
      <w:r w:rsidR="00B1508D" w:rsidRPr="00B1508D">
        <w:rPr>
          <w:rFonts w:asciiTheme="minorHAnsi" w:hAnsiTheme="minorHAnsi" w:cstheme="minorHAnsi"/>
          <w:lang w:val="ru-RU"/>
        </w:rPr>
        <w:t xml:space="preserve">, </w:t>
      </w:r>
      <w:r w:rsidR="00B1508D">
        <w:rPr>
          <w:rFonts w:asciiTheme="minorHAnsi" w:hAnsiTheme="minorHAnsi" w:cstheme="minorHAnsi"/>
          <w:lang w:val="ru-RU"/>
        </w:rPr>
        <w:t>проживания</w:t>
      </w:r>
      <w:r w:rsidR="00B1508D" w:rsidRPr="00B1508D">
        <w:rPr>
          <w:rFonts w:asciiTheme="minorHAnsi" w:hAnsiTheme="minorHAnsi" w:cstheme="minorHAnsi"/>
          <w:lang w:val="ru-RU"/>
        </w:rPr>
        <w:t xml:space="preserve"> </w:t>
      </w:r>
      <w:r w:rsidR="00B1508D">
        <w:rPr>
          <w:rFonts w:asciiTheme="minorHAnsi" w:hAnsiTheme="minorHAnsi" w:cstheme="minorHAnsi"/>
          <w:lang w:val="ru-RU"/>
        </w:rPr>
        <w:t>и</w:t>
      </w:r>
      <w:r w:rsidR="00B1508D" w:rsidRPr="00B1508D">
        <w:rPr>
          <w:rFonts w:asciiTheme="minorHAnsi" w:hAnsiTheme="minorHAnsi" w:cstheme="minorHAnsi"/>
          <w:lang w:val="ru-RU"/>
        </w:rPr>
        <w:t xml:space="preserve"> </w:t>
      </w:r>
      <w:r w:rsidR="00B1508D">
        <w:rPr>
          <w:rFonts w:asciiTheme="minorHAnsi" w:hAnsiTheme="minorHAnsi" w:cstheme="minorHAnsi"/>
          <w:lang w:val="ru-RU"/>
        </w:rPr>
        <w:t>трансферных</w:t>
      </w:r>
      <w:r w:rsidR="00B1508D" w:rsidRPr="00B1508D">
        <w:rPr>
          <w:rFonts w:asciiTheme="minorHAnsi" w:hAnsiTheme="minorHAnsi" w:cstheme="minorHAnsi"/>
          <w:lang w:val="ru-RU"/>
        </w:rPr>
        <w:t xml:space="preserve"> </w:t>
      </w:r>
      <w:r w:rsidR="00B1508D">
        <w:rPr>
          <w:rFonts w:asciiTheme="minorHAnsi" w:hAnsiTheme="minorHAnsi" w:cstheme="minorHAnsi"/>
          <w:lang w:val="ru-RU"/>
        </w:rPr>
        <w:t>услуг</w:t>
      </w:r>
      <w:r w:rsidR="00B1508D" w:rsidRPr="00B1508D">
        <w:rPr>
          <w:rFonts w:asciiTheme="minorHAnsi" w:hAnsiTheme="minorHAnsi" w:cstheme="minorHAnsi"/>
          <w:lang w:val="ru-RU"/>
        </w:rPr>
        <w:t xml:space="preserve"> </w:t>
      </w:r>
      <w:r w:rsidR="00B1508D">
        <w:rPr>
          <w:rFonts w:asciiTheme="minorHAnsi" w:hAnsiTheme="minorHAnsi" w:cstheme="minorHAnsi"/>
          <w:spacing w:val="65"/>
          <w:lang w:val="ru-RU"/>
        </w:rPr>
        <w:t>должен быть переведен на счет организатора до 5 сентября 2022 года.</w:t>
      </w:r>
      <w:r w:rsidRPr="00B1508D">
        <w:rPr>
          <w:rFonts w:asciiTheme="minorHAnsi" w:hAnsiTheme="minorHAnsi" w:cstheme="minorHAnsi"/>
          <w:spacing w:val="34"/>
          <w:lang w:val="ru-RU"/>
        </w:rPr>
        <w:t xml:space="preserve"> </w:t>
      </w:r>
    </w:p>
    <w:p w14:paraId="1AC1181C" w14:textId="77777777" w:rsidR="00D17DE0" w:rsidRPr="00B1508D" w:rsidRDefault="00D17DE0">
      <w:pPr>
        <w:spacing w:before="4"/>
        <w:rPr>
          <w:rFonts w:eastAsia="Times New Roman" w:cstheme="minorHAnsi"/>
          <w:sz w:val="24"/>
          <w:szCs w:val="24"/>
          <w:lang w:val="ru-RU"/>
        </w:rPr>
      </w:pPr>
    </w:p>
    <w:p w14:paraId="7CC69840" w14:textId="64597670" w:rsidR="00D17DE0" w:rsidRPr="00E22D9A" w:rsidRDefault="00B1508D">
      <w:pPr>
        <w:pStyle w:val="a3"/>
        <w:numPr>
          <w:ilvl w:val="1"/>
          <w:numId w:val="2"/>
        </w:numPr>
        <w:tabs>
          <w:tab w:val="left" w:pos="657"/>
        </w:tabs>
        <w:ind w:right="134" w:firstLine="0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Все</w:t>
      </w:r>
      <w:r w:rsidRPr="00B1508D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банковские</w:t>
      </w:r>
      <w:r w:rsidRPr="00B1508D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комиссии</w:t>
      </w:r>
      <w:r w:rsidRPr="00B1508D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оплачиваются</w:t>
      </w:r>
      <w:r w:rsidRPr="00B1508D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отправителем. В</w:t>
      </w:r>
      <w:r w:rsidRPr="00E22D9A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противном</w:t>
      </w:r>
      <w:r w:rsidRPr="00E22D9A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случае</w:t>
      </w:r>
      <w:r w:rsidRPr="00E22D9A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организатор</w:t>
      </w:r>
      <w:r w:rsidRPr="00E22D9A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отправит</w:t>
      </w:r>
      <w:r w:rsidRPr="00E22D9A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инвойс</w:t>
      </w:r>
      <w:r w:rsidRPr="00E22D9A">
        <w:rPr>
          <w:rFonts w:asciiTheme="minorHAnsi" w:hAnsiTheme="minorHAnsi" w:cstheme="minorHAnsi"/>
          <w:lang w:val="ru-RU"/>
        </w:rPr>
        <w:t xml:space="preserve">, </w:t>
      </w:r>
      <w:r>
        <w:rPr>
          <w:rFonts w:asciiTheme="minorHAnsi" w:hAnsiTheme="minorHAnsi" w:cstheme="minorHAnsi"/>
          <w:lang w:val="ru-RU"/>
        </w:rPr>
        <w:t>который</w:t>
      </w:r>
      <w:r w:rsidRPr="00E22D9A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должен</w:t>
      </w:r>
      <w:r w:rsidRPr="00E22D9A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быть</w:t>
      </w:r>
      <w:r w:rsidRPr="00E22D9A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оплачен</w:t>
      </w:r>
      <w:r w:rsidRPr="00E22D9A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до</w:t>
      </w:r>
      <w:r w:rsidRPr="00E22D9A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начала</w:t>
      </w:r>
      <w:r w:rsidRPr="00E22D9A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соревнования</w:t>
      </w:r>
      <w:r w:rsidRPr="00E22D9A">
        <w:rPr>
          <w:rFonts w:asciiTheme="minorHAnsi" w:hAnsiTheme="minorHAnsi" w:cstheme="minorHAnsi"/>
          <w:lang w:val="ru-RU"/>
        </w:rPr>
        <w:t xml:space="preserve">. </w:t>
      </w:r>
    </w:p>
    <w:p w14:paraId="69CBC449" w14:textId="77777777" w:rsidR="00D17DE0" w:rsidRPr="00E22D9A" w:rsidRDefault="00D17DE0">
      <w:pPr>
        <w:spacing w:before="5"/>
        <w:rPr>
          <w:rFonts w:eastAsia="Times New Roman" w:cstheme="minorHAnsi"/>
          <w:sz w:val="24"/>
          <w:szCs w:val="24"/>
          <w:lang w:val="ru-RU"/>
        </w:rPr>
      </w:pPr>
    </w:p>
    <w:p w14:paraId="49361A3B" w14:textId="5F7038EF" w:rsidR="00D17DE0" w:rsidRPr="00385968" w:rsidRDefault="00B1508D">
      <w:pPr>
        <w:pStyle w:val="1"/>
        <w:numPr>
          <w:ilvl w:val="0"/>
          <w:numId w:val="2"/>
        </w:numPr>
        <w:tabs>
          <w:tab w:val="left" w:pos="477"/>
        </w:tabs>
        <w:ind w:left="476" w:hanging="36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ru-RU"/>
        </w:rPr>
        <w:t>Дополнительно</w:t>
      </w:r>
    </w:p>
    <w:p w14:paraId="3B9930FC" w14:textId="77777777" w:rsidR="00D17DE0" w:rsidRPr="00385968" w:rsidRDefault="00D17DE0">
      <w:pPr>
        <w:spacing w:before="3"/>
        <w:rPr>
          <w:rFonts w:eastAsia="Times New Roman" w:cstheme="minorHAnsi"/>
          <w:b/>
          <w:bCs/>
          <w:sz w:val="24"/>
          <w:szCs w:val="24"/>
        </w:rPr>
      </w:pPr>
    </w:p>
    <w:p w14:paraId="7EF90E6E" w14:textId="301DF174" w:rsidR="00D17DE0" w:rsidRPr="00E22D9A" w:rsidRDefault="00B1508D">
      <w:pPr>
        <w:pStyle w:val="a3"/>
        <w:numPr>
          <w:ilvl w:val="1"/>
          <w:numId w:val="2"/>
        </w:numPr>
        <w:tabs>
          <w:tab w:val="left" w:pos="678"/>
        </w:tabs>
        <w:ind w:right="114" w:firstLine="0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spacing w:val="-1"/>
          <w:lang w:val="ru-RU"/>
        </w:rPr>
        <w:t>Использование</w:t>
      </w:r>
      <w:r w:rsidRPr="00B1508D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вспышек</w:t>
      </w:r>
      <w:r w:rsidRPr="00B1508D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возможно</w:t>
      </w:r>
      <w:r w:rsidRPr="00B1508D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только</w:t>
      </w:r>
      <w:r w:rsidRPr="00B1508D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в</w:t>
      </w:r>
      <w:r w:rsidRPr="00B1508D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первые</w:t>
      </w:r>
      <w:r w:rsidRPr="00B1508D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десять</w:t>
      </w:r>
      <w:r w:rsidRPr="00B1508D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минут</w:t>
      </w:r>
      <w:r w:rsidRPr="00B1508D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после начала каждого тура.</w:t>
      </w:r>
      <w:r w:rsidRPr="00B1508D">
        <w:rPr>
          <w:rFonts w:asciiTheme="minorHAnsi" w:hAnsiTheme="minorHAnsi" w:cstheme="minorHAnsi"/>
          <w:spacing w:val="21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Только</w:t>
      </w:r>
      <w:r w:rsidRPr="00B1508D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игроки</w:t>
      </w:r>
      <w:r w:rsidRPr="00B1508D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и</w:t>
      </w:r>
      <w:r w:rsidRPr="00B1508D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арбитры</w:t>
      </w:r>
      <w:r w:rsidRPr="00B1508D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могут</w:t>
      </w:r>
      <w:r w:rsidRPr="00B1508D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находиться</w:t>
      </w:r>
      <w:r w:rsidRPr="00B1508D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в</w:t>
      </w:r>
      <w:r w:rsidRPr="00B1508D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игровой</w:t>
      </w:r>
      <w:r w:rsidRPr="00B1508D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зоне</w:t>
      </w:r>
      <w:r w:rsidRPr="00B1508D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кроме</w:t>
      </w:r>
      <w:r w:rsidRPr="00B1508D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случаев</w:t>
      </w:r>
      <w:r w:rsidRPr="00B1508D">
        <w:rPr>
          <w:rFonts w:asciiTheme="minorHAnsi" w:hAnsiTheme="minorHAnsi" w:cstheme="minorHAnsi"/>
          <w:lang w:val="ru-RU"/>
        </w:rPr>
        <w:t xml:space="preserve">, </w:t>
      </w:r>
      <w:r>
        <w:rPr>
          <w:rFonts w:asciiTheme="minorHAnsi" w:hAnsiTheme="minorHAnsi" w:cstheme="minorHAnsi"/>
          <w:lang w:val="ru-RU"/>
        </w:rPr>
        <w:t>когда</w:t>
      </w:r>
      <w:r w:rsidRPr="00B1508D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иное</w:t>
      </w:r>
      <w:r w:rsidRPr="00B1508D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разрешает</w:t>
      </w:r>
      <w:r w:rsidRPr="00B1508D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главный</w:t>
      </w:r>
      <w:r w:rsidRPr="00B1508D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 xml:space="preserve">судья. </w:t>
      </w:r>
    </w:p>
    <w:p w14:paraId="33AB9ED4" w14:textId="77777777" w:rsidR="00D17DE0" w:rsidRPr="00E22D9A" w:rsidRDefault="00D17DE0">
      <w:pPr>
        <w:spacing w:before="4"/>
        <w:rPr>
          <w:rFonts w:eastAsia="Times New Roman" w:cstheme="minorHAnsi"/>
          <w:sz w:val="24"/>
          <w:szCs w:val="24"/>
          <w:lang w:val="ru-RU"/>
        </w:rPr>
      </w:pPr>
    </w:p>
    <w:p w14:paraId="59F8F113" w14:textId="18FB9B07" w:rsidR="00D17DE0" w:rsidRPr="00025D8A" w:rsidRDefault="00025D8A">
      <w:pPr>
        <w:pStyle w:val="a3"/>
        <w:numPr>
          <w:ilvl w:val="1"/>
          <w:numId w:val="2"/>
        </w:numPr>
        <w:tabs>
          <w:tab w:val="left" w:pos="652"/>
        </w:tabs>
        <w:ind w:right="134" w:firstLine="0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На</w:t>
      </w:r>
      <w:r w:rsidRPr="00025D8A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европейских</w:t>
      </w:r>
      <w:r w:rsidRPr="00025D8A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первенствах</w:t>
      </w:r>
      <w:r w:rsidRPr="00025D8A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действуют</w:t>
      </w:r>
      <w:r w:rsidRPr="00025D8A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Европейские</w:t>
      </w:r>
      <w:r w:rsidRPr="00025D8A">
        <w:rPr>
          <w:rFonts w:asciiTheme="minorHAnsi" w:hAnsiTheme="minorHAnsi" w:cstheme="minorHAnsi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lang w:val="ru-RU"/>
        </w:rPr>
        <w:t>античитинговые</w:t>
      </w:r>
      <w:proofErr w:type="spellEnd"/>
      <w:r>
        <w:rPr>
          <w:rFonts w:asciiTheme="minorHAnsi" w:hAnsiTheme="minorHAnsi" w:cstheme="minorHAnsi"/>
          <w:spacing w:val="-1"/>
          <w:lang w:val="ru-RU"/>
        </w:rPr>
        <w:t xml:space="preserve"> правила </w:t>
      </w:r>
      <w:r w:rsidRPr="00025D8A">
        <w:rPr>
          <w:rFonts w:asciiTheme="minorHAnsi" w:hAnsiTheme="minorHAnsi" w:cstheme="minorHAnsi"/>
          <w:spacing w:val="-1"/>
          <w:lang w:val="ru-RU"/>
        </w:rPr>
        <w:t>(</w:t>
      </w:r>
      <w:r>
        <w:rPr>
          <w:rFonts w:asciiTheme="minorHAnsi" w:hAnsiTheme="minorHAnsi" w:cstheme="minorHAnsi"/>
          <w:spacing w:val="-1"/>
          <w:lang w:val="ru-RU"/>
        </w:rPr>
        <w:t xml:space="preserve">Пункт </w:t>
      </w:r>
      <w:r w:rsidRPr="00385968">
        <w:rPr>
          <w:rFonts w:asciiTheme="minorHAnsi" w:hAnsiTheme="minorHAnsi" w:cstheme="minorHAnsi"/>
        </w:rPr>
        <w:t>Q</w:t>
      </w:r>
      <w:r w:rsidRPr="00025D8A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Правил чемпионатов ЕШС</w:t>
      </w:r>
      <w:r w:rsidRPr="00025D8A">
        <w:rPr>
          <w:rFonts w:asciiTheme="minorHAnsi" w:hAnsiTheme="minorHAnsi" w:cstheme="minorHAnsi"/>
          <w:spacing w:val="-1"/>
          <w:lang w:val="ru-RU"/>
        </w:rPr>
        <w:t>).</w:t>
      </w:r>
    </w:p>
    <w:p w14:paraId="3E45395F" w14:textId="77777777" w:rsidR="00D17DE0" w:rsidRPr="00025D8A" w:rsidRDefault="00D17DE0">
      <w:pPr>
        <w:spacing w:before="4"/>
        <w:rPr>
          <w:rFonts w:eastAsia="Times New Roman" w:cstheme="minorHAnsi"/>
          <w:sz w:val="24"/>
          <w:szCs w:val="24"/>
          <w:lang w:val="ru-RU"/>
        </w:rPr>
      </w:pPr>
    </w:p>
    <w:p w14:paraId="00B6D8B1" w14:textId="4887C56D" w:rsidR="00D17DE0" w:rsidRPr="00E22D9A" w:rsidRDefault="00025D8A">
      <w:pPr>
        <w:pStyle w:val="a3"/>
        <w:numPr>
          <w:ilvl w:val="1"/>
          <w:numId w:val="2"/>
        </w:numPr>
        <w:tabs>
          <w:tab w:val="left" w:pos="657"/>
        </w:tabs>
        <w:ind w:left="656" w:hanging="540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spacing w:val="-1"/>
          <w:lang w:val="ru-RU"/>
        </w:rPr>
        <w:t>Во</w:t>
      </w:r>
      <w:r w:rsidRPr="00025D8A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время</w:t>
      </w:r>
      <w:r w:rsidRPr="00025D8A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первенства</w:t>
      </w:r>
      <w:r w:rsidRPr="00025D8A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Европы</w:t>
      </w:r>
      <w:r w:rsidRPr="00025D8A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возможны</w:t>
      </w:r>
      <w:r w:rsidRPr="00025D8A">
        <w:rPr>
          <w:rFonts w:asciiTheme="minorHAnsi" w:hAnsiTheme="minorHAnsi" w:cstheme="minorHAnsi"/>
          <w:spacing w:val="-1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lang w:val="ru-RU"/>
        </w:rPr>
        <w:t>рандомные</w:t>
      </w:r>
      <w:proofErr w:type="spellEnd"/>
      <w:r w:rsidRPr="00025D8A">
        <w:rPr>
          <w:rFonts w:asciiTheme="minorHAnsi" w:hAnsiTheme="minorHAnsi" w:cstheme="minorHAnsi"/>
          <w:spacing w:val="-1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lang w:val="ru-RU"/>
        </w:rPr>
        <w:t>античитинговые</w:t>
      </w:r>
      <w:proofErr w:type="spellEnd"/>
      <w:r>
        <w:rPr>
          <w:rFonts w:asciiTheme="minorHAnsi" w:hAnsiTheme="minorHAnsi" w:cstheme="minorHAnsi"/>
          <w:spacing w:val="-1"/>
          <w:lang w:val="ru-RU"/>
        </w:rPr>
        <w:t xml:space="preserve"> проверки. </w:t>
      </w:r>
    </w:p>
    <w:p w14:paraId="01A3B65A" w14:textId="77777777" w:rsidR="00D17DE0" w:rsidRPr="00E22D9A" w:rsidRDefault="00D17DE0">
      <w:pPr>
        <w:spacing w:before="5"/>
        <w:rPr>
          <w:rFonts w:eastAsia="Times New Roman" w:cstheme="minorHAnsi"/>
          <w:sz w:val="24"/>
          <w:szCs w:val="24"/>
          <w:lang w:val="ru-RU"/>
        </w:rPr>
      </w:pPr>
    </w:p>
    <w:p w14:paraId="00974915" w14:textId="196EC4D6" w:rsidR="00D17DE0" w:rsidRPr="00385968" w:rsidRDefault="00000000">
      <w:pPr>
        <w:pStyle w:val="1"/>
        <w:numPr>
          <w:ilvl w:val="0"/>
          <w:numId w:val="2"/>
        </w:numPr>
        <w:tabs>
          <w:tab w:val="left" w:pos="477"/>
        </w:tabs>
        <w:ind w:left="476" w:hanging="36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85968">
        <w:rPr>
          <w:rFonts w:asciiTheme="minorHAnsi" w:hAnsiTheme="minorHAnsi" w:cstheme="minorHAnsi"/>
          <w:spacing w:val="-1"/>
          <w:sz w:val="24"/>
          <w:szCs w:val="24"/>
        </w:rPr>
        <w:t xml:space="preserve">Covid </w:t>
      </w:r>
      <w:r w:rsidRPr="00385968">
        <w:rPr>
          <w:rFonts w:asciiTheme="minorHAnsi" w:hAnsiTheme="minorHAnsi" w:cstheme="minorHAnsi"/>
          <w:sz w:val="24"/>
          <w:szCs w:val="24"/>
        </w:rPr>
        <w:t>–</w:t>
      </w:r>
      <w:r w:rsidRPr="0038596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85968">
        <w:rPr>
          <w:rFonts w:asciiTheme="minorHAnsi" w:hAnsiTheme="minorHAnsi" w:cstheme="minorHAnsi"/>
          <w:sz w:val="24"/>
          <w:szCs w:val="24"/>
        </w:rPr>
        <w:t>19</w:t>
      </w:r>
      <w:r w:rsidRPr="0038596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025D8A">
        <w:rPr>
          <w:rFonts w:asciiTheme="minorHAnsi" w:hAnsiTheme="minorHAnsi" w:cstheme="minorHAnsi"/>
          <w:sz w:val="24"/>
          <w:szCs w:val="24"/>
          <w:lang w:val="ru-RU"/>
        </w:rPr>
        <w:t>и Медицинский протокол</w:t>
      </w:r>
    </w:p>
    <w:p w14:paraId="46DB53F3" w14:textId="77777777" w:rsidR="00D17DE0" w:rsidRPr="00385968" w:rsidRDefault="00D17DE0">
      <w:pPr>
        <w:spacing w:before="3"/>
        <w:rPr>
          <w:rFonts w:eastAsia="Times New Roman" w:cstheme="minorHAnsi"/>
          <w:b/>
          <w:bCs/>
          <w:sz w:val="24"/>
          <w:szCs w:val="24"/>
        </w:rPr>
      </w:pPr>
    </w:p>
    <w:p w14:paraId="67306E02" w14:textId="5AA8914F" w:rsidR="00D17DE0" w:rsidRPr="00025D8A" w:rsidRDefault="00025D8A">
      <w:pPr>
        <w:pStyle w:val="a3"/>
        <w:numPr>
          <w:ilvl w:val="1"/>
          <w:numId w:val="2"/>
        </w:numPr>
        <w:tabs>
          <w:tab w:val="left" w:pos="655"/>
        </w:tabs>
        <w:ind w:right="134" w:firstLine="0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spacing w:val="-1"/>
          <w:lang w:val="ru-RU"/>
        </w:rPr>
        <w:t>Во</w:t>
      </w:r>
      <w:r w:rsidRPr="00025D8A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время</w:t>
      </w:r>
      <w:r w:rsidRPr="00025D8A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первенства</w:t>
      </w:r>
      <w:r w:rsidRPr="00025D8A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будет</w:t>
      </w:r>
      <w:r w:rsidRPr="00025D8A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доступно</w:t>
      </w:r>
      <w:r w:rsidRPr="00025D8A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медицинское</w:t>
      </w:r>
      <w:r w:rsidRPr="00025D8A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обслуживание</w:t>
      </w:r>
      <w:r w:rsidRPr="00025D8A">
        <w:rPr>
          <w:rFonts w:asciiTheme="minorHAnsi" w:hAnsiTheme="minorHAnsi" w:cstheme="minorHAnsi"/>
          <w:spacing w:val="-1"/>
          <w:lang w:val="ru-RU"/>
        </w:rPr>
        <w:t xml:space="preserve">, </w:t>
      </w:r>
      <w:r>
        <w:rPr>
          <w:rFonts w:asciiTheme="minorHAnsi" w:hAnsiTheme="minorHAnsi" w:cstheme="minorHAnsi"/>
          <w:spacing w:val="-1"/>
          <w:lang w:val="ru-RU"/>
        </w:rPr>
        <w:t>согласно</w:t>
      </w:r>
      <w:r w:rsidRPr="00025D8A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Турнирным</w:t>
      </w:r>
      <w:r w:rsidRPr="00025D8A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положениям</w:t>
      </w:r>
      <w:r w:rsidRPr="00025D8A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ЕШС</w:t>
      </w:r>
      <w:r w:rsidRPr="00025D8A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и</w:t>
      </w:r>
      <w:r w:rsidRPr="00025D8A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ФИДЕ</w:t>
      </w:r>
      <w:r w:rsidRPr="00025D8A">
        <w:rPr>
          <w:rFonts w:asciiTheme="minorHAnsi" w:hAnsiTheme="minorHAnsi" w:cstheme="minorHAnsi"/>
          <w:spacing w:val="-1"/>
          <w:lang w:val="ru-RU"/>
        </w:rPr>
        <w:t xml:space="preserve">. </w:t>
      </w:r>
      <w:r>
        <w:rPr>
          <w:rFonts w:asciiTheme="minorHAnsi" w:hAnsiTheme="minorHAnsi" w:cstheme="minorHAnsi"/>
          <w:spacing w:val="-1"/>
          <w:lang w:val="ru-RU"/>
        </w:rPr>
        <w:t xml:space="preserve"> Всю</w:t>
      </w:r>
      <w:r w:rsidRPr="00025D8A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информацию</w:t>
      </w:r>
      <w:r w:rsidRPr="00025D8A">
        <w:rPr>
          <w:rFonts w:asciiTheme="minorHAnsi" w:hAnsiTheme="minorHAnsi" w:cstheme="minorHAnsi"/>
          <w:spacing w:val="-1"/>
          <w:lang w:val="ru-RU"/>
        </w:rPr>
        <w:t xml:space="preserve">, </w:t>
      </w:r>
      <w:r>
        <w:rPr>
          <w:rFonts w:asciiTheme="minorHAnsi" w:hAnsiTheme="minorHAnsi" w:cstheme="minorHAnsi"/>
          <w:spacing w:val="-1"/>
          <w:lang w:val="ru-RU"/>
        </w:rPr>
        <w:t>касающуюся</w:t>
      </w:r>
      <w:r w:rsidRPr="00025D8A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</w:rPr>
        <w:t>C</w:t>
      </w:r>
      <w:r w:rsidRPr="00385968">
        <w:rPr>
          <w:rFonts w:asciiTheme="minorHAnsi" w:hAnsiTheme="minorHAnsi" w:cstheme="minorHAnsi"/>
        </w:rPr>
        <w:t>ovid</w:t>
      </w:r>
      <w:r w:rsidRPr="00025D8A">
        <w:rPr>
          <w:rFonts w:asciiTheme="minorHAnsi" w:hAnsiTheme="minorHAnsi" w:cstheme="minorHAnsi"/>
          <w:spacing w:val="1"/>
          <w:lang w:val="ru-RU"/>
        </w:rPr>
        <w:t xml:space="preserve"> </w:t>
      </w:r>
      <w:r w:rsidRPr="00025D8A">
        <w:rPr>
          <w:rFonts w:asciiTheme="minorHAnsi" w:hAnsiTheme="minorHAnsi" w:cstheme="minorHAnsi"/>
          <w:lang w:val="ru-RU"/>
        </w:rPr>
        <w:t>–</w:t>
      </w:r>
      <w:r w:rsidRPr="00025D8A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025D8A">
        <w:rPr>
          <w:rFonts w:asciiTheme="minorHAnsi" w:hAnsiTheme="minorHAnsi" w:cstheme="minorHAnsi"/>
          <w:lang w:val="ru-RU"/>
        </w:rPr>
        <w:t xml:space="preserve">19, </w:t>
      </w:r>
      <w:r>
        <w:rPr>
          <w:rFonts w:asciiTheme="minorHAnsi" w:hAnsiTheme="minorHAnsi" w:cstheme="minorHAnsi"/>
          <w:lang w:val="ru-RU"/>
        </w:rPr>
        <w:t>можно найти по ссылке ниже</w:t>
      </w:r>
      <w:r>
        <w:rPr>
          <w:rFonts w:asciiTheme="minorHAnsi" w:hAnsiTheme="minorHAnsi" w:cstheme="minorHAnsi"/>
          <w:spacing w:val="-1"/>
        </w:rPr>
        <w:t>:</w:t>
      </w:r>
    </w:p>
    <w:p w14:paraId="47F92B1A" w14:textId="77777777" w:rsidR="00D17DE0" w:rsidRPr="00025D8A" w:rsidRDefault="00D17DE0">
      <w:pPr>
        <w:spacing w:before="4"/>
        <w:rPr>
          <w:rFonts w:eastAsia="Times New Roman" w:cstheme="minorHAnsi"/>
          <w:sz w:val="24"/>
          <w:szCs w:val="24"/>
          <w:lang w:val="ru-RU"/>
        </w:rPr>
      </w:pPr>
    </w:p>
    <w:p w14:paraId="3CF75F42" w14:textId="77777777" w:rsidR="00D17DE0" w:rsidRPr="00E22D9A" w:rsidRDefault="00000000">
      <w:pPr>
        <w:pStyle w:val="a3"/>
        <w:jc w:val="both"/>
        <w:rPr>
          <w:rFonts w:asciiTheme="minorHAnsi" w:hAnsiTheme="minorHAnsi" w:cstheme="minorHAnsi"/>
          <w:lang w:val="ru-RU"/>
        </w:rPr>
      </w:pPr>
      <w:hyperlink r:id="rId7">
        <w:r w:rsidRPr="00385968">
          <w:rPr>
            <w:rFonts w:asciiTheme="minorHAnsi" w:hAnsiTheme="minorHAnsi" w:cstheme="minorHAnsi"/>
            <w:spacing w:val="-1"/>
          </w:rPr>
          <w:t>https</w:t>
        </w:r>
        <w:r w:rsidRPr="00E22D9A">
          <w:rPr>
            <w:rFonts w:asciiTheme="minorHAnsi" w:hAnsiTheme="minorHAnsi" w:cstheme="minorHAnsi"/>
            <w:spacing w:val="-1"/>
            <w:lang w:val="ru-RU"/>
          </w:rPr>
          <w:t>://</w:t>
        </w:r>
        <w:r w:rsidRPr="00385968">
          <w:rPr>
            <w:rFonts w:asciiTheme="minorHAnsi" w:hAnsiTheme="minorHAnsi" w:cstheme="minorHAnsi"/>
            <w:spacing w:val="-1"/>
          </w:rPr>
          <w:t>www</w:t>
        </w:r>
        <w:r w:rsidRPr="00E22D9A">
          <w:rPr>
            <w:rFonts w:asciiTheme="minorHAnsi" w:hAnsiTheme="minorHAnsi" w:cstheme="minorHAnsi"/>
            <w:spacing w:val="-1"/>
            <w:lang w:val="ru-RU"/>
          </w:rPr>
          <w:t>.</w:t>
        </w:r>
        <w:proofErr w:type="spellStart"/>
        <w:r w:rsidRPr="00385968">
          <w:rPr>
            <w:rFonts w:asciiTheme="minorHAnsi" w:hAnsiTheme="minorHAnsi" w:cstheme="minorHAnsi"/>
            <w:spacing w:val="-1"/>
          </w:rPr>
          <w:t>iatatravelcentre</w:t>
        </w:r>
        <w:proofErr w:type="spellEnd"/>
        <w:r w:rsidRPr="00E22D9A">
          <w:rPr>
            <w:rFonts w:asciiTheme="minorHAnsi" w:hAnsiTheme="minorHAnsi" w:cstheme="minorHAnsi"/>
            <w:spacing w:val="-1"/>
            <w:lang w:val="ru-RU"/>
          </w:rPr>
          <w:t>.</w:t>
        </w:r>
        <w:r w:rsidRPr="00385968">
          <w:rPr>
            <w:rFonts w:asciiTheme="minorHAnsi" w:hAnsiTheme="minorHAnsi" w:cstheme="minorHAnsi"/>
            <w:spacing w:val="-1"/>
          </w:rPr>
          <w:t>com</w:t>
        </w:r>
        <w:r w:rsidRPr="00E22D9A">
          <w:rPr>
            <w:rFonts w:asciiTheme="minorHAnsi" w:hAnsiTheme="minorHAnsi" w:cstheme="minorHAnsi"/>
            <w:spacing w:val="-1"/>
            <w:lang w:val="ru-RU"/>
          </w:rPr>
          <w:t>/</w:t>
        </w:r>
        <w:r w:rsidRPr="00385968">
          <w:rPr>
            <w:rFonts w:asciiTheme="minorHAnsi" w:hAnsiTheme="minorHAnsi" w:cstheme="minorHAnsi"/>
            <w:spacing w:val="-1"/>
          </w:rPr>
          <w:t>world</w:t>
        </w:r>
        <w:r w:rsidRPr="00E22D9A">
          <w:rPr>
            <w:rFonts w:asciiTheme="minorHAnsi" w:hAnsiTheme="minorHAnsi" w:cstheme="minorHAnsi"/>
            <w:spacing w:val="-1"/>
            <w:lang w:val="ru-RU"/>
          </w:rPr>
          <w:t>.</w:t>
        </w:r>
        <w:proofErr w:type="spellStart"/>
        <w:r w:rsidRPr="00385968">
          <w:rPr>
            <w:rFonts w:asciiTheme="minorHAnsi" w:hAnsiTheme="minorHAnsi" w:cstheme="minorHAnsi"/>
            <w:spacing w:val="-1"/>
          </w:rPr>
          <w:t>php</w:t>
        </w:r>
        <w:proofErr w:type="spellEnd"/>
      </w:hyperlink>
    </w:p>
    <w:p w14:paraId="790E4682" w14:textId="77777777" w:rsidR="00D17DE0" w:rsidRPr="00E22D9A" w:rsidRDefault="00D17DE0">
      <w:pPr>
        <w:spacing w:before="5"/>
        <w:rPr>
          <w:rFonts w:eastAsia="Times New Roman" w:cstheme="minorHAnsi"/>
          <w:sz w:val="24"/>
          <w:szCs w:val="24"/>
          <w:lang w:val="ru-RU"/>
        </w:rPr>
      </w:pPr>
    </w:p>
    <w:p w14:paraId="33B3D9C5" w14:textId="128F8D3F" w:rsidR="00D17DE0" w:rsidRPr="00385968" w:rsidRDefault="00025D8A">
      <w:pPr>
        <w:pStyle w:val="1"/>
        <w:numPr>
          <w:ilvl w:val="0"/>
          <w:numId w:val="2"/>
        </w:numPr>
        <w:tabs>
          <w:tab w:val="left" w:pos="477"/>
        </w:tabs>
        <w:ind w:left="476" w:hanging="36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ru-RU"/>
        </w:rPr>
        <w:t>Местная информация</w:t>
      </w:r>
    </w:p>
    <w:p w14:paraId="15B62DD1" w14:textId="77777777" w:rsidR="00D17DE0" w:rsidRPr="00385968" w:rsidRDefault="00D17DE0">
      <w:pPr>
        <w:spacing w:before="2"/>
        <w:rPr>
          <w:rFonts w:eastAsia="Times New Roman" w:cstheme="minorHAnsi"/>
          <w:b/>
          <w:bCs/>
          <w:sz w:val="24"/>
          <w:szCs w:val="24"/>
        </w:rPr>
      </w:pPr>
    </w:p>
    <w:p w14:paraId="27566CF1" w14:textId="77777777" w:rsidR="00D17DE0" w:rsidRPr="00025D8A" w:rsidRDefault="00025D8A" w:rsidP="00025D8A">
      <w:pPr>
        <w:pStyle w:val="a3"/>
        <w:numPr>
          <w:ilvl w:val="1"/>
          <w:numId w:val="2"/>
        </w:numPr>
        <w:tabs>
          <w:tab w:val="left" w:pos="657"/>
        </w:tabs>
        <w:ind w:left="656" w:hanging="540"/>
        <w:jc w:val="both"/>
        <w:rPr>
          <w:rFonts w:cstheme="minorHAnsi"/>
        </w:rPr>
      </w:pPr>
      <w:r w:rsidRPr="00025D8A">
        <w:rPr>
          <w:rFonts w:asciiTheme="minorHAnsi" w:hAnsiTheme="minorHAnsi" w:cstheme="minorHAnsi"/>
          <w:lang w:val="ru-RU"/>
        </w:rPr>
        <w:t>Стандартное электрическое напряжение в Турции составляет 220 вольт. Местная валюта - турецкая лира.</w:t>
      </w:r>
      <w:r w:rsidRPr="00025D8A">
        <w:rPr>
          <w:rFonts w:asciiTheme="minorHAnsi" w:hAnsiTheme="minorHAnsi" w:cstheme="minorHAnsi"/>
        </w:rPr>
        <w:t xml:space="preserve"> </w:t>
      </w:r>
    </w:p>
    <w:p w14:paraId="1FF81427" w14:textId="10C9C34F" w:rsidR="00025D8A" w:rsidRPr="00025D8A" w:rsidRDefault="00025D8A" w:rsidP="00025D8A">
      <w:pPr>
        <w:pStyle w:val="a3"/>
        <w:numPr>
          <w:ilvl w:val="1"/>
          <w:numId w:val="2"/>
        </w:numPr>
        <w:tabs>
          <w:tab w:val="left" w:pos="657"/>
        </w:tabs>
        <w:ind w:left="656" w:hanging="540"/>
        <w:jc w:val="both"/>
        <w:rPr>
          <w:rFonts w:cstheme="minorHAnsi"/>
        </w:rPr>
        <w:sectPr w:rsidR="00025D8A" w:rsidRPr="00025D8A">
          <w:pgSz w:w="11900" w:h="16850"/>
          <w:pgMar w:top="1380" w:right="1300" w:bottom="280" w:left="1300" w:header="720" w:footer="720" w:gutter="0"/>
          <w:cols w:space="720"/>
        </w:sectPr>
      </w:pPr>
    </w:p>
    <w:p w14:paraId="0B29EFCB" w14:textId="63AB768E" w:rsidR="00D17DE0" w:rsidRPr="009C2FDD" w:rsidRDefault="00000000">
      <w:pPr>
        <w:spacing w:before="35"/>
        <w:ind w:left="116"/>
        <w:rPr>
          <w:rFonts w:eastAsia="Times New Roman" w:cstheme="minorHAnsi"/>
          <w:sz w:val="24"/>
          <w:szCs w:val="24"/>
          <w:lang w:val="ru-RU"/>
        </w:rPr>
      </w:pPr>
      <w:r w:rsidRPr="00385968">
        <w:rPr>
          <w:rFonts w:cstheme="minorHAnsi"/>
          <w:b/>
          <w:spacing w:val="-1"/>
          <w:sz w:val="24"/>
          <w:szCs w:val="24"/>
        </w:rPr>
        <w:lastRenderedPageBreak/>
        <w:t>16.</w:t>
      </w:r>
      <w:r w:rsidR="009C2FDD">
        <w:rPr>
          <w:rFonts w:cstheme="minorHAnsi"/>
          <w:b/>
          <w:spacing w:val="-1"/>
          <w:sz w:val="24"/>
          <w:szCs w:val="24"/>
          <w:lang w:val="ru-RU"/>
        </w:rPr>
        <w:t>Визы</w:t>
      </w:r>
    </w:p>
    <w:p w14:paraId="62E0E721" w14:textId="77777777" w:rsidR="00D17DE0" w:rsidRPr="00385968" w:rsidRDefault="00D17DE0">
      <w:pPr>
        <w:spacing w:before="5"/>
        <w:rPr>
          <w:rFonts w:eastAsia="Times New Roman" w:cstheme="minorHAnsi"/>
          <w:b/>
          <w:bCs/>
          <w:sz w:val="24"/>
          <w:szCs w:val="24"/>
        </w:rPr>
      </w:pPr>
    </w:p>
    <w:p w14:paraId="690FD984" w14:textId="3972BC10" w:rsidR="00D17DE0" w:rsidRPr="009C2FDD" w:rsidRDefault="00000000">
      <w:pPr>
        <w:pStyle w:val="a3"/>
        <w:spacing w:line="275" w:lineRule="auto"/>
        <w:ind w:left="337" w:right="117"/>
        <w:jc w:val="both"/>
        <w:rPr>
          <w:rFonts w:asciiTheme="minorHAnsi" w:hAnsiTheme="minorHAnsi" w:cstheme="minorHAnsi"/>
          <w:lang w:val="ru-RU"/>
        </w:rPr>
      </w:pPr>
      <w:r w:rsidRPr="00E22D9A">
        <w:rPr>
          <w:rFonts w:asciiTheme="minorHAnsi" w:hAnsiTheme="minorHAnsi" w:cstheme="minorHAnsi"/>
          <w:lang w:val="ru-RU"/>
        </w:rPr>
        <w:t>16.1.</w:t>
      </w:r>
      <w:r w:rsidRPr="00E22D9A">
        <w:rPr>
          <w:rFonts w:asciiTheme="minorHAnsi" w:hAnsiTheme="minorHAnsi" w:cstheme="minorHAnsi"/>
          <w:spacing w:val="14"/>
          <w:lang w:val="ru-RU"/>
        </w:rPr>
        <w:t xml:space="preserve"> </w:t>
      </w:r>
      <w:r w:rsidR="009C2FDD">
        <w:rPr>
          <w:rFonts w:asciiTheme="minorHAnsi" w:hAnsiTheme="minorHAnsi" w:cstheme="minorHAnsi"/>
          <w:lang w:val="ru-RU"/>
        </w:rPr>
        <w:t>Все</w:t>
      </w:r>
      <w:r w:rsidR="009C2FDD" w:rsidRPr="009C2FDD">
        <w:rPr>
          <w:rFonts w:asciiTheme="minorHAnsi" w:hAnsiTheme="minorHAnsi" w:cstheme="minorHAnsi"/>
          <w:lang w:val="ru-RU"/>
        </w:rPr>
        <w:t xml:space="preserve"> </w:t>
      </w:r>
      <w:r w:rsidR="009C2FDD">
        <w:rPr>
          <w:rFonts w:asciiTheme="minorHAnsi" w:hAnsiTheme="minorHAnsi" w:cstheme="minorHAnsi"/>
          <w:lang w:val="ru-RU"/>
        </w:rPr>
        <w:t>участники</w:t>
      </w:r>
      <w:r w:rsidR="009C2FDD" w:rsidRPr="009C2FDD">
        <w:rPr>
          <w:rFonts w:asciiTheme="minorHAnsi" w:hAnsiTheme="minorHAnsi" w:cstheme="minorHAnsi"/>
          <w:lang w:val="ru-RU"/>
        </w:rPr>
        <w:t xml:space="preserve">, </w:t>
      </w:r>
      <w:r w:rsidR="009C2FDD">
        <w:rPr>
          <w:rFonts w:asciiTheme="minorHAnsi" w:hAnsiTheme="minorHAnsi" w:cstheme="minorHAnsi"/>
          <w:lang w:val="ru-RU"/>
        </w:rPr>
        <w:t>которым</w:t>
      </w:r>
      <w:r w:rsidR="009C2FDD" w:rsidRPr="009C2FDD">
        <w:rPr>
          <w:rFonts w:asciiTheme="minorHAnsi" w:hAnsiTheme="minorHAnsi" w:cstheme="minorHAnsi"/>
          <w:lang w:val="ru-RU"/>
        </w:rPr>
        <w:t xml:space="preserve"> </w:t>
      </w:r>
      <w:r w:rsidR="009C2FDD">
        <w:rPr>
          <w:rFonts w:asciiTheme="minorHAnsi" w:hAnsiTheme="minorHAnsi" w:cstheme="minorHAnsi"/>
          <w:lang w:val="ru-RU"/>
        </w:rPr>
        <w:t>нужна</w:t>
      </w:r>
      <w:r w:rsidR="009C2FDD" w:rsidRPr="009C2FDD">
        <w:rPr>
          <w:rFonts w:asciiTheme="minorHAnsi" w:hAnsiTheme="minorHAnsi" w:cstheme="minorHAnsi"/>
          <w:lang w:val="ru-RU"/>
        </w:rPr>
        <w:t xml:space="preserve"> </w:t>
      </w:r>
      <w:r w:rsidR="009C2FDD">
        <w:rPr>
          <w:rFonts w:asciiTheme="minorHAnsi" w:hAnsiTheme="minorHAnsi" w:cstheme="minorHAnsi"/>
          <w:lang w:val="ru-RU"/>
        </w:rPr>
        <w:t>виза</w:t>
      </w:r>
      <w:r w:rsidR="009C2FDD" w:rsidRPr="009C2FDD">
        <w:rPr>
          <w:rFonts w:asciiTheme="minorHAnsi" w:hAnsiTheme="minorHAnsi" w:cstheme="minorHAnsi"/>
          <w:lang w:val="ru-RU"/>
        </w:rPr>
        <w:t xml:space="preserve">, </w:t>
      </w:r>
      <w:r w:rsidR="009C2FDD">
        <w:rPr>
          <w:rFonts w:asciiTheme="minorHAnsi" w:hAnsiTheme="minorHAnsi" w:cstheme="minorHAnsi"/>
          <w:lang w:val="ru-RU"/>
        </w:rPr>
        <w:t>должны</w:t>
      </w:r>
      <w:r w:rsidR="009C2FDD" w:rsidRPr="009C2FDD">
        <w:rPr>
          <w:rFonts w:asciiTheme="minorHAnsi" w:hAnsiTheme="minorHAnsi" w:cstheme="minorHAnsi"/>
          <w:lang w:val="ru-RU"/>
        </w:rPr>
        <w:t xml:space="preserve"> </w:t>
      </w:r>
      <w:r w:rsidR="009C2FDD">
        <w:rPr>
          <w:rFonts w:asciiTheme="minorHAnsi" w:hAnsiTheme="minorHAnsi" w:cstheme="minorHAnsi"/>
          <w:lang w:val="ru-RU"/>
        </w:rPr>
        <w:t>отправить</w:t>
      </w:r>
      <w:r w:rsidR="009C2FDD" w:rsidRPr="009C2FDD">
        <w:rPr>
          <w:rFonts w:asciiTheme="minorHAnsi" w:hAnsiTheme="minorHAnsi" w:cstheme="minorHAnsi"/>
          <w:lang w:val="ru-RU"/>
        </w:rPr>
        <w:t xml:space="preserve"> </w:t>
      </w:r>
      <w:r w:rsidR="009C2FDD">
        <w:rPr>
          <w:rFonts w:asciiTheme="minorHAnsi" w:hAnsiTheme="minorHAnsi" w:cstheme="minorHAnsi"/>
          <w:lang w:val="ru-RU"/>
        </w:rPr>
        <w:t>копию</w:t>
      </w:r>
      <w:r w:rsidR="009C2FDD" w:rsidRPr="009C2FDD">
        <w:rPr>
          <w:rFonts w:asciiTheme="minorHAnsi" w:hAnsiTheme="minorHAnsi" w:cstheme="minorHAnsi"/>
          <w:lang w:val="ru-RU"/>
        </w:rPr>
        <w:t xml:space="preserve"> </w:t>
      </w:r>
      <w:r w:rsidR="009C2FDD">
        <w:rPr>
          <w:rFonts w:asciiTheme="minorHAnsi" w:hAnsiTheme="minorHAnsi" w:cstheme="minorHAnsi"/>
          <w:lang w:val="ru-RU"/>
        </w:rPr>
        <w:t>своего</w:t>
      </w:r>
      <w:r w:rsidR="009C2FDD" w:rsidRPr="009C2FDD">
        <w:rPr>
          <w:rFonts w:asciiTheme="minorHAnsi" w:hAnsiTheme="minorHAnsi" w:cstheme="minorHAnsi"/>
          <w:lang w:val="ru-RU"/>
        </w:rPr>
        <w:t xml:space="preserve"> </w:t>
      </w:r>
      <w:r w:rsidR="009C2FDD">
        <w:rPr>
          <w:rFonts w:asciiTheme="minorHAnsi" w:hAnsiTheme="minorHAnsi" w:cstheme="minorHAnsi"/>
          <w:lang w:val="ru-RU"/>
        </w:rPr>
        <w:t>паспорта</w:t>
      </w:r>
      <w:r w:rsidRPr="009C2FDD">
        <w:rPr>
          <w:rFonts w:asciiTheme="minorHAnsi" w:hAnsiTheme="minorHAnsi" w:cstheme="minorHAnsi"/>
          <w:spacing w:val="14"/>
          <w:lang w:val="ru-RU"/>
        </w:rPr>
        <w:t xml:space="preserve"> </w:t>
      </w:r>
      <w:r w:rsidRPr="009C2FDD">
        <w:rPr>
          <w:rFonts w:asciiTheme="minorHAnsi" w:hAnsiTheme="minorHAnsi" w:cstheme="minorHAnsi"/>
          <w:lang w:val="ru-RU"/>
        </w:rPr>
        <w:t>(</w:t>
      </w:r>
      <w:r w:rsidR="009C2FDD">
        <w:rPr>
          <w:rFonts w:asciiTheme="minorHAnsi" w:hAnsiTheme="minorHAnsi" w:cstheme="minorHAnsi"/>
          <w:lang w:val="ru-RU"/>
        </w:rPr>
        <w:t>страницы</w:t>
      </w:r>
      <w:r w:rsidR="009C2FDD" w:rsidRPr="009C2FDD">
        <w:rPr>
          <w:rFonts w:asciiTheme="minorHAnsi" w:hAnsiTheme="minorHAnsi" w:cstheme="minorHAnsi"/>
          <w:lang w:val="ru-RU"/>
        </w:rPr>
        <w:t xml:space="preserve"> </w:t>
      </w:r>
      <w:r w:rsidR="009C2FDD">
        <w:rPr>
          <w:rFonts w:asciiTheme="minorHAnsi" w:hAnsiTheme="minorHAnsi" w:cstheme="minorHAnsi"/>
          <w:lang w:val="ru-RU"/>
        </w:rPr>
        <w:t>с</w:t>
      </w:r>
      <w:r w:rsidR="009C2FDD" w:rsidRPr="009C2FDD">
        <w:rPr>
          <w:rFonts w:asciiTheme="minorHAnsi" w:hAnsiTheme="minorHAnsi" w:cstheme="minorHAnsi"/>
          <w:lang w:val="ru-RU"/>
        </w:rPr>
        <w:t xml:space="preserve"> </w:t>
      </w:r>
      <w:r w:rsidR="009C2FDD">
        <w:rPr>
          <w:rFonts w:asciiTheme="minorHAnsi" w:hAnsiTheme="minorHAnsi" w:cstheme="minorHAnsi"/>
          <w:lang w:val="ru-RU"/>
        </w:rPr>
        <w:t>фотографией</w:t>
      </w:r>
      <w:r w:rsidR="009C2FDD" w:rsidRPr="009C2FDD">
        <w:rPr>
          <w:rFonts w:asciiTheme="minorHAnsi" w:hAnsiTheme="minorHAnsi" w:cstheme="minorHAnsi"/>
          <w:lang w:val="ru-RU"/>
        </w:rPr>
        <w:t xml:space="preserve"> </w:t>
      </w:r>
      <w:r w:rsidR="009C2FDD">
        <w:rPr>
          <w:rFonts w:asciiTheme="minorHAnsi" w:hAnsiTheme="minorHAnsi" w:cstheme="minorHAnsi"/>
          <w:lang w:val="ru-RU"/>
        </w:rPr>
        <w:t>и</w:t>
      </w:r>
      <w:r w:rsidR="009C2FDD" w:rsidRPr="009C2FDD">
        <w:rPr>
          <w:rFonts w:asciiTheme="minorHAnsi" w:hAnsiTheme="minorHAnsi" w:cstheme="minorHAnsi"/>
          <w:lang w:val="ru-RU"/>
        </w:rPr>
        <w:t xml:space="preserve"> </w:t>
      </w:r>
      <w:r w:rsidR="009C2FDD">
        <w:rPr>
          <w:rFonts w:asciiTheme="minorHAnsi" w:hAnsiTheme="minorHAnsi" w:cstheme="minorHAnsi"/>
          <w:lang w:val="ru-RU"/>
        </w:rPr>
        <w:t>основными</w:t>
      </w:r>
      <w:r w:rsidR="009C2FDD" w:rsidRPr="009C2FDD">
        <w:rPr>
          <w:rFonts w:asciiTheme="minorHAnsi" w:hAnsiTheme="minorHAnsi" w:cstheme="minorHAnsi"/>
          <w:lang w:val="ru-RU"/>
        </w:rPr>
        <w:t xml:space="preserve"> </w:t>
      </w:r>
      <w:r w:rsidR="009C2FDD">
        <w:rPr>
          <w:rFonts w:asciiTheme="minorHAnsi" w:hAnsiTheme="minorHAnsi" w:cstheme="minorHAnsi"/>
          <w:lang w:val="ru-RU"/>
        </w:rPr>
        <w:t>данными</w:t>
      </w:r>
      <w:r w:rsidR="009C2FDD" w:rsidRPr="009C2FDD">
        <w:rPr>
          <w:rFonts w:asciiTheme="minorHAnsi" w:hAnsiTheme="minorHAnsi" w:cstheme="minorHAnsi"/>
          <w:lang w:val="ru-RU"/>
        </w:rPr>
        <w:t xml:space="preserve">) </w:t>
      </w:r>
      <w:r w:rsidR="009C2FDD">
        <w:rPr>
          <w:rFonts w:asciiTheme="minorHAnsi" w:hAnsiTheme="minorHAnsi" w:cstheme="minorHAnsi"/>
          <w:lang w:val="ru-RU"/>
        </w:rPr>
        <w:t xml:space="preserve">и подтверждение от их шахматной федерации до 5 сентября 2022 года. </w:t>
      </w:r>
      <w:r w:rsidR="009C2FDD">
        <w:rPr>
          <w:rFonts w:asciiTheme="minorHAnsi" w:hAnsiTheme="minorHAnsi" w:cstheme="minorHAnsi"/>
          <w:spacing w:val="-1"/>
          <w:lang w:val="ru-RU"/>
        </w:rPr>
        <w:t>Цифровой</w:t>
      </w:r>
      <w:r w:rsidR="009C2FDD" w:rsidRPr="009C2FDD">
        <w:rPr>
          <w:rFonts w:asciiTheme="minorHAnsi" w:hAnsiTheme="minorHAnsi" w:cstheme="minorHAnsi"/>
          <w:spacing w:val="-1"/>
          <w:lang w:val="ru-RU"/>
        </w:rPr>
        <w:t xml:space="preserve"> </w:t>
      </w:r>
      <w:r w:rsidR="009C2FDD">
        <w:rPr>
          <w:rFonts w:asciiTheme="minorHAnsi" w:hAnsiTheme="minorHAnsi" w:cstheme="minorHAnsi"/>
          <w:spacing w:val="-1"/>
          <w:lang w:val="ru-RU"/>
        </w:rPr>
        <w:t>скан</w:t>
      </w:r>
      <w:r w:rsidR="009C2FDD" w:rsidRPr="009C2FDD">
        <w:rPr>
          <w:rFonts w:asciiTheme="minorHAnsi" w:hAnsiTheme="minorHAnsi" w:cstheme="minorHAnsi"/>
          <w:spacing w:val="-1"/>
          <w:lang w:val="ru-RU"/>
        </w:rPr>
        <w:t xml:space="preserve"> </w:t>
      </w:r>
      <w:r w:rsidR="009C2FDD">
        <w:rPr>
          <w:rFonts w:asciiTheme="minorHAnsi" w:hAnsiTheme="minorHAnsi" w:cstheme="minorHAnsi"/>
          <w:spacing w:val="-1"/>
          <w:lang w:val="ru-RU"/>
        </w:rPr>
        <w:t>фотографии</w:t>
      </w:r>
      <w:r w:rsidR="009C2FDD" w:rsidRPr="009C2FDD">
        <w:rPr>
          <w:rFonts w:asciiTheme="minorHAnsi" w:hAnsiTheme="minorHAnsi" w:cstheme="minorHAnsi"/>
          <w:spacing w:val="-1"/>
          <w:lang w:val="ru-RU"/>
        </w:rPr>
        <w:t xml:space="preserve"> </w:t>
      </w:r>
      <w:r w:rsidR="009C2FDD">
        <w:rPr>
          <w:rFonts w:asciiTheme="minorHAnsi" w:hAnsiTheme="minorHAnsi" w:cstheme="minorHAnsi"/>
          <w:spacing w:val="-1"/>
          <w:lang w:val="ru-RU"/>
        </w:rPr>
        <w:t>каждого</w:t>
      </w:r>
      <w:r w:rsidR="009C2FDD" w:rsidRPr="009C2FDD">
        <w:rPr>
          <w:rFonts w:asciiTheme="minorHAnsi" w:hAnsiTheme="minorHAnsi" w:cstheme="minorHAnsi"/>
          <w:spacing w:val="-1"/>
          <w:lang w:val="ru-RU"/>
        </w:rPr>
        <w:t xml:space="preserve"> </w:t>
      </w:r>
      <w:r w:rsidR="009C2FDD">
        <w:rPr>
          <w:rFonts w:asciiTheme="minorHAnsi" w:hAnsiTheme="minorHAnsi" w:cstheme="minorHAnsi"/>
          <w:spacing w:val="-1"/>
          <w:lang w:val="ru-RU"/>
        </w:rPr>
        <w:t>игрока</w:t>
      </w:r>
      <w:r w:rsidR="009C2FDD" w:rsidRPr="009C2FDD">
        <w:rPr>
          <w:rFonts w:asciiTheme="minorHAnsi" w:hAnsiTheme="minorHAnsi" w:cstheme="minorHAnsi"/>
          <w:spacing w:val="-1"/>
          <w:lang w:val="ru-RU"/>
        </w:rPr>
        <w:t xml:space="preserve"> </w:t>
      </w:r>
      <w:r w:rsidR="009C2FDD">
        <w:rPr>
          <w:rFonts w:asciiTheme="minorHAnsi" w:hAnsiTheme="minorHAnsi" w:cstheme="minorHAnsi"/>
          <w:spacing w:val="-1"/>
          <w:lang w:val="ru-RU"/>
        </w:rPr>
        <w:t>и</w:t>
      </w:r>
      <w:r w:rsidR="009C2FDD" w:rsidRPr="009C2FDD">
        <w:rPr>
          <w:rFonts w:asciiTheme="minorHAnsi" w:hAnsiTheme="minorHAnsi" w:cstheme="minorHAnsi"/>
          <w:spacing w:val="-1"/>
          <w:lang w:val="ru-RU"/>
        </w:rPr>
        <w:t xml:space="preserve"> </w:t>
      </w:r>
      <w:r w:rsidR="009C2FDD">
        <w:rPr>
          <w:rFonts w:asciiTheme="minorHAnsi" w:hAnsiTheme="minorHAnsi" w:cstheme="minorHAnsi"/>
          <w:spacing w:val="-1"/>
          <w:lang w:val="ru-RU"/>
        </w:rPr>
        <w:t>сопровождающего</w:t>
      </w:r>
      <w:r w:rsidR="009C2FDD" w:rsidRPr="009C2FDD">
        <w:rPr>
          <w:rFonts w:asciiTheme="minorHAnsi" w:hAnsiTheme="minorHAnsi" w:cstheme="minorHAnsi"/>
          <w:spacing w:val="-1"/>
          <w:lang w:val="ru-RU"/>
        </w:rPr>
        <w:t xml:space="preserve"> </w:t>
      </w:r>
      <w:r w:rsidR="009C2FDD">
        <w:rPr>
          <w:rFonts w:asciiTheme="minorHAnsi" w:hAnsiTheme="minorHAnsi" w:cstheme="minorHAnsi"/>
          <w:spacing w:val="-1"/>
          <w:lang w:val="ru-RU"/>
        </w:rPr>
        <w:t>лица</w:t>
      </w:r>
      <w:r w:rsidR="009C2FDD" w:rsidRPr="009C2FDD">
        <w:rPr>
          <w:rFonts w:asciiTheme="minorHAnsi" w:hAnsiTheme="minorHAnsi" w:cstheme="minorHAnsi"/>
          <w:spacing w:val="-1"/>
          <w:lang w:val="ru-RU"/>
        </w:rPr>
        <w:t xml:space="preserve"> </w:t>
      </w:r>
      <w:r w:rsidR="009C2FDD">
        <w:rPr>
          <w:rFonts w:asciiTheme="minorHAnsi" w:hAnsiTheme="minorHAnsi" w:cstheme="minorHAnsi"/>
          <w:spacing w:val="-1"/>
          <w:lang w:val="ru-RU"/>
        </w:rPr>
        <w:t>должен</w:t>
      </w:r>
      <w:r w:rsidR="009C2FDD" w:rsidRPr="009C2FDD">
        <w:rPr>
          <w:rFonts w:asciiTheme="minorHAnsi" w:hAnsiTheme="minorHAnsi" w:cstheme="minorHAnsi"/>
          <w:spacing w:val="-1"/>
          <w:lang w:val="ru-RU"/>
        </w:rPr>
        <w:t xml:space="preserve"> </w:t>
      </w:r>
      <w:r w:rsidR="009C2FDD">
        <w:rPr>
          <w:rFonts w:asciiTheme="minorHAnsi" w:hAnsiTheme="minorHAnsi" w:cstheme="minorHAnsi"/>
          <w:spacing w:val="-1"/>
          <w:lang w:val="ru-RU"/>
        </w:rPr>
        <w:t>быть</w:t>
      </w:r>
      <w:r w:rsidR="009C2FDD" w:rsidRPr="009C2FDD">
        <w:rPr>
          <w:rFonts w:asciiTheme="minorHAnsi" w:hAnsiTheme="minorHAnsi" w:cstheme="minorHAnsi"/>
          <w:spacing w:val="-1"/>
          <w:lang w:val="ru-RU"/>
        </w:rPr>
        <w:t xml:space="preserve"> </w:t>
      </w:r>
      <w:r w:rsidR="009C2FDD">
        <w:rPr>
          <w:rFonts w:asciiTheme="minorHAnsi" w:hAnsiTheme="minorHAnsi" w:cstheme="minorHAnsi"/>
          <w:spacing w:val="-1"/>
          <w:lang w:val="ru-RU"/>
        </w:rPr>
        <w:t>отправлен</w:t>
      </w:r>
      <w:r w:rsidR="009C2FDD" w:rsidRPr="009C2FDD">
        <w:rPr>
          <w:rFonts w:asciiTheme="minorHAnsi" w:hAnsiTheme="minorHAnsi" w:cstheme="minorHAnsi"/>
          <w:spacing w:val="-1"/>
          <w:lang w:val="ru-RU"/>
        </w:rPr>
        <w:t xml:space="preserve"> </w:t>
      </w:r>
      <w:r w:rsidR="009C2FDD">
        <w:rPr>
          <w:rFonts w:asciiTheme="minorHAnsi" w:hAnsiTheme="minorHAnsi" w:cstheme="minorHAnsi"/>
          <w:spacing w:val="-1"/>
          <w:lang w:val="ru-RU"/>
        </w:rPr>
        <w:t>по</w:t>
      </w:r>
      <w:r w:rsidR="009C2FDD" w:rsidRPr="009C2FDD">
        <w:rPr>
          <w:rFonts w:asciiTheme="minorHAnsi" w:hAnsiTheme="minorHAnsi" w:cstheme="minorHAnsi"/>
          <w:spacing w:val="-1"/>
          <w:lang w:val="ru-RU"/>
        </w:rPr>
        <w:t xml:space="preserve"> </w:t>
      </w:r>
      <w:r w:rsidR="009C2FDD">
        <w:rPr>
          <w:rFonts w:asciiTheme="minorHAnsi" w:hAnsiTheme="minorHAnsi" w:cstheme="minorHAnsi"/>
          <w:spacing w:val="-1"/>
          <w:lang w:val="ru-RU"/>
        </w:rPr>
        <w:t>электронной</w:t>
      </w:r>
      <w:r w:rsidR="009C2FDD" w:rsidRPr="009C2FDD">
        <w:rPr>
          <w:rFonts w:asciiTheme="minorHAnsi" w:hAnsiTheme="minorHAnsi" w:cstheme="minorHAnsi"/>
          <w:spacing w:val="-1"/>
          <w:lang w:val="ru-RU"/>
        </w:rPr>
        <w:t xml:space="preserve"> </w:t>
      </w:r>
      <w:r w:rsidR="009C2FDD">
        <w:rPr>
          <w:rFonts w:asciiTheme="minorHAnsi" w:hAnsiTheme="minorHAnsi" w:cstheme="minorHAnsi"/>
          <w:spacing w:val="-1"/>
          <w:lang w:val="ru-RU"/>
        </w:rPr>
        <w:t>почте</w:t>
      </w:r>
      <w:r w:rsidR="009C2FDD" w:rsidRPr="009C2FDD">
        <w:rPr>
          <w:rFonts w:asciiTheme="minorHAnsi" w:hAnsiTheme="minorHAnsi" w:cstheme="minorHAnsi"/>
          <w:spacing w:val="-1"/>
          <w:lang w:val="ru-RU"/>
        </w:rPr>
        <w:t xml:space="preserve"> </w:t>
      </w:r>
      <w:r w:rsidR="009C2FDD">
        <w:rPr>
          <w:rFonts w:asciiTheme="minorHAnsi" w:hAnsiTheme="minorHAnsi" w:cstheme="minorHAnsi"/>
          <w:spacing w:val="-1"/>
          <w:lang w:val="ru-RU"/>
        </w:rPr>
        <w:t xml:space="preserve">в Оргкомитет. </w:t>
      </w:r>
    </w:p>
    <w:p w14:paraId="201898D0" w14:textId="4BD907DB" w:rsidR="00D17DE0" w:rsidRPr="0079225C" w:rsidRDefault="009C2FDD">
      <w:pPr>
        <w:pStyle w:val="a3"/>
        <w:spacing w:before="200" w:line="277" w:lineRule="auto"/>
        <w:ind w:left="337" w:right="740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Директор</w:t>
      </w:r>
      <w:r w:rsidRPr="0079225C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турнира</w:t>
      </w:r>
      <w:r w:rsidRPr="0079225C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предоставит</w:t>
      </w:r>
      <w:r w:rsidRPr="0079225C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официальные</w:t>
      </w:r>
      <w:r w:rsidRPr="0079225C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письма</w:t>
      </w:r>
      <w:r w:rsidRPr="0079225C">
        <w:rPr>
          <w:rFonts w:asciiTheme="minorHAnsi" w:hAnsiTheme="minorHAnsi" w:cstheme="minorHAnsi"/>
          <w:lang w:val="ru-RU"/>
        </w:rPr>
        <w:t>-</w:t>
      </w:r>
      <w:r>
        <w:rPr>
          <w:rFonts w:asciiTheme="minorHAnsi" w:hAnsiTheme="minorHAnsi" w:cstheme="minorHAnsi"/>
          <w:lang w:val="ru-RU"/>
        </w:rPr>
        <w:t>приглашения</w:t>
      </w:r>
      <w:r w:rsidRPr="0079225C">
        <w:rPr>
          <w:rFonts w:asciiTheme="minorHAnsi" w:hAnsiTheme="minorHAnsi" w:cstheme="minorHAnsi"/>
          <w:lang w:val="ru-RU"/>
        </w:rPr>
        <w:t xml:space="preserve"> </w:t>
      </w:r>
      <w:r w:rsidR="0079225C">
        <w:rPr>
          <w:rFonts w:asciiTheme="minorHAnsi" w:hAnsiTheme="minorHAnsi" w:cstheme="minorHAnsi"/>
          <w:lang w:val="ru-RU"/>
        </w:rPr>
        <w:t>только</w:t>
      </w:r>
      <w:r w:rsidR="0079225C" w:rsidRPr="0079225C">
        <w:rPr>
          <w:rFonts w:asciiTheme="minorHAnsi" w:hAnsiTheme="minorHAnsi" w:cstheme="minorHAnsi"/>
          <w:lang w:val="ru-RU"/>
        </w:rPr>
        <w:t xml:space="preserve"> </w:t>
      </w:r>
      <w:r w:rsidR="0079225C">
        <w:rPr>
          <w:rFonts w:asciiTheme="minorHAnsi" w:hAnsiTheme="minorHAnsi" w:cstheme="minorHAnsi"/>
          <w:lang w:val="ru-RU"/>
        </w:rPr>
        <w:t>после</w:t>
      </w:r>
      <w:r w:rsidR="0079225C" w:rsidRPr="0079225C">
        <w:rPr>
          <w:rFonts w:asciiTheme="minorHAnsi" w:hAnsiTheme="minorHAnsi" w:cstheme="minorHAnsi"/>
          <w:lang w:val="ru-RU"/>
        </w:rPr>
        <w:t xml:space="preserve"> </w:t>
      </w:r>
      <w:r w:rsidR="0079225C">
        <w:rPr>
          <w:rFonts w:asciiTheme="minorHAnsi" w:hAnsiTheme="minorHAnsi" w:cstheme="minorHAnsi"/>
          <w:lang w:val="ru-RU"/>
        </w:rPr>
        <w:t>совершения</w:t>
      </w:r>
      <w:r w:rsidR="0079225C" w:rsidRPr="0079225C">
        <w:rPr>
          <w:rFonts w:asciiTheme="minorHAnsi" w:hAnsiTheme="minorHAnsi" w:cstheme="minorHAnsi"/>
          <w:lang w:val="ru-RU"/>
        </w:rPr>
        <w:t xml:space="preserve"> </w:t>
      </w:r>
      <w:r w:rsidR="0079225C">
        <w:rPr>
          <w:rFonts w:asciiTheme="minorHAnsi" w:hAnsiTheme="minorHAnsi" w:cstheme="minorHAnsi"/>
          <w:lang w:val="ru-RU"/>
        </w:rPr>
        <w:t>всех</w:t>
      </w:r>
      <w:r w:rsidR="0079225C" w:rsidRPr="0079225C">
        <w:rPr>
          <w:rFonts w:asciiTheme="minorHAnsi" w:hAnsiTheme="minorHAnsi" w:cstheme="minorHAnsi"/>
          <w:lang w:val="ru-RU"/>
        </w:rPr>
        <w:t xml:space="preserve"> </w:t>
      </w:r>
      <w:r w:rsidR="0079225C">
        <w:rPr>
          <w:rFonts w:asciiTheme="minorHAnsi" w:hAnsiTheme="minorHAnsi" w:cstheme="minorHAnsi"/>
          <w:lang w:val="ru-RU"/>
        </w:rPr>
        <w:t>платежей</w:t>
      </w:r>
      <w:r w:rsidRPr="0079225C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79225C">
        <w:rPr>
          <w:rFonts w:asciiTheme="minorHAnsi" w:hAnsiTheme="minorHAnsi" w:cstheme="minorHAnsi"/>
          <w:spacing w:val="-1"/>
          <w:lang w:val="ru-RU"/>
        </w:rPr>
        <w:t>(</w:t>
      </w:r>
      <w:r w:rsidR="0079225C">
        <w:rPr>
          <w:rFonts w:asciiTheme="minorHAnsi" w:hAnsiTheme="minorHAnsi" w:cstheme="minorHAnsi"/>
          <w:spacing w:val="-1"/>
          <w:lang w:val="ru-RU"/>
        </w:rPr>
        <w:t>регистрационный взнос и проживание каждого члена делегации</w:t>
      </w:r>
      <w:r w:rsidRPr="0079225C">
        <w:rPr>
          <w:rFonts w:asciiTheme="minorHAnsi" w:hAnsiTheme="minorHAnsi" w:cstheme="minorHAnsi"/>
          <w:spacing w:val="-1"/>
          <w:lang w:val="ru-RU"/>
        </w:rPr>
        <w:t>).</w:t>
      </w:r>
    </w:p>
    <w:p w14:paraId="6AAB20B4" w14:textId="4A74198B" w:rsidR="00D17DE0" w:rsidRPr="0079225C" w:rsidRDefault="0079225C">
      <w:pPr>
        <w:pStyle w:val="a3"/>
        <w:spacing w:before="199" w:line="448" w:lineRule="auto"/>
        <w:ind w:left="337" w:right="2940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Информацию</w:t>
      </w:r>
      <w:r w:rsidRPr="0079225C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о</w:t>
      </w:r>
      <w:r w:rsidRPr="0079225C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визах</w:t>
      </w:r>
      <w:r w:rsidRPr="0079225C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можно</w:t>
      </w:r>
      <w:r w:rsidRPr="0079225C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найти</w:t>
      </w:r>
      <w:r w:rsidRPr="0079225C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по</w:t>
      </w:r>
      <w:r w:rsidRPr="0079225C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ссылке</w:t>
      </w:r>
      <w:r w:rsidRPr="0079225C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ниже</w:t>
      </w:r>
      <w:r>
        <w:rPr>
          <w:rFonts w:asciiTheme="minorHAnsi" w:hAnsiTheme="minorHAnsi" w:cstheme="minorHAnsi"/>
          <w:spacing w:val="-1"/>
          <w:lang w:val="ru-RU"/>
        </w:rPr>
        <w:t>:</w:t>
      </w:r>
      <w:hyperlink r:id="rId8" w:history="1">
        <w:r w:rsidRPr="00F82220">
          <w:rPr>
            <w:rStyle w:val="a5"/>
            <w:rFonts w:asciiTheme="minorHAnsi" w:hAnsiTheme="minorHAnsi" w:cstheme="minorHAnsi"/>
            <w:spacing w:val="35"/>
            <w:lang w:val="ru-RU"/>
          </w:rPr>
          <w:t xml:space="preserve"> </w:t>
        </w:r>
        <w:r w:rsidRPr="00F82220">
          <w:rPr>
            <w:rStyle w:val="a5"/>
            <w:rFonts w:asciiTheme="minorHAnsi" w:hAnsiTheme="minorHAnsi" w:cstheme="minorHAnsi"/>
            <w:spacing w:val="-1"/>
          </w:rPr>
          <w:t>https</w:t>
        </w:r>
        <w:r w:rsidRPr="00F82220">
          <w:rPr>
            <w:rStyle w:val="a5"/>
            <w:rFonts w:asciiTheme="minorHAnsi" w:hAnsiTheme="minorHAnsi" w:cstheme="minorHAnsi"/>
            <w:spacing w:val="-1"/>
            <w:lang w:val="ru-RU"/>
          </w:rPr>
          <w:t>://</w:t>
        </w:r>
        <w:r w:rsidRPr="00F82220">
          <w:rPr>
            <w:rStyle w:val="a5"/>
            <w:rFonts w:asciiTheme="minorHAnsi" w:hAnsiTheme="minorHAnsi" w:cstheme="minorHAnsi"/>
            <w:spacing w:val="-1"/>
          </w:rPr>
          <w:t>www</w:t>
        </w:r>
        <w:r w:rsidRPr="00F82220">
          <w:rPr>
            <w:rStyle w:val="a5"/>
            <w:rFonts w:asciiTheme="minorHAnsi" w:hAnsiTheme="minorHAnsi" w:cstheme="minorHAnsi"/>
            <w:spacing w:val="-1"/>
            <w:lang w:val="ru-RU"/>
          </w:rPr>
          <w:t>.</w:t>
        </w:r>
        <w:proofErr w:type="spellStart"/>
        <w:r w:rsidRPr="00F82220">
          <w:rPr>
            <w:rStyle w:val="a5"/>
            <w:rFonts w:asciiTheme="minorHAnsi" w:hAnsiTheme="minorHAnsi" w:cstheme="minorHAnsi"/>
            <w:spacing w:val="-1"/>
          </w:rPr>
          <w:t>visasturkey</w:t>
        </w:r>
        <w:proofErr w:type="spellEnd"/>
        <w:r w:rsidRPr="00F82220">
          <w:rPr>
            <w:rStyle w:val="a5"/>
            <w:rFonts w:asciiTheme="minorHAnsi" w:hAnsiTheme="minorHAnsi" w:cstheme="minorHAnsi"/>
            <w:spacing w:val="-1"/>
            <w:lang w:val="ru-RU"/>
          </w:rPr>
          <w:t>.</w:t>
        </w:r>
        <w:r w:rsidRPr="00F82220">
          <w:rPr>
            <w:rStyle w:val="a5"/>
            <w:rFonts w:asciiTheme="minorHAnsi" w:hAnsiTheme="minorHAnsi" w:cstheme="minorHAnsi"/>
            <w:spacing w:val="-1"/>
          </w:rPr>
          <w:t>com</w:t>
        </w:r>
        <w:r w:rsidRPr="00F82220">
          <w:rPr>
            <w:rStyle w:val="a5"/>
            <w:rFonts w:asciiTheme="minorHAnsi" w:hAnsiTheme="minorHAnsi" w:cstheme="minorHAnsi"/>
            <w:spacing w:val="-1"/>
            <w:lang w:val="ru-RU"/>
          </w:rPr>
          <w:t>/</w:t>
        </w:r>
        <w:r w:rsidRPr="00F82220">
          <w:rPr>
            <w:rStyle w:val="a5"/>
            <w:rFonts w:asciiTheme="minorHAnsi" w:hAnsiTheme="minorHAnsi" w:cstheme="minorHAnsi"/>
            <w:spacing w:val="-1"/>
          </w:rPr>
          <w:t>trave</w:t>
        </w:r>
      </w:hyperlink>
      <w:r w:rsidRPr="00385968">
        <w:rPr>
          <w:rFonts w:asciiTheme="minorHAnsi" w:hAnsiTheme="minorHAnsi" w:cstheme="minorHAnsi"/>
          <w:spacing w:val="-1"/>
        </w:rPr>
        <w:t>l</w:t>
      </w:r>
      <w:hyperlink r:id="rId9">
        <w:r w:rsidRPr="0079225C">
          <w:rPr>
            <w:rFonts w:asciiTheme="minorHAnsi" w:hAnsiTheme="minorHAnsi" w:cstheme="minorHAnsi"/>
            <w:spacing w:val="-1"/>
            <w:lang w:val="ru-RU"/>
          </w:rPr>
          <w:t>-</w:t>
        </w:r>
        <w:r w:rsidRPr="00385968">
          <w:rPr>
            <w:rFonts w:asciiTheme="minorHAnsi" w:hAnsiTheme="minorHAnsi" w:cstheme="minorHAnsi"/>
            <w:spacing w:val="-1"/>
          </w:rPr>
          <w:t>and</w:t>
        </w:r>
        <w:r w:rsidRPr="0079225C">
          <w:rPr>
            <w:rFonts w:asciiTheme="minorHAnsi" w:hAnsiTheme="minorHAnsi" w:cstheme="minorHAnsi"/>
            <w:spacing w:val="-1"/>
            <w:lang w:val="ru-RU"/>
          </w:rPr>
          <w:t>-</w:t>
        </w:r>
        <w:r w:rsidRPr="00385968">
          <w:rPr>
            <w:rFonts w:asciiTheme="minorHAnsi" w:hAnsiTheme="minorHAnsi" w:cstheme="minorHAnsi"/>
            <w:spacing w:val="-1"/>
          </w:rPr>
          <w:t>entry</w:t>
        </w:r>
        <w:r w:rsidRPr="0079225C">
          <w:rPr>
            <w:rFonts w:asciiTheme="minorHAnsi" w:hAnsiTheme="minorHAnsi" w:cstheme="minorHAnsi"/>
            <w:spacing w:val="-1"/>
            <w:lang w:val="ru-RU"/>
          </w:rPr>
          <w:t>-</w:t>
        </w:r>
        <w:r w:rsidRPr="00385968">
          <w:rPr>
            <w:rFonts w:asciiTheme="minorHAnsi" w:hAnsiTheme="minorHAnsi" w:cstheme="minorHAnsi"/>
            <w:spacing w:val="-1"/>
          </w:rPr>
          <w:t>restrictions</w:t>
        </w:r>
        <w:r w:rsidRPr="0079225C">
          <w:rPr>
            <w:rFonts w:asciiTheme="minorHAnsi" w:hAnsiTheme="minorHAnsi" w:cstheme="minorHAnsi"/>
            <w:spacing w:val="-1"/>
            <w:lang w:val="ru-RU"/>
          </w:rPr>
          <w:t>/</w:t>
        </w:r>
      </w:hyperlink>
    </w:p>
    <w:p w14:paraId="42127B9F" w14:textId="652D5CF6" w:rsidR="00D17DE0" w:rsidRPr="0079225C" w:rsidRDefault="0079225C">
      <w:pPr>
        <w:pStyle w:val="a3"/>
        <w:spacing w:before="11" w:line="277" w:lineRule="auto"/>
        <w:ind w:left="337" w:right="741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spacing w:val="-1"/>
          <w:lang w:val="ru-RU"/>
        </w:rPr>
        <w:t>До</w:t>
      </w:r>
      <w:r w:rsidRPr="0079225C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подготовки</w:t>
      </w:r>
      <w:r w:rsidRPr="0079225C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к</w:t>
      </w:r>
      <w:r w:rsidRPr="0079225C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поездке</w:t>
      </w:r>
      <w:r w:rsidRPr="0079225C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мы</w:t>
      </w:r>
      <w:r w:rsidRPr="0079225C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настоятельно</w:t>
      </w:r>
      <w:r w:rsidRPr="0079225C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рекомендуем</w:t>
      </w:r>
      <w:r w:rsidRPr="0079225C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вам</w:t>
      </w:r>
      <w:r w:rsidRPr="0079225C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обратиться</w:t>
      </w:r>
      <w:r w:rsidRPr="0079225C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в</w:t>
      </w:r>
      <w:r w:rsidRPr="0079225C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ваше</w:t>
      </w:r>
      <w:r w:rsidRPr="0079225C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посольство</w:t>
      </w:r>
      <w:r w:rsidRPr="0079225C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у</w:t>
      </w:r>
      <w:r w:rsidRPr="0079225C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нас</w:t>
      </w:r>
      <w:r w:rsidRPr="0079225C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в</w:t>
      </w:r>
      <w:r w:rsidRPr="0079225C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стране</w:t>
      </w:r>
      <w:r w:rsidRPr="0079225C">
        <w:rPr>
          <w:rFonts w:asciiTheme="minorHAnsi" w:hAnsiTheme="minorHAnsi" w:cstheme="minorHAnsi"/>
          <w:spacing w:val="-1"/>
          <w:lang w:val="ru-RU"/>
        </w:rPr>
        <w:t xml:space="preserve">, </w:t>
      </w:r>
      <w:r>
        <w:rPr>
          <w:rFonts w:asciiTheme="minorHAnsi" w:hAnsiTheme="minorHAnsi" w:cstheme="minorHAnsi"/>
          <w:spacing w:val="-1"/>
          <w:lang w:val="ru-RU"/>
        </w:rPr>
        <w:t>чтобы получить информацию о</w:t>
      </w:r>
      <w:r w:rsidR="004D4077">
        <w:rPr>
          <w:rFonts w:asciiTheme="minorHAnsi" w:hAnsiTheme="minorHAnsi" w:cstheme="minorHAnsi"/>
          <w:spacing w:val="-1"/>
          <w:lang w:val="ru-RU"/>
        </w:rPr>
        <w:t xml:space="preserve"> действующих</w:t>
      </w:r>
      <w:r>
        <w:rPr>
          <w:rFonts w:asciiTheme="minorHAnsi" w:hAnsiTheme="minorHAnsi" w:cstheme="minorHAnsi"/>
          <w:spacing w:val="-1"/>
          <w:lang w:val="ru-RU"/>
        </w:rPr>
        <w:t xml:space="preserve"> ограничениях. </w:t>
      </w:r>
      <w:r w:rsidRPr="0079225C">
        <w:rPr>
          <w:rFonts w:asciiTheme="minorHAnsi" w:hAnsiTheme="minorHAnsi" w:cstheme="minorHAnsi"/>
          <w:spacing w:val="16"/>
          <w:lang w:val="ru-RU"/>
        </w:rPr>
        <w:t xml:space="preserve"> </w:t>
      </w:r>
    </w:p>
    <w:p w14:paraId="5A1D619F" w14:textId="77777777" w:rsidR="00D17DE0" w:rsidRPr="0079225C" w:rsidRDefault="00D17DE0">
      <w:pPr>
        <w:rPr>
          <w:rFonts w:eastAsia="Times New Roman" w:cstheme="minorHAnsi"/>
          <w:sz w:val="24"/>
          <w:szCs w:val="24"/>
          <w:lang w:val="ru-RU"/>
        </w:rPr>
      </w:pPr>
    </w:p>
    <w:p w14:paraId="3436E8F4" w14:textId="77777777" w:rsidR="00D17DE0" w:rsidRPr="0079225C" w:rsidRDefault="00D17DE0">
      <w:pPr>
        <w:spacing w:before="3"/>
        <w:rPr>
          <w:rFonts w:eastAsia="Times New Roman" w:cstheme="minorHAnsi"/>
          <w:sz w:val="24"/>
          <w:szCs w:val="24"/>
          <w:lang w:val="ru-RU"/>
        </w:rPr>
      </w:pPr>
    </w:p>
    <w:p w14:paraId="3993AA77" w14:textId="34C2D40A" w:rsidR="00D17DE0" w:rsidRPr="009C2FDD" w:rsidRDefault="00000000">
      <w:pPr>
        <w:pStyle w:val="1"/>
        <w:ind w:left="116" w:firstLine="0"/>
        <w:rPr>
          <w:rFonts w:asciiTheme="minorHAnsi" w:hAnsiTheme="minorHAnsi" w:cstheme="minorHAnsi"/>
          <w:b w:val="0"/>
          <w:bCs w:val="0"/>
          <w:sz w:val="24"/>
          <w:szCs w:val="24"/>
          <w:lang w:val="ru-RU"/>
        </w:rPr>
      </w:pPr>
      <w:r w:rsidRPr="009C2FDD">
        <w:rPr>
          <w:rFonts w:asciiTheme="minorHAnsi" w:hAnsiTheme="minorHAnsi" w:cstheme="minorHAnsi"/>
          <w:sz w:val="24"/>
          <w:szCs w:val="24"/>
          <w:lang w:val="ru-RU"/>
        </w:rPr>
        <w:t xml:space="preserve">17. </w:t>
      </w:r>
      <w:r w:rsidR="009C2FDD">
        <w:rPr>
          <w:rFonts w:asciiTheme="minorHAnsi" w:hAnsiTheme="minorHAnsi" w:cstheme="minorHAnsi"/>
          <w:spacing w:val="-1"/>
          <w:sz w:val="24"/>
          <w:szCs w:val="24"/>
          <w:lang w:val="ru-RU"/>
        </w:rPr>
        <w:t>Контактная информация</w:t>
      </w:r>
    </w:p>
    <w:p w14:paraId="70FF5831" w14:textId="77777777" w:rsidR="00D17DE0" w:rsidRPr="009C2FDD" w:rsidRDefault="00D17DE0">
      <w:pPr>
        <w:spacing w:before="9"/>
        <w:rPr>
          <w:rFonts w:eastAsia="Times New Roman" w:cstheme="minorHAnsi"/>
          <w:b/>
          <w:bCs/>
          <w:sz w:val="24"/>
          <w:szCs w:val="24"/>
          <w:lang w:val="ru-RU"/>
        </w:rPr>
      </w:pPr>
    </w:p>
    <w:p w14:paraId="0EE73C27" w14:textId="4DA53ABB" w:rsidR="00D17DE0" w:rsidRPr="009C2FDD" w:rsidRDefault="009C2FDD">
      <w:pPr>
        <w:pStyle w:val="2"/>
        <w:spacing w:line="275" w:lineRule="exact"/>
        <w:ind w:left="457"/>
        <w:rPr>
          <w:rFonts w:asciiTheme="minorHAnsi" w:hAnsiTheme="minorHAnsi" w:cstheme="minorHAnsi"/>
          <w:b w:val="0"/>
          <w:bCs w:val="0"/>
          <w:lang w:val="ru-RU"/>
        </w:rPr>
      </w:pPr>
      <w:r>
        <w:rPr>
          <w:rFonts w:asciiTheme="minorHAnsi" w:hAnsiTheme="minorHAnsi" w:cstheme="minorHAnsi"/>
          <w:lang w:val="ru-RU"/>
        </w:rPr>
        <w:t xml:space="preserve">МО </w:t>
      </w:r>
      <w:proofErr w:type="spellStart"/>
      <w:r>
        <w:rPr>
          <w:rFonts w:asciiTheme="minorHAnsi" w:hAnsiTheme="minorHAnsi" w:cstheme="minorHAnsi"/>
          <w:lang w:val="ru-RU"/>
        </w:rPr>
        <w:t>Юмит</w:t>
      </w:r>
      <w:proofErr w:type="spellEnd"/>
      <w:r>
        <w:rPr>
          <w:rFonts w:asciiTheme="minorHAnsi" w:hAnsiTheme="minorHAnsi" w:cstheme="minorHAnsi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lang w:val="ru-RU"/>
        </w:rPr>
        <w:t>Кючукахметоглу</w:t>
      </w:r>
      <w:proofErr w:type="spellEnd"/>
      <w:r>
        <w:rPr>
          <w:rFonts w:asciiTheme="minorHAnsi" w:hAnsiTheme="minorHAnsi" w:cstheme="minorHAnsi"/>
          <w:lang w:val="ru-RU"/>
        </w:rPr>
        <w:t xml:space="preserve"> (</w:t>
      </w:r>
      <w:r w:rsidRPr="00385968">
        <w:rPr>
          <w:rFonts w:asciiTheme="minorHAnsi" w:hAnsiTheme="minorHAnsi" w:cstheme="minorHAnsi"/>
        </w:rPr>
        <w:t>IO</w:t>
      </w:r>
      <w:r w:rsidRPr="009C2FDD">
        <w:rPr>
          <w:rFonts w:asciiTheme="minorHAnsi" w:hAnsiTheme="minorHAnsi" w:cstheme="minorHAnsi"/>
          <w:lang w:val="ru-RU"/>
        </w:rPr>
        <w:t xml:space="preserve"> Ü</w:t>
      </w:r>
      <w:proofErr w:type="spellStart"/>
      <w:r w:rsidRPr="00385968">
        <w:rPr>
          <w:rFonts w:asciiTheme="minorHAnsi" w:hAnsiTheme="minorHAnsi" w:cstheme="minorHAnsi"/>
        </w:rPr>
        <w:t>mit</w:t>
      </w:r>
      <w:proofErr w:type="spellEnd"/>
      <w:r w:rsidRPr="009C2FDD">
        <w:rPr>
          <w:rFonts w:asciiTheme="minorHAnsi" w:hAnsiTheme="minorHAnsi" w:cstheme="minorHAnsi"/>
          <w:lang w:val="ru-RU"/>
        </w:rPr>
        <w:t xml:space="preserve"> </w:t>
      </w:r>
      <w:r w:rsidRPr="00385968">
        <w:rPr>
          <w:rFonts w:asciiTheme="minorHAnsi" w:hAnsiTheme="minorHAnsi" w:cstheme="minorHAnsi"/>
          <w:spacing w:val="-1"/>
        </w:rPr>
        <w:t>K</w:t>
      </w:r>
      <w:r w:rsidRPr="009C2FDD">
        <w:rPr>
          <w:rFonts w:asciiTheme="minorHAnsi" w:hAnsiTheme="minorHAnsi" w:cstheme="minorHAnsi"/>
          <w:spacing w:val="-1"/>
          <w:lang w:val="ru-RU"/>
        </w:rPr>
        <w:t>ÜÇÜ</w:t>
      </w:r>
      <w:r w:rsidRPr="00385968">
        <w:rPr>
          <w:rFonts w:asciiTheme="minorHAnsi" w:hAnsiTheme="minorHAnsi" w:cstheme="minorHAnsi"/>
          <w:spacing w:val="-1"/>
        </w:rPr>
        <w:t>KAHMETO</w:t>
      </w:r>
      <w:r w:rsidRPr="009C2FDD">
        <w:rPr>
          <w:rFonts w:asciiTheme="minorHAnsi" w:hAnsiTheme="minorHAnsi" w:cstheme="minorHAnsi"/>
          <w:spacing w:val="-1"/>
          <w:lang w:val="ru-RU"/>
        </w:rPr>
        <w:t>Ğ</w:t>
      </w:r>
      <w:r w:rsidRPr="00385968">
        <w:rPr>
          <w:rFonts w:asciiTheme="minorHAnsi" w:hAnsiTheme="minorHAnsi" w:cstheme="minorHAnsi"/>
          <w:spacing w:val="-1"/>
        </w:rPr>
        <w:t>LU</w:t>
      </w:r>
      <w:r>
        <w:rPr>
          <w:rFonts w:asciiTheme="minorHAnsi" w:hAnsiTheme="minorHAnsi" w:cstheme="minorHAnsi"/>
          <w:spacing w:val="-1"/>
          <w:lang w:val="ru-RU"/>
        </w:rPr>
        <w:t>)</w:t>
      </w:r>
    </w:p>
    <w:p w14:paraId="57FB4A75" w14:textId="1194352E" w:rsidR="00D17DE0" w:rsidRPr="009C2FDD" w:rsidRDefault="009C2FDD">
      <w:pPr>
        <w:pStyle w:val="a3"/>
        <w:spacing w:line="275" w:lineRule="exact"/>
        <w:ind w:left="442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spacing w:val="-1"/>
          <w:lang w:val="ru-RU"/>
        </w:rPr>
        <w:t>Директор турнира</w:t>
      </w:r>
    </w:p>
    <w:p w14:paraId="5E643D60" w14:textId="5932569F" w:rsidR="00D17DE0" w:rsidRPr="00E22D9A" w:rsidRDefault="00000000">
      <w:pPr>
        <w:pStyle w:val="a3"/>
        <w:spacing w:before="3"/>
        <w:ind w:left="442"/>
        <w:rPr>
          <w:rFonts w:asciiTheme="minorHAnsi" w:hAnsiTheme="minorHAnsi" w:cstheme="minorHAnsi"/>
          <w:lang w:val="ru-RU"/>
        </w:rPr>
      </w:pPr>
      <w:r w:rsidRPr="00385968">
        <w:rPr>
          <w:rFonts w:asciiTheme="minorHAnsi" w:hAnsiTheme="minorHAnsi" w:cstheme="minorHAnsi"/>
        </w:rPr>
        <w:t>E</w:t>
      </w:r>
      <w:r w:rsidR="009C2FDD" w:rsidRPr="00E22D9A">
        <w:rPr>
          <w:rFonts w:asciiTheme="minorHAnsi" w:hAnsiTheme="minorHAnsi" w:cstheme="minorHAnsi"/>
          <w:spacing w:val="-1"/>
          <w:lang w:val="ru-RU"/>
        </w:rPr>
        <w:t>-</w:t>
      </w:r>
      <w:r w:rsidR="009C2FDD">
        <w:rPr>
          <w:rFonts w:asciiTheme="minorHAnsi" w:hAnsiTheme="minorHAnsi" w:cstheme="minorHAnsi"/>
          <w:spacing w:val="-1"/>
        </w:rPr>
        <w:t>m</w:t>
      </w:r>
      <w:r w:rsidRPr="00385968">
        <w:rPr>
          <w:rFonts w:asciiTheme="minorHAnsi" w:hAnsiTheme="minorHAnsi" w:cstheme="minorHAnsi"/>
          <w:spacing w:val="-1"/>
        </w:rPr>
        <w:t>ail</w:t>
      </w:r>
      <w:r w:rsidRPr="00E22D9A">
        <w:rPr>
          <w:rFonts w:asciiTheme="minorHAnsi" w:hAnsiTheme="minorHAnsi" w:cstheme="minorHAnsi"/>
          <w:lang w:val="ru-RU"/>
        </w:rPr>
        <w:t xml:space="preserve"> : </w:t>
      </w:r>
      <w:proofErr w:type="spellStart"/>
      <w:r w:rsidRPr="00385968">
        <w:rPr>
          <w:rFonts w:asciiTheme="minorHAnsi" w:hAnsiTheme="minorHAnsi" w:cstheme="minorHAnsi"/>
          <w:spacing w:val="-1"/>
        </w:rPr>
        <w:t>eycc</w:t>
      </w:r>
      <w:proofErr w:type="spellEnd"/>
      <w:r w:rsidRPr="00E22D9A">
        <w:rPr>
          <w:rFonts w:asciiTheme="minorHAnsi" w:hAnsiTheme="minorHAnsi" w:cstheme="minorHAnsi"/>
          <w:spacing w:val="-1"/>
          <w:lang w:val="ru-RU"/>
        </w:rPr>
        <w:t>2022</w:t>
      </w:r>
      <w:hyperlink r:id="rId10">
        <w:r w:rsidRPr="00E22D9A">
          <w:rPr>
            <w:rFonts w:asciiTheme="minorHAnsi" w:hAnsiTheme="minorHAnsi" w:cstheme="minorHAnsi"/>
            <w:spacing w:val="-1"/>
            <w:u w:val="single" w:color="0000FF"/>
            <w:lang w:val="ru-RU"/>
          </w:rPr>
          <w:t>@</w:t>
        </w:r>
        <w:proofErr w:type="spellStart"/>
        <w:r w:rsidRPr="00385968">
          <w:rPr>
            <w:rFonts w:asciiTheme="minorHAnsi" w:hAnsiTheme="minorHAnsi" w:cstheme="minorHAnsi"/>
            <w:spacing w:val="-1"/>
            <w:u w:val="single" w:color="0000FF"/>
          </w:rPr>
          <w:t>tsf</w:t>
        </w:r>
        <w:proofErr w:type="spellEnd"/>
        <w:r w:rsidRPr="00E22D9A">
          <w:rPr>
            <w:rFonts w:asciiTheme="minorHAnsi" w:hAnsiTheme="minorHAnsi" w:cstheme="minorHAnsi"/>
            <w:spacing w:val="-1"/>
            <w:u w:val="single" w:color="0000FF"/>
            <w:lang w:val="ru-RU"/>
          </w:rPr>
          <w:t>.</w:t>
        </w:r>
        <w:r w:rsidRPr="00385968">
          <w:rPr>
            <w:rFonts w:asciiTheme="minorHAnsi" w:hAnsiTheme="minorHAnsi" w:cstheme="minorHAnsi"/>
            <w:spacing w:val="-1"/>
            <w:u w:val="single" w:color="0000FF"/>
          </w:rPr>
          <w:t>org</w:t>
        </w:r>
        <w:r w:rsidRPr="00E22D9A">
          <w:rPr>
            <w:rFonts w:asciiTheme="minorHAnsi" w:hAnsiTheme="minorHAnsi" w:cstheme="minorHAnsi"/>
            <w:spacing w:val="-1"/>
            <w:u w:val="single" w:color="0000FF"/>
            <w:lang w:val="ru-RU"/>
          </w:rPr>
          <w:t>.</w:t>
        </w:r>
        <w:r w:rsidRPr="00385968">
          <w:rPr>
            <w:rFonts w:asciiTheme="minorHAnsi" w:hAnsiTheme="minorHAnsi" w:cstheme="minorHAnsi"/>
            <w:spacing w:val="-1"/>
            <w:u w:val="single" w:color="0000FF"/>
          </w:rPr>
          <w:t>tr</w:t>
        </w:r>
      </w:hyperlink>
    </w:p>
    <w:p w14:paraId="469361AB" w14:textId="77777777" w:rsidR="00D17DE0" w:rsidRPr="00E22D9A" w:rsidRDefault="00D17DE0">
      <w:pPr>
        <w:rPr>
          <w:rFonts w:eastAsia="Times New Roman" w:cstheme="minorHAnsi"/>
          <w:sz w:val="24"/>
          <w:szCs w:val="24"/>
          <w:lang w:val="ru-RU"/>
        </w:rPr>
      </w:pPr>
    </w:p>
    <w:p w14:paraId="1F16B623" w14:textId="77777777" w:rsidR="00D17DE0" w:rsidRPr="00E22D9A" w:rsidRDefault="00D17DE0">
      <w:pPr>
        <w:spacing w:before="5"/>
        <w:rPr>
          <w:rFonts w:eastAsia="Times New Roman" w:cstheme="minorHAnsi"/>
          <w:sz w:val="24"/>
          <w:szCs w:val="24"/>
          <w:lang w:val="ru-RU"/>
        </w:rPr>
      </w:pPr>
    </w:p>
    <w:p w14:paraId="45562E76" w14:textId="4918D409" w:rsidR="00D17DE0" w:rsidRPr="00E22D9A" w:rsidRDefault="009C2FDD">
      <w:pPr>
        <w:pStyle w:val="2"/>
        <w:rPr>
          <w:rFonts w:asciiTheme="minorHAnsi" w:hAnsiTheme="minorHAnsi" w:cstheme="minorHAnsi"/>
          <w:b w:val="0"/>
          <w:bCs w:val="0"/>
          <w:lang w:val="ru-RU"/>
        </w:rPr>
      </w:pPr>
      <w:r>
        <w:rPr>
          <w:rFonts w:asciiTheme="minorHAnsi" w:hAnsiTheme="minorHAnsi" w:cstheme="minorHAnsi"/>
          <w:lang w:val="ru-RU"/>
        </w:rPr>
        <w:t>МО</w:t>
      </w:r>
      <w:r w:rsidRPr="00E22D9A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Фират</w:t>
      </w:r>
      <w:r w:rsidRPr="00E22D9A">
        <w:rPr>
          <w:rFonts w:asciiTheme="minorHAnsi" w:hAnsiTheme="minorHAnsi" w:cstheme="minorHAnsi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lang w:val="ru-RU"/>
        </w:rPr>
        <w:t>Ялчин</w:t>
      </w:r>
      <w:proofErr w:type="spellEnd"/>
      <w:r w:rsidRPr="00E22D9A">
        <w:rPr>
          <w:rFonts w:asciiTheme="minorHAnsi" w:hAnsiTheme="minorHAnsi" w:cstheme="minorHAnsi"/>
          <w:lang w:val="ru-RU"/>
        </w:rPr>
        <w:t xml:space="preserve"> (</w:t>
      </w:r>
      <w:r w:rsidRPr="00385968">
        <w:rPr>
          <w:rFonts w:asciiTheme="minorHAnsi" w:hAnsiTheme="minorHAnsi" w:cstheme="minorHAnsi"/>
        </w:rPr>
        <w:t>IO</w:t>
      </w:r>
      <w:r w:rsidRPr="00E22D9A">
        <w:rPr>
          <w:rFonts w:asciiTheme="minorHAnsi" w:hAnsiTheme="minorHAnsi" w:cstheme="minorHAnsi"/>
          <w:lang w:val="ru-RU"/>
        </w:rPr>
        <w:t xml:space="preserve"> </w:t>
      </w:r>
      <w:r w:rsidRPr="00385968">
        <w:rPr>
          <w:rFonts w:asciiTheme="minorHAnsi" w:hAnsiTheme="minorHAnsi" w:cstheme="minorHAnsi"/>
          <w:spacing w:val="-1"/>
        </w:rPr>
        <w:t>F</w:t>
      </w:r>
      <w:r w:rsidRPr="00E22D9A">
        <w:rPr>
          <w:rFonts w:asciiTheme="minorHAnsi" w:hAnsiTheme="minorHAnsi" w:cstheme="minorHAnsi"/>
          <w:spacing w:val="-1"/>
          <w:lang w:val="ru-RU"/>
        </w:rPr>
        <w:t>ı</w:t>
      </w:r>
      <w:r w:rsidRPr="00385968">
        <w:rPr>
          <w:rFonts w:asciiTheme="minorHAnsi" w:hAnsiTheme="minorHAnsi" w:cstheme="minorHAnsi"/>
          <w:spacing w:val="-1"/>
        </w:rPr>
        <w:t>rat</w:t>
      </w:r>
      <w:r w:rsidRPr="00E22D9A">
        <w:rPr>
          <w:rFonts w:asciiTheme="minorHAnsi" w:hAnsiTheme="minorHAnsi" w:cstheme="minorHAnsi"/>
          <w:lang w:val="ru-RU"/>
        </w:rPr>
        <w:t xml:space="preserve"> </w:t>
      </w:r>
      <w:r w:rsidRPr="00385968">
        <w:rPr>
          <w:rFonts w:asciiTheme="minorHAnsi" w:hAnsiTheme="minorHAnsi" w:cstheme="minorHAnsi"/>
          <w:spacing w:val="-1"/>
        </w:rPr>
        <w:t>YAL</w:t>
      </w:r>
      <w:r w:rsidRPr="00E22D9A">
        <w:rPr>
          <w:rFonts w:asciiTheme="minorHAnsi" w:hAnsiTheme="minorHAnsi" w:cstheme="minorHAnsi"/>
          <w:spacing w:val="-1"/>
          <w:lang w:val="ru-RU"/>
        </w:rPr>
        <w:t>Ç</w:t>
      </w:r>
      <w:r w:rsidRPr="00385968">
        <w:rPr>
          <w:rFonts w:asciiTheme="minorHAnsi" w:hAnsiTheme="minorHAnsi" w:cstheme="minorHAnsi"/>
          <w:spacing w:val="-1"/>
        </w:rPr>
        <w:t>IN</w:t>
      </w:r>
      <w:r w:rsidRPr="00E22D9A">
        <w:rPr>
          <w:rFonts w:asciiTheme="minorHAnsi" w:hAnsiTheme="minorHAnsi" w:cstheme="minorHAnsi"/>
          <w:spacing w:val="-1"/>
          <w:lang w:val="ru-RU"/>
        </w:rPr>
        <w:t>)</w:t>
      </w:r>
    </w:p>
    <w:p w14:paraId="1641453A" w14:textId="2E3B3050" w:rsidR="00D17DE0" w:rsidRPr="009C2FDD" w:rsidRDefault="009C2FDD">
      <w:pPr>
        <w:pStyle w:val="a3"/>
        <w:spacing w:before="53"/>
        <w:ind w:left="442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spacing w:val="-1"/>
          <w:lang w:val="ru-RU"/>
        </w:rPr>
        <w:t>Директор Оргкомитета</w:t>
      </w:r>
    </w:p>
    <w:p w14:paraId="61098C2C" w14:textId="77777777" w:rsidR="00D17DE0" w:rsidRPr="00E22D9A" w:rsidRDefault="00D17DE0">
      <w:pPr>
        <w:spacing w:before="11"/>
        <w:rPr>
          <w:rFonts w:eastAsia="Times New Roman" w:cstheme="minorHAnsi"/>
          <w:sz w:val="24"/>
          <w:szCs w:val="24"/>
          <w:lang w:val="ru-RU"/>
        </w:rPr>
      </w:pPr>
    </w:p>
    <w:p w14:paraId="4653667A" w14:textId="5AE8B5EF" w:rsidR="00D17DE0" w:rsidRPr="00E22D9A" w:rsidRDefault="009C2FDD">
      <w:pPr>
        <w:pStyle w:val="2"/>
        <w:rPr>
          <w:rFonts w:asciiTheme="minorHAnsi" w:hAnsiTheme="minorHAnsi" w:cstheme="minorHAnsi"/>
          <w:b w:val="0"/>
          <w:bCs w:val="0"/>
          <w:lang w:val="ru-RU"/>
        </w:rPr>
      </w:pPr>
      <w:proofErr w:type="spellStart"/>
      <w:r>
        <w:rPr>
          <w:rFonts w:asciiTheme="minorHAnsi" w:hAnsiTheme="minorHAnsi" w:cstheme="minorHAnsi"/>
          <w:spacing w:val="-1"/>
          <w:lang w:val="ru-RU"/>
        </w:rPr>
        <w:t>Мехмет</w:t>
      </w:r>
      <w:proofErr w:type="spellEnd"/>
      <w:r w:rsidRPr="00E22D9A">
        <w:rPr>
          <w:rFonts w:asciiTheme="minorHAnsi" w:hAnsiTheme="minorHAnsi" w:cstheme="minorHAnsi"/>
          <w:spacing w:val="-1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lang w:val="ru-RU"/>
        </w:rPr>
        <w:t>Седат</w:t>
      </w:r>
      <w:proofErr w:type="spellEnd"/>
      <w:r w:rsidRPr="00E22D9A">
        <w:rPr>
          <w:rFonts w:asciiTheme="minorHAnsi" w:hAnsiTheme="minorHAnsi" w:cstheme="minorHAnsi"/>
          <w:spacing w:val="-1"/>
          <w:lang w:val="ru-RU"/>
        </w:rPr>
        <w:t xml:space="preserve"> </w:t>
      </w:r>
      <w:r>
        <w:rPr>
          <w:rFonts w:asciiTheme="minorHAnsi" w:hAnsiTheme="minorHAnsi" w:cstheme="minorHAnsi"/>
          <w:spacing w:val="-1"/>
          <w:lang w:val="ru-RU"/>
        </w:rPr>
        <w:t>Фират</w:t>
      </w:r>
      <w:r w:rsidRPr="00E22D9A">
        <w:rPr>
          <w:rFonts w:asciiTheme="minorHAnsi" w:hAnsiTheme="minorHAnsi" w:cstheme="minorHAnsi"/>
          <w:spacing w:val="-1"/>
          <w:lang w:val="ru-RU"/>
        </w:rPr>
        <w:t xml:space="preserve"> (</w:t>
      </w:r>
      <w:r w:rsidRPr="00385968">
        <w:rPr>
          <w:rFonts w:asciiTheme="minorHAnsi" w:hAnsiTheme="minorHAnsi" w:cstheme="minorHAnsi"/>
          <w:spacing w:val="-1"/>
        </w:rPr>
        <w:t>Mehmet</w:t>
      </w:r>
      <w:r w:rsidRPr="00E22D9A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385968">
        <w:rPr>
          <w:rFonts w:asciiTheme="minorHAnsi" w:hAnsiTheme="minorHAnsi" w:cstheme="minorHAnsi"/>
        </w:rPr>
        <w:t>Sedat</w:t>
      </w:r>
      <w:proofErr w:type="spellEnd"/>
      <w:r w:rsidRPr="00E22D9A">
        <w:rPr>
          <w:rFonts w:asciiTheme="minorHAnsi" w:hAnsiTheme="minorHAnsi" w:cstheme="minorHAnsi"/>
          <w:lang w:val="ru-RU"/>
        </w:rPr>
        <w:t xml:space="preserve"> </w:t>
      </w:r>
      <w:r w:rsidRPr="00385968">
        <w:rPr>
          <w:rFonts w:asciiTheme="minorHAnsi" w:hAnsiTheme="minorHAnsi" w:cstheme="minorHAnsi"/>
          <w:spacing w:val="-1"/>
        </w:rPr>
        <w:t>FIRAT</w:t>
      </w:r>
      <w:r w:rsidRPr="00E22D9A">
        <w:rPr>
          <w:rFonts w:asciiTheme="minorHAnsi" w:hAnsiTheme="minorHAnsi" w:cstheme="minorHAnsi"/>
          <w:spacing w:val="-1"/>
          <w:lang w:val="ru-RU"/>
        </w:rPr>
        <w:t>)</w:t>
      </w:r>
    </w:p>
    <w:p w14:paraId="088F1EC8" w14:textId="43B1CE60" w:rsidR="00D17DE0" w:rsidRPr="009C2FDD" w:rsidRDefault="009C2FDD">
      <w:pPr>
        <w:pStyle w:val="a3"/>
        <w:spacing w:before="55"/>
        <w:ind w:left="442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spacing w:val="-1"/>
          <w:lang w:val="ru-RU"/>
        </w:rPr>
        <w:t>Генеральный директор</w:t>
      </w:r>
    </w:p>
    <w:sectPr w:rsidR="00D17DE0" w:rsidRPr="009C2FDD">
      <w:pgSz w:w="11900" w:h="16850"/>
      <w:pgMar w:top="1380" w:right="1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F33C1"/>
    <w:multiLevelType w:val="multilevel"/>
    <w:tmpl w:val="6DF6DB3A"/>
    <w:lvl w:ilvl="0">
      <w:start w:val="4"/>
      <w:numFmt w:val="decimal"/>
      <w:lvlText w:val="%1."/>
      <w:lvlJc w:val="left"/>
      <w:pPr>
        <w:ind w:left="397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116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386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75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64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53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42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1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0" w:hanging="420"/>
      </w:pPr>
      <w:rPr>
        <w:rFonts w:hint="default"/>
      </w:rPr>
    </w:lvl>
  </w:abstractNum>
  <w:abstractNum w:abstractNumId="1" w15:restartNumberingAfterBreak="0">
    <w:nsid w:val="45B60BBD"/>
    <w:multiLevelType w:val="multilevel"/>
    <w:tmpl w:val="F19ECA1A"/>
    <w:lvl w:ilvl="0">
      <w:start w:val="2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16" w:hanging="42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347" w:hanging="4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39" w:hanging="4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30" w:hanging="4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2" w:hanging="4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13" w:hanging="4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4" w:hanging="4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96" w:hanging="427"/>
      </w:pPr>
      <w:rPr>
        <w:rFonts w:hint="default"/>
      </w:rPr>
    </w:lvl>
  </w:abstractNum>
  <w:abstractNum w:abstractNumId="2" w15:restartNumberingAfterBreak="0">
    <w:nsid w:val="480B037E"/>
    <w:multiLevelType w:val="multilevel"/>
    <w:tmpl w:val="5AFCF608"/>
    <w:lvl w:ilvl="0">
      <w:start w:val="6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16" w:hanging="43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656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36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17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97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77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8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8" w:hanging="432"/>
      </w:pPr>
      <w:rPr>
        <w:rFonts w:hint="default"/>
      </w:rPr>
    </w:lvl>
  </w:abstractNum>
  <w:abstractNum w:abstractNumId="3" w15:restartNumberingAfterBreak="0">
    <w:nsid w:val="74D56868"/>
    <w:multiLevelType w:val="hybridMultilevel"/>
    <w:tmpl w:val="2384DB46"/>
    <w:lvl w:ilvl="0" w:tplc="CC2E7F7A">
      <w:start w:val="1"/>
      <w:numFmt w:val="lowerLetter"/>
      <w:lvlText w:val="(%1)"/>
      <w:lvlJc w:val="left"/>
      <w:pPr>
        <w:ind w:left="116" w:hanging="325"/>
        <w:jc w:val="left"/>
      </w:pPr>
      <w:rPr>
        <w:rFonts w:asciiTheme="minorHAnsi" w:eastAsia="Times New Roman" w:hAnsiTheme="minorHAnsi" w:cstheme="minorHAnsi" w:hint="default"/>
        <w:sz w:val="24"/>
        <w:szCs w:val="24"/>
      </w:rPr>
    </w:lvl>
    <w:lvl w:ilvl="1" w:tplc="29EEF4B8">
      <w:start w:val="1"/>
      <w:numFmt w:val="bullet"/>
      <w:lvlText w:val="•"/>
      <w:lvlJc w:val="left"/>
      <w:pPr>
        <w:ind w:left="1034" w:hanging="325"/>
      </w:pPr>
      <w:rPr>
        <w:rFonts w:hint="default"/>
      </w:rPr>
    </w:lvl>
    <w:lvl w:ilvl="2" w:tplc="C9FAF7E8">
      <w:start w:val="1"/>
      <w:numFmt w:val="bullet"/>
      <w:lvlText w:val="•"/>
      <w:lvlJc w:val="left"/>
      <w:pPr>
        <w:ind w:left="1953" w:hanging="325"/>
      </w:pPr>
      <w:rPr>
        <w:rFonts w:hint="default"/>
      </w:rPr>
    </w:lvl>
    <w:lvl w:ilvl="3" w:tplc="0302B88E">
      <w:start w:val="1"/>
      <w:numFmt w:val="bullet"/>
      <w:lvlText w:val="•"/>
      <w:lvlJc w:val="left"/>
      <w:pPr>
        <w:ind w:left="2871" w:hanging="325"/>
      </w:pPr>
      <w:rPr>
        <w:rFonts w:hint="default"/>
      </w:rPr>
    </w:lvl>
    <w:lvl w:ilvl="4" w:tplc="A6D491D6">
      <w:start w:val="1"/>
      <w:numFmt w:val="bullet"/>
      <w:lvlText w:val="•"/>
      <w:lvlJc w:val="left"/>
      <w:pPr>
        <w:ind w:left="3789" w:hanging="325"/>
      </w:pPr>
      <w:rPr>
        <w:rFonts w:hint="default"/>
      </w:rPr>
    </w:lvl>
    <w:lvl w:ilvl="5" w:tplc="3E72F93A">
      <w:start w:val="1"/>
      <w:numFmt w:val="bullet"/>
      <w:lvlText w:val="•"/>
      <w:lvlJc w:val="left"/>
      <w:pPr>
        <w:ind w:left="4707" w:hanging="325"/>
      </w:pPr>
      <w:rPr>
        <w:rFonts w:hint="default"/>
      </w:rPr>
    </w:lvl>
    <w:lvl w:ilvl="6" w:tplc="C51657A4">
      <w:start w:val="1"/>
      <w:numFmt w:val="bullet"/>
      <w:lvlText w:val="•"/>
      <w:lvlJc w:val="left"/>
      <w:pPr>
        <w:ind w:left="5626" w:hanging="325"/>
      </w:pPr>
      <w:rPr>
        <w:rFonts w:hint="default"/>
      </w:rPr>
    </w:lvl>
    <w:lvl w:ilvl="7" w:tplc="98D81D9E">
      <w:start w:val="1"/>
      <w:numFmt w:val="bullet"/>
      <w:lvlText w:val="•"/>
      <w:lvlJc w:val="left"/>
      <w:pPr>
        <w:ind w:left="6544" w:hanging="325"/>
      </w:pPr>
      <w:rPr>
        <w:rFonts w:hint="default"/>
      </w:rPr>
    </w:lvl>
    <w:lvl w:ilvl="8" w:tplc="8E8E435A">
      <w:start w:val="1"/>
      <w:numFmt w:val="bullet"/>
      <w:lvlText w:val="•"/>
      <w:lvlJc w:val="left"/>
      <w:pPr>
        <w:ind w:left="7462" w:hanging="325"/>
      </w:pPr>
      <w:rPr>
        <w:rFonts w:hint="default"/>
      </w:rPr>
    </w:lvl>
  </w:abstractNum>
  <w:num w:numId="1" w16cid:durableId="2125346489">
    <w:abstractNumId w:val="3"/>
  </w:num>
  <w:num w:numId="2" w16cid:durableId="1922256431">
    <w:abstractNumId w:val="2"/>
  </w:num>
  <w:num w:numId="3" w16cid:durableId="1754353128">
    <w:abstractNumId w:val="0"/>
  </w:num>
  <w:num w:numId="4" w16cid:durableId="690226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DE0"/>
    <w:rsid w:val="00025D8A"/>
    <w:rsid w:val="00030069"/>
    <w:rsid w:val="001B61FA"/>
    <w:rsid w:val="001E044A"/>
    <w:rsid w:val="0036351C"/>
    <w:rsid w:val="00385968"/>
    <w:rsid w:val="00494BFE"/>
    <w:rsid w:val="004D4077"/>
    <w:rsid w:val="005628B3"/>
    <w:rsid w:val="0079225C"/>
    <w:rsid w:val="007C7425"/>
    <w:rsid w:val="00855A6B"/>
    <w:rsid w:val="008A3C8F"/>
    <w:rsid w:val="009C2FDD"/>
    <w:rsid w:val="009C378F"/>
    <w:rsid w:val="00A022EF"/>
    <w:rsid w:val="00A71B0C"/>
    <w:rsid w:val="00AA1349"/>
    <w:rsid w:val="00B1508D"/>
    <w:rsid w:val="00B517A6"/>
    <w:rsid w:val="00B91CA5"/>
    <w:rsid w:val="00BE6156"/>
    <w:rsid w:val="00C1443E"/>
    <w:rsid w:val="00C936BB"/>
    <w:rsid w:val="00C94B6F"/>
    <w:rsid w:val="00D17DE0"/>
    <w:rsid w:val="00E038E5"/>
    <w:rsid w:val="00E22D9A"/>
    <w:rsid w:val="00ED3D4F"/>
    <w:rsid w:val="00F37D06"/>
    <w:rsid w:val="00FE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BB389F"/>
  <w15:docId w15:val="{54BE51F6-8C48-F649-B2CD-BCAE6EFC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356" w:hanging="24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44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9225C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922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www.visasturkey.com/trav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atatravelcentre.com/world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umit.kucuk@tsf.org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sasturkey.com/travel-and-entry-restric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1400</Words>
  <Characters>9464</Characters>
  <Application>Microsoft Office Word</Application>
  <DocSecurity>0</DocSecurity>
  <Lines>189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FCR 4</cp:lastModifiedBy>
  <cp:revision>21</cp:revision>
  <dcterms:created xsi:type="dcterms:W3CDTF">2022-08-29T19:28:00Z</dcterms:created>
  <dcterms:modified xsi:type="dcterms:W3CDTF">2022-09-02T07:24:00Z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LastSaved">
    <vt:filetime>2022-08-29T00:00:00Z</vt:filetime>
  </property>
</Properties>
</file>