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02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8" w14:textId="77777777" w:rsidR="001E70DA" w:rsidRDefault="001E70DA">
      <w:pPr>
        <w:spacing w:after="0" w:line="240" w:lineRule="auto"/>
        <w:ind w:left="1700" w:right="560" w:hanging="1275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1E70DA" w:rsidRDefault="00DE7D19">
      <w:pPr>
        <w:spacing w:after="0" w:line="240" w:lineRule="auto"/>
        <w:ind w:left="1700" w:right="561" w:hanging="1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проведении соревнования</w:t>
      </w:r>
    </w:p>
    <w:p w14:paraId="0000000A" w14:textId="77777777" w:rsidR="001E70DA" w:rsidRDefault="00DE7D19">
      <w:pPr>
        <w:spacing w:after="0" w:line="240" w:lineRule="auto"/>
        <w:ind w:left="1700" w:right="561" w:hanging="12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премиум класса по быстрым шахматам с обсчетом российского рейтинга</w:t>
      </w:r>
    </w:p>
    <w:p w14:paraId="0000000B" w14:textId="77777777" w:rsidR="001E70DA" w:rsidRDefault="00DE7D19">
      <w:pPr>
        <w:spacing w:after="0" w:line="240" w:lineRule="auto"/>
        <w:ind w:right="56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(«YES.CHESS TOURNAMENT»)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E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0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4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7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8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9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B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D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E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F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0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1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2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3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4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5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6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7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8" w14:textId="77777777" w:rsidR="001E70DA" w:rsidRDefault="00DE7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2019</w:t>
      </w:r>
    </w:p>
    <w:p w14:paraId="00000029" w14:textId="77777777" w:rsidR="001E70DA" w:rsidRDefault="001E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A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B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C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C0FC4" w14:textId="77777777" w:rsidR="00DE7D19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2D" w14:textId="11E0251A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I. ЦЕЛИ И ЗАДАЧИ.</w:t>
      </w:r>
    </w:p>
    <w:p w14:paraId="0000002E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с целью пропаганды и популяризации шахмат, а также привлечения к систематическому участию в шахматных соревнованиях детей школьного и младшего школьного возраста. </w:t>
      </w:r>
    </w:p>
    <w:p w14:paraId="0000002F" w14:textId="77777777" w:rsidR="001E70DA" w:rsidRDefault="00DE7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14:paraId="00000030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мастерства спортсменов; </w:t>
      </w:r>
    </w:p>
    <w:p w14:paraId="00000031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∙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победителей соревнования.</w:t>
      </w:r>
    </w:p>
    <w:p w14:paraId="00000032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3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ОРГАНИЗАТОРЫ И РУКОВОДСТВО СОРЕВНОВАНИЯМИ.</w:t>
      </w:r>
    </w:p>
    <w:p w14:paraId="00000034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шахматный клуб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Yes.Chess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35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епосредственное проведение соревнований возлагается на судейскую коллегию. Главный судья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Илья.</w:t>
      </w:r>
    </w:p>
    <w:p w14:paraId="00000036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7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ОБЕСПЕЧЕНИЕ БЕЗОПАСНОСТИ УЧАСТНИКОВ И ЗРИТЕЛЕЙ.</w:t>
      </w:r>
    </w:p>
    <w:p w14:paraId="00000038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при проведении соревнований возлагается на главного судью </w:t>
      </w:r>
      <w:r>
        <w:rPr>
          <w:rFonts w:ascii="Times New Roman" w:eastAsia="Times New Roman" w:hAnsi="Times New Roman" w:cs="Times New Roman"/>
          <w:sz w:val="28"/>
          <w:szCs w:val="28"/>
        </w:rPr>
        <w:t>и/или директора турнира и осуществляется в соответствии с требованиями действующего Положения о межрегиональных и всероссийских официальных спортивных соревнованиях по шахматам и законодательства РФ.</w:t>
      </w:r>
    </w:p>
    <w:p w14:paraId="00000039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IV. СРОКИ И МЕСТО ПРОВЕДЕНИЯ.</w:t>
      </w:r>
    </w:p>
    <w:p w14:paraId="0000003B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</w:t>
      </w:r>
      <w:r>
        <w:rPr>
          <w:rFonts w:ascii="Times New Roman" w:eastAsia="Times New Roman" w:hAnsi="Times New Roman" w:cs="Times New Roman"/>
          <w:sz w:val="28"/>
          <w:szCs w:val="28"/>
        </w:rPr>
        <w:t>в ресторане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Шикари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(г. Москва,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Волгоградский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–т., 119А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сентября 2019 года (воскресенье).</w:t>
      </w:r>
    </w:p>
    <w:p w14:paraId="0000003C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D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УСЛОВИЯ ПРОВЕДЕНИЯ.</w:t>
      </w:r>
    </w:p>
    <w:p w14:paraId="0000003E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по Правилам вида спорта «шахматы»,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17.07.2017 № 654 в редакции приказа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19.12.2017 г. № 1087.</w:t>
      </w:r>
    </w:p>
    <w:p w14:paraId="0000003F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Поведение участников соревнования регламентируется Положением «О спортивных с</w:t>
      </w:r>
      <w:r>
        <w:rPr>
          <w:rFonts w:ascii="Times New Roman" w:eastAsia="Times New Roman" w:hAnsi="Times New Roman" w:cs="Times New Roman"/>
          <w:sz w:val="28"/>
          <w:szCs w:val="28"/>
        </w:rPr>
        <w:t>анкциях в виде спорта «шахматы».</w:t>
      </w:r>
    </w:p>
    <w:p w14:paraId="00000040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1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VI. СИСТЕМА ПРОВЕДЕНИЯ. РЕГЛАМЕНТ.</w:t>
      </w:r>
    </w:p>
    <w:p w14:paraId="00000042" w14:textId="77777777" w:rsidR="001E70DA" w:rsidRDefault="00DE7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в двух возрастных группах с использованием компьютерной жеребьёвки по швейцарской системе в 7 (семь) туров с контролем времени – 15 минут до конца:</w:t>
      </w:r>
    </w:p>
    <w:p w14:paraId="00000043" w14:textId="77777777" w:rsidR="001E70DA" w:rsidRDefault="00DE7D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A (2003–</w:t>
      </w:r>
      <w:r>
        <w:rPr>
          <w:rFonts w:ascii="Times New Roman" w:eastAsia="Times New Roman" w:hAnsi="Times New Roman" w:cs="Times New Roman"/>
          <w:sz w:val="28"/>
          <w:szCs w:val="28"/>
        </w:rPr>
        <w:t>2008 г.р.);</w:t>
      </w:r>
    </w:p>
    <w:p w14:paraId="00000044" w14:textId="77777777" w:rsidR="001E70DA" w:rsidRDefault="00DE7D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B (2009 г.р. и моложе).</w:t>
      </w:r>
    </w:p>
    <w:p w14:paraId="00000045" w14:textId="77777777" w:rsidR="001E70DA" w:rsidRDefault="00DE7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количестве участников в одной группе менее 7 (семь) проводится один объединенный турнир.</w:t>
      </w:r>
    </w:p>
    <w:p w14:paraId="00000046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соревнований.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16.00-16.20 – приезд и регистрация участников;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• 16.20 – торжественное открытие турнира;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16.30-20.30 – проведение соревнований (7 туров);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• 20.30 – торжественное закрытие турнира, награждение победителей и участников.</w:t>
      </w:r>
    </w:p>
    <w:p w14:paraId="00000047" w14:textId="77777777" w:rsidR="001E70DA" w:rsidRDefault="00DE7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Участники, не зарегистрировавшиеся в указанное время, могут быть допущены в соревно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 со второго тура с результатом ½ в 1-м туре.</w:t>
      </w:r>
    </w:p>
    <w:p w14:paraId="00000048" w14:textId="77777777" w:rsidR="001E70DA" w:rsidRDefault="001E70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1E70DA" w:rsidRDefault="001E70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VII. УЧАСТНИКИ СОРЕВНОВАНИЙ.</w:t>
      </w:r>
    </w:p>
    <w:p w14:paraId="0000004B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К участию допускаются все желающие дети и подростки в возрасте от 7 до 16 лет включительно, прошедшие предварительную регистрацию на турнир и оплатившие благотворительный взно</w:t>
      </w:r>
      <w:r>
        <w:rPr>
          <w:rFonts w:ascii="Times New Roman" w:eastAsia="Times New Roman" w:hAnsi="Times New Roman" w:cs="Times New Roman"/>
          <w:sz w:val="28"/>
          <w:szCs w:val="28"/>
        </w:rPr>
        <w:t>с на организационные расходы. При отсутствии участника на турнире благотворительный взнос не возвращается.</w:t>
      </w:r>
    </w:p>
    <w:p w14:paraId="0000004C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Размер взноса – 1 500 руб. При оплате в день турнира – 2 000 руб.</w:t>
      </w:r>
    </w:p>
    <w:p w14:paraId="0000004D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мест ограничено. Организаторы вправе отказать участникам, не приславшим </w:t>
      </w:r>
      <w:r>
        <w:rPr>
          <w:rFonts w:ascii="Times New Roman" w:eastAsia="Times New Roman" w:hAnsi="Times New Roman" w:cs="Times New Roman"/>
          <w:sz w:val="28"/>
          <w:szCs w:val="28"/>
        </w:rPr>
        <w:t>заявки в установленные сроки (см. IX. ЗАЯВКИ И ИНФОРМАЦИЯ).</w:t>
      </w:r>
    </w:p>
    <w:p w14:paraId="0000004E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Иностранные участники допускаются только при наличии ID FIDE.</w:t>
      </w:r>
    </w:p>
    <w:p w14:paraId="0000004F" w14:textId="77777777" w:rsidR="001E70DA" w:rsidRDefault="001E70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50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VIII. ОПРЕДЕЛЕНИЕ ПОБЕДИТЕЛЕЙ И НАГРАЖДЕНИЕ.</w:t>
      </w:r>
    </w:p>
    <w:p w14:paraId="00000051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Итоговые места во всех турнирах распределяются в соответствии с количеством набранных оч</w:t>
      </w:r>
      <w:r>
        <w:rPr>
          <w:rFonts w:ascii="Times New Roman" w:eastAsia="Times New Roman" w:hAnsi="Times New Roman" w:cs="Times New Roman"/>
          <w:sz w:val="28"/>
          <w:szCs w:val="28"/>
        </w:rPr>
        <w:t>ков. В случае равного количества очков места распределяются по дополнительным показателям (в порядке убывания значимости):</w:t>
      </w:r>
    </w:p>
    <w:p w14:paraId="00000052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коэффициент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Бухгольца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53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результат личной встречи;</w:t>
      </w:r>
    </w:p>
    <w:p w14:paraId="00000054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количество побед;</w:t>
      </w:r>
    </w:p>
    <w:p w14:paraId="00000055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по большему числу партий, сыгранных черными фигурами.</w:t>
      </w:r>
    </w:p>
    <w:p w14:paraId="00000056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ценными призами, медалями, дипломами. Участникам турнира вручаются свидетельства об участии.</w:t>
      </w:r>
    </w:p>
    <w:p w14:paraId="00000057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вправе вводить дополнительные номинации с награждением специальными дипломами и призами.</w:t>
      </w:r>
    </w:p>
    <w:p w14:paraId="00000058" w14:textId="77777777" w:rsidR="001E70DA" w:rsidRDefault="001E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59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IX. ЗАЯВКИ И ИНФОРМАЦИЯ.</w:t>
      </w:r>
    </w:p>
    <w:p w14:paraId="0000005A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Предварительная заявка на участие в турнире направляется не позднее 00:00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27 сентября 2019 года на электронную почту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kristina@yes–chess.ru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5B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заявке указывается следующая информация:</w:t>
      </w:r>
    </w:p>
    <w:p w14:paraId="0000005C" w14:textId="77777777" w:rsidR="001E70DA" w:rsidRDefault="00DE7D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участника полностью.</w:t>
      </w:r>
    </w:p>
    <w:p w14:paraId="0000005D" w14:textId="77777777" w:rsidR="001E70DA" w:rsidRDefault="00DE7D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Полная дата рождения.</w:t>
      </w:r>
    </w:p>
    <w:p w14:paraId="0000005E" w14:textId="77777777" w:rsidR="001E70DA" w:rsidRDefault="00DE7D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ID РШФ и/или ID ФИДЕ (при наличии).</w:t>
      </w:r>
    </w:p>
    <w:p w14:paraId="0000005F" w14:textId="77777777" w:rsidR="001E70DA" w:rsidRDefault="00DE7D1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по оплате благотворительного взноса на организационные расходы.</w:t>
      </w:r>
    </w:p>
    <w:p w14:paraId="00000060" w14:textId="77777777" w:rsidR="001E70DA" w:rsidRDefault="00DE7D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Телефон для справок по вопросам организации турнира: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+</w:t>
      </w:r>
      <w:r>
        <w:rPr>
          <w:rFonts w:ascii="Times New Roman" w:eastAsia="Times New Roman" w:hAnsi="Times New Roman" w:cs="Times New Roman"/>
          <w:sz w:val="28"/>
          <w:szCs w:val="28"/>
        </w:rPr>
        <w:t>7–999–555–25–78 – Кристина</w:t>
      </w:r>
    </w:p>
    <w:p w14:paraId="00000061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Почта для справок: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info@yes–chess.ru</w:t>
        </w:r>
      </w:hyperlink>
    </w:p>
    <w:p w14:paraId="00000062" w14:textId="77777777" w:rsidR="001E70DA" w:rsidRDefault="001E70D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63" w14:textId="77777777" w:rsidR="001E70DA" w:rsidRDefault="00DE7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X. ДОПОЛНИТЕЛЬНАЯ ИНФОРМАЦИЯ.</w:t>
      </w:r>
    </w:p>
    <w:p w14:paraId="00000064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детей вне игровой зоны во время турнира несут родители и сопровождающие лица.</w:t>
      </w:r>
    </w:p>
    <w:p w14:paraId="00000065" w14:textId="77777777" w:rsidR="001E70DA" w:rsidRDefault="00DE7D1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желающие могут участвовать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рисунков на тему «Родина Шахмат», нет ограничений по размерам и технике рисования. Лучший рисунок по мнению организатора будет награжден грамотой и подарком. </w:t>
      </w:r>
    </w:p>
    <w:sectPr w:rsidR="001E70DA">
      <w:pgSz w:w="11906" w:h="16838"/>
      <w:pgMar w:top="1134" w:right="1283" w:bottom="1134" w:left="70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33EA0"/>
    <w:multiLevelType w:val="multilevel"/>
    <w:tmpl w:val="5C9ADC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FE550E"/>
    <w:multiLevelType w:val="multilevel"/>
    <w:tmpl w:val="9574F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0DA"/>
    <w:rsid w:val="001E70DA"/>
    <w:rsid w:val="00D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8D7102"/>
  <w15:docId w15:val="{96CC3D5E-2411-9E40-B259-76EDE9D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 Войцеховская</cp:lastModifiedBy>
  <cp:revision>2</cp:revision>
  <dcterms:created xsi:type="dcterms:W3CDTF">2019-09-16T18:41:00Z</dcterms:created>
  <dcterms:modified xsi:type="dcterms:W3CDTF">2019-09-16T18:41:00Z</dcterms:modified>
</cp:coreProperties>
</file>